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2D32" w14:textId="77777777" w:rsidR="00164490" w:rsidRPr="00411314" w:rsidRDefault="00164490" w:rsidP="00164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09EBB594" w14:textId="77777777" w:rsidR="00164490" w:rsidRPr="00411314" w:rsidRDefault="00164490" w:rsidP="00164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>на поставку оборудования для детских игровых площадок</w:t>
      </w:r>
    </w:p>
    <w:p w14:paraId="32A19D26" w14:textId="77777777" w:rsidR="00164490" w:rsidRPr="005A064A" w:rsidRDefault="00164490" w:rsidP="0016449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D167EFC" w14:textId="77777777" w:rsidR="00164490" w:rsidRDefault="00164490" w:rsidP="0016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</w:t>
      </w:r>
      <w:r w:rsidRPr="00E613B0">
        <w:rPr>
          <w:rFonts w:ascii="Times New Roman" w:eastAsia="Times New Roman" w:hAnsi="Times New Roman" w:cs="Times New Roman"/>
          <w:lang w:eastAsia="ru-RU"/>
        </w:rPr>
        <w:t xml:space="preserve">оборудования для детских площадок 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для грантополучателей в рамках Проекта EGAP </w:t>
      </w:r>
      <w:proofErr w:type="spellStart"/>
      <w:r w:rsidRPr="005A064A">
        <w:rPr>
          <w:rFonts w:ascii="Times New Roman" w:eastAsia="Times New Roman" w:hAnsi="Times New Roman" w:cs="Times New Roman"/>
          <w:lang w:eastAsia="ru-RU"/>
        </w:rPr>
        <w:t>Metaketa</w:t>
      </w:r>
      <w:proofErr w:type="spellEnd"/>
      <w:r w:rsidRPr="005A064A">
        <w:rPr>
          <w:rFonts w:ascii="Times New Roman" w:eastAsia="Times New Roman" w:hAnsi="Times New Roman" w:cs="Times New Roman"/>
          <w:lang w:eastAsia="ru-RU"/>
        </w:rPr>
        <w:t xml:space="preserve"> V: «Активизация коллективного участия женщин в общественной жизни», реализуемого Институтом политики развития.</w:t>
      </w:r>
    </w:p>
    <w:p w14:paraId="631294FD" w14:textId="77777777" w:rsidR="00164490" w:rsidRDefault="00164490" w:rsidP="00164490">
      <w:pPr>
        <w:keepNext/>
        <w:rPr>
          <w:lang w:eastAsia="ru-RU"/>
        </w:rPr>
      </w:pPr>
      <w:r>
        <w:rPr>
          <w:lang w:eastAsia="ru-RU"/>
        </w:rPr>
        <w:t xml:space="preserve">        </w:t>
      </w:r>
    </w:p>
    <w:p w14:paraId="5AEA8919" w14:textId="77777777" w:rsidR="00164490" w:rsidRPr="00EB162A" w:rsidRDefault="00164490" w:rsidP="00164490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требования: 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164490" w:rsidRPr="00270D81" w14:paraId="756D8612" w14:textId="77777777" w:rsidTr="001E5E73">
        <w:trPr>
          <w:trHeight w:val="345"/>
        </w:trPr>
        <w:tc>
          <w:tcPr>
            <w:tcW w:w="4536" w:type="dxa"/>
          </w:tcPr>
          <w:p w14:paraId="729A6017" w14:textId="77777777" w:rsidR="00164490" w:rsidRPr="00270D81" w:rsidRDefault="00164490" w:rsidP="001E5E73">
            <w:pPr>
              <w:jc w:val="center"/>
              <w:rPr>
                <w:b/>
                <w:bCs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оборудования</w:t>
            </w:r>
          </w:p>
        </w:tc>
        <w:tc>
          <w:tcPr>
            <w:tcW w:w="4395" w:type="dxa"/>
          </w:tcPr>
          <w:p w14:paraId="276554A8" w14:textId="77777777" w:rsidR="00164490" w:rsidRPr="00270D81" w:rsidRDefault="00164490" w:rsidP="001E5E73">
            <w:pPr>
              <w:rPr>
                <w:b/>
                <w:bCs/>
                <w:color w:val="C2260C"/>
              </w:rPr>
            </w:pPr>
            <w:r w:rsidRPr="00270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характеристики</w:t>
            </w:r>
          </w:p>
        </w:tc>
      </w:tr>
      <w:tr w:rsidR="00164490" w:rsidRPr="00270D81" w14:paraId="625730DF" w14:textId="77777777" w:rsidTr="001E5E73">
        <w:trPr>
          <w:trHeight w:val="2199"/>
        </w:trPr>
        <w:tc>
          <w:tcPr>
            <w:tcW w:w="4536" w:type="dxa"/>
          </w:tcPr>
          <w:p w14:paraId="05BD66F7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D81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F41E48" wp14:editId="6E3A9A8D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223520</wp:posOffset>
                  </wp:positionV>
                  <wp:extent cx="1630680" cy="1051560"/>
                  <wp:effectExtent l="0" t="0" r="7620" b="0"/>
                  <wp:wrapSquare wrapText="bothSides"/>
                  <wp:docPr id="1029" name="Рисунок 5" descr="https://tumen.sportcity74.ru/upload/iblock/ce7/ce70b1d44c2d0f96c47134fe35f3015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Рисунок 5" descr="https://tumen.sportcity74.ru/upload/iblock/ce7/ce70b1d44c2d0f96c47134fe35f30153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6278" r="4155" b="8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05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0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ДЕТСКАЯ ГОРКА  </w:t>
            </w:r>
          </w:p>
        </w:tc>
        <w:tc>
          <w:tcPr>
            <w:tcW w:w="4395" w:type="dxa"/>
          </w:tcPr>
          <w:p w14:paraId="4E23C01C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Возраст: 3-7 лет</w:t>
            </w:r>
          </w:p>
          <w:p w14:paraId="4C8DDCB8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Ш-750 В-1600 Д-3000</w:t>
            </w:r>
          </w:p>
          <w:p w14:paraId="795963EB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 xml:space="preserve">Высота старта: 900мм </w:t>
            </w:r>
          </w:p>
          <w:p w14:paraId="755B2FD8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Ширина ската: 620 мм</w:t>
            </w:r>
          </w:p>
          <w:p w14:paraId="46476CE0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Длина ската: 2000 мм</w:t>
            </w:r>
          </w:p>
          <w:p w14:paraId="3D28AD82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Материалы: стальные и нерж. листы, профильные и круглые трубы, фанера, доски (лиственница), скат нержавейка </w:t>
            </w:r>
          </w:p>
          <w:p w14:paraId="5C952FCA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4490" w:rsidRPr="00270D81" w14:paraId="7F8D29DA" w14:textId="77777777" w:rsidTr="001E5E73">
        <w:trPr>
          <w:trHeight w:val="2230"/>
        </w:trPr>
        <w:tc>
          <w:tcPr>
            <w:tcW w:w="4536" w:type="dxa"/>
          </w:tcPr>
          <w:p w14:paraId="45FAC8B5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КАЧЕЛИ С ДВУМЯ ЛЮЛЬКАМИ </w:t>
            </w:r>
          </w:p>
          <w:p w14:paraId="40F29E99" w14:textId="77777777" w:rsidR="00164490" w:rsidRPr="00270D81" w:rsidRDefault="00164490" w:rsidP="001E5E73">
            <w:pPr>
              <w:rPr>
                <w:lang w:eastAsia="ru-RU"/>
              </w:rPr>
            </w:pPr>
            <w:r w:rsidRPr="00270D81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4810BA" wp14:editId="3CB69300">
                  <wp:simplePos x="0" y="0"/>
                  <wp:positionH relativeFrom="column">
                    <wp:posOffset>358808</wp:posOffset>
                  </wp:positionH>
                  <wp:positionV relativeFrom="paragraph">
                    <wp:posOffset>125044</wp:posOffset>
                  </wp:positionV>
                  <wp:extent cx="1573015" cy="963827"/>
                  <wp:effectExtent l="0" t="0" r="8255" b="8255"/>
                  <wp:wrapNone/>
                  <wp:docPr id="1034" name="Рисунок 21" descr="http://images.ua.prom.st/142092691_w200_h200_dm72_dvoinaya_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Рисунок 21" descr="http://images.ua.prom.st/142092691_w200_h200_dm72_dvoinaya_20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9" t="3830" b="9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85" cy="975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14:paraId="36BB1B11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Возраст:универсальный</w:t>
            </w:r>
            <w:proofErr w:type="spellEnd"/>
            <w:proofErr w:type="gramEnd"/>
          </w:p>
          <w:p w14:paraId="430A1997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Ш-1300 В-2200 Д-2500</w:t>
            </w:r>
          </w:p>
          <w:p w14:paraId="75849B75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Материалы: профильные и круглые трубы, фанера, доски (лиственница)</w:t>
            </w:r>
          </w:p>
          <w:p w14:paraId="7B4CBD07" w14:textId="77777777" w:rsidR="00164490" w:rsidRPr="00270D81" w:rsidRDefault="00164490" w:rsidP="001E5E73">
            <w:pPr>
              <w:rPr>
                <w:b/>
              </w:rPr>
            </w:pPr>
          </w:p>
          <w:p w14:paraId="49FCBA8A" w14:textId="77777777" w:rsidR="00164490" w:rsidRPr="00270D81" w:rsidRDefault="00164490" w:rsidP="001E5E73">
            <w:pPr>
              <w:rPr>
                <w:b/>
                <w:color w:val="0070C0"/>
              </w:rPr>
            </w:pPr>
          </w:p>
        </w:tc>
      </w:tr>
      <w:tr w:rsidR="00164490" w:rsidRPr="00270D81" w14:paraId="055DDF58" w14:textId="77777777" w:rsidTr="001E5E73">
        <w:trPr>
          <w:trHeight w:val="2106"/>
        </w:trPr>
        <w:tc>
          <w:tcPr>
            <w:tcW w:w="4536" w:type="dxa"/>
          </w:tcPr>
          <w:p w14:paraId="658B9BB6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КАЧЕЛЯ-БАЛАНСИР  </w:t>
            </w:r>
          </w:p>
          <w:p w14:paraId="37E17759" w14:textId="77777777" w:rsidR="00164490" w:rsidRPr="00270D81" w:rsidRDefault="00164490" w:rsidP="001E5E73">
            <w:pPr>
              <w:rPr>
                <w:lang w:eastAsia="ru-RU"/>
              </w:rPr>
            </w:pPr>
            <w:r w:rsidRPr="00270D81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3324243" wp14:editId="7A24E751">
                  <wp:simplePos x="0" y="0"/>
                  <wp:positionH relativeFrom="column">
                    <wp:posOffset>342334</wp:posOffset>
                  </wp:positionH>
                  <wp:positionV relativeFrom="paragraph">
                    <wp:posOffset>138430</wp:posOffset>
                  </wp:positionV>
                  <wp:extent cx="1792439" cy="840259"/>
                  <wp:effectExtent l="0" t="0" r="0" b="0"/>
                  <wp:wrapNone/>
                  <wp:docPr id="1035" name="Рисунок 24" descr="http://i1.dsk-teremok.ru/1/5465/54649734/075a3e/nasait2-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Рисунок 24" descr="http://i1.dsk-teremok.ru/1/5465/54649734/075a3e/nasait2-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919" cy="842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14:paraId="5FAC7031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Возраст: -3-7 лет</w:t>
            </w:r>
          </w:p>
          <w:p w14:paraId="7558DFFD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Ш-700 В-400 Д-2000</w:t>
            </w:r>
          </w:p>
          <w:p w14:paraId="6D95E518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Материалы: профильные и круглые трубы, фанера, доски (лиственница)</w:t>
            </w:r>
          </w:p>
          <w:p w14:paraId="2A82B10C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CEDF6A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490" w:rsidRPr="00270D81" w14:paraId="15B76FDA" w14:textId="77777777" w:rsidTr="001E5E73">
        <w:trPr>
          <w:trHeight w:val="1994"/>
        </w:trPr>
        <w:tc>
          <w:tcPr>
            <w:tcW w:w="4536" w:type="dxa"/>
          </w:tcPr>
          <w:p w14:paraId="7D4DF3EE" w14:textId="77777777" w:rsidR="00164490" w:rsidRPr="00270D81" w:rsidRDefault="00164490" w:rsidP="001E5E7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ЛАЗЫ-ДУГА </w:t>
            </w:r>
          </w:p>
          <w:p w14:paraId="3293DDCF" w14:textId="77777777" w:rsidR="00164490" w:rsidRPr="00270D81" w:rsidRDefault="00164490" w:rsidP="001E5E73">
            <w:pPr>
              <w:rPr>
                <w:lang w:eastAsia="ru-RU"/>
              </w:rPr>
            </w:pPr>
            <w:r w:rsidRPr="00270D81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4CB0C9A" wp14:editId="2CAF6BA7">
                  <wp:simplePos x="0" y="0"/>
                  <wp:positionH relativeFrom="column">
                    <wp:posOffset>390422</wp:posOffset>
                  </wp:positionH>
                  <wp:positionV relativeFrom="paragraph">
                    <wp:posOffset>17660</wp:posOffset>
                  </wp:positionV>
                  <wp:extent cx="1767254" cy="861646"/>
                  <wp:effectExtent l="0" t="0" r="4445" b="0"/>
                  <wp:wrapNone/>
                  <wp:docPr id="1037" name="Рисунок 31" descr="C:\Users\User\Desktop\дуг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Рисунок 31" descr="C:\Users\User\Desktop\дуг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54" cy="861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14:paraId="6DB11AD9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Ш-600 В-1000 Д-2500</w:t>
            </w:r>
          </w:p>
          <w:p w14:paraId="3E5FF011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Материалы: круглые трубы</w:t>
            </w:r>
          </w:p>
          <w:p w14:paraId="0189921F" w14:textId="77777777" w:rsidR="00164490" w:rsidRPr="00270D81" w:rsidRDefault="00164490" w:rsidP="001E5E73">
            <w:pPr>
              <w:rPr>
                <w:b/>
              </w:rPr>
            </w:pPr>
            <w:r w:rsidRPr="00270D81">
              <w:rPr>
                <w:b/>
              </w:rPr>
              <w:t xml:space="preserve"> </w:t>
            </w:r>
          </w:p>
        </w:tc>
      </w:tr>
      <w:tr w:rsidR="00164490" w:rsidRPr="00270D81" w14:paraId="58A3822A" w14:textId="77777777" w:rsidTr="001E5E73">
        <w:trPr>
          <w:trHeight w:val="1817"/>
        </w:trPr>
        <w:tc>
          <w:tcPr>
            <w:tcW w:w="4536" w:type="dxa"/>
          </w:tcPr>
          <w:p w14:paraId="394AC7B4" w14:textId="77777777" w:rsidR="00164490" w:rsidRPr="00270D81" w:rsidRDefault="00164490" w:rsidP="001E5E7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0C1BB4F" wp14:editId="033BB725">
                  <wp:simplePos x="0" y="0"/>
                  <wp:positionH relativeFrom="column">
                    <wp:posOffset>391761</wp:posOffset>
                  </wp:positionH>
                  <wp:positionV relativeFrom="paragraph">
                    <wp:posOffset>209567</wp:posOffset>
                  </wp:positionV>
                  <wp:extent cx="1669950" cy="861304"/>
                  <wp:effectExtent l="0" t="0" r="6985" b="0"/>
                  <wp:wrapNone/>
                  <wp:docPr id="1038" name="Рисунок 33" descr="C:\Users\User\Desktop\скамей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Рисунок 33" descr="C:\Users\User\Desktop\скамей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7" t="3295" r="11766" b="4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950" cy="86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0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СКАМЕЙКА</w:t>
            </w:r>
          </w:p>
          <w:p w14:paraId="04DC0AA4" w14:textId="77777777" w:rsidR="00164490" w:rsidRPr="00270D81" w:rsidRDefault="00164490" w:rsidP="001E5E73">
            <w:pPr>
              <w:rPr>
                <w:lang w:eastAsia="ru-RU"/>
              </w:rPr>
            </w:pPr>
            <w:r w:rsidRPr="00270D81">
              <w:rPr>
                <w:lang w:eastAsia="ru-RU"/>
              </w:rPr>
              <w:t xml:space="preserve">   </w:t>
            </w:r>
          </w:p>
        </w:tc>
        <w:tc>
          <w:tcPr>
            <w:tcW w:w="4395" w:type="dxa"/>
          </w:tcPr>
          <w:p w14:paraId="0890E0E4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Ш-400 В-800 Д-1500</w:t>
            </w:r>
          </w:p>
          <w:p w14:paraId="39103DDB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Материалы: профиль, круглые трубы</w:t>
            </w:r>
          </w:p>
          <w:p w14:paraId="3F21C8C9" w14:textId="77777777" w:rsidR="00164490" w:rsidRPr="00270D81" w:rsidRDefault="00164490" w:rsidP="001E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D81">
              <w:rPr>
                <w:rFonts w:ascii="Times New Roman" w:eastAsia="Times New Roman" w:hAnsi="Times New Roman" w:cs="Times New Roman"/>
                <w:lang w:eastAsia="ru-RU"/>
              </w:rPr>
              <w:t>Доски (лиственница)</w:t>
            </w:r>
          </w:p>
          <w:p w14:paraId="0E2092C7" w14:textId="77777777" w:rsidR="00164490" w:rsidRPr="00270D81" w:rsidRDefault="00164490" w:rsidP="001E5E73">
            <w:pPr>
              <w:rPr>
                <w:b/>
              </w:rPr>
            </w:pPr>
            <w:r w:rsidRPr="00270D81">
              <w:rPr>
                <w:b/>
              </w:rPr>
              <w:t xml:space="preserve"> </w:t>
            </w:r>
          </w:p>
          <w:p w14:paraId="12AB81E9" w14:textId="77777777" w:rsidR="00164490" w:rsidRPr="00270D81" w:rsidRDefault="00164490" w:rsidP="001E5E73">
            <w:pPr>
              <w:rPr>
                <w:b/>
                <w:color w:val="0070C0"/>
              </w:rPr>
            </w:pPr>
          </w:p>
        </w:tc>
      </w:tr>
    </w:tbl>
    <w:p w14:paraId="13C559C8" w14:textId="77777777" w:rsidR="00164490" w:rsidRDefault="00164490" w:rsidP="00164490">
      <w:pPr>
        <w:rPr>
          <w:lang w:eastAsia="ru-RU"/>
        </w:rPr>
      </w:pPr>
    </w:p>
    <w:p w14:paraId="1511FCF0" w14:textId="77777777" w:rsidR="00164490" w:rsidRDefault="00164490" w:rsidP="0016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E214E43" w14:textId="77777777" w:rsidR="00164490" w:rsidRDefault="00164490" w:rsidP="0016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EC460B2" w14:textId="77777777" w:rsidR="00164490" w:rsidRPr="005A064A" w:rsidRDefault="00164490" w:rsidP="0016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EBE45FD" w14:textId="77777777" w:rsidR="00164490" w:rsidRDefault="00164490" w:rsidP="00164490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048FACAB" w14:textId="77777777" w:rsidR="00164490" w:rsidRPr="00EB162A" w:rsidRDefault="00164490" w:rsidP="00164490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16DFC09D" w14:textId="77777777" w:rsidR="00164490" w:rsidRPr="00270D81" w:rsidRDefault="00164490" w:rsidP="00164490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A064A">
        <w:rPr>
          <w:rFonts w:ascii="Times New Roman" w:eastAsia="Calibri" w:hAnsi="Times New Roman" w:cs="Times New Roman"/>
        </w:rPr>
        <w:t>Поставщик подтверждает соответствие требуемым техническим требованиям</w:t>
      </w:r>
      <w:r>
        <w:rPr>
          <w:rFonts w:ascii="Times New Roman" w:eastAsia="Calibri" w:hAnsi="Times New Roman" w:cs="Times New Roman"/>
        </w:rPr>
        <w:t>.</w:t>
      </w:r>
      <w:r w:rsidRPr="00270D81">
        <w:rPr>
          <w:rFonts w:ascii="Times New Roman" w:eastAsia="Calibri" w:hAnsi="Times New Roman" w:cs="Times New Roman"/>
        </w:rPr>
        <w:t xml:space="preserve"> (в случае расхождений поставщик должен перечислить все расхождения).  </w:t>
      </w:r>
    </w:p>
    <w:p w14:paraId="20ED0C1F" w14:textId="77777777" w:rsidR="00164490" w:rsidRDefault="00164490" w:rsidP="00164490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Гарантия – 12 месяцев</w:t>
      </w:r>
    </w:p>
    <w:p w14:paraId="40F6C6DF" w14:textId="77777777" w:rsidR="00164490" w:rsidRDefault="00164490" w:rsidP="00164490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A43E06">
        <w:rPr>
          <w:rFonts w:ascii="Times New Roman" w:eastAsia="Calibri" w:hAnsi="Times New Roman" w:cs="Times New Roman"/>
        </w:rPr>
        <w:t>Условия поставки- самовывоз со склада Поставщика.</w:t>
      </w:r>
    </w:p>
    <w:p w14:paraId="56382909" w14:textId="77777777" w:rsidR="00164490" w:rsidRDefault="00164490" w:rsidP="00164490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заключении договора допускается увеличение/уменьшение объема поставки в пределах 20% при условии сохранения цены за единицу товара. </w:t>
      </w:r>
    </w:p>
    <w:p w14:paraId="438B17CF" w14:textId="77777777" w:rsidR="00164490" w:rsidRPr="00A43E06" w:rsidRDefault="00164490" w:rsidP="00164490">
      <w:pPr>
        <w:pStyle w:val="a4"/>
        <w:jc w:val="both"/>
        <w:rPr>
          <w:rFonts w:ascii="Times New Roman" w:eastAsia="Calibri" w:hAnsi="Times New Roman" w:cs="Times New Roman"/>
        </w:rPr>
      </w:pPr>
    </w:p>
    <w:p w14:paraId="4A1D3C5C" w14:textId="77777777" w:rsidR="00164490" w:rsidRDefault="00164490" w:rsidP="00164490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EA17F4B" w14:textId="77777777" w:rsidR="00164490" w:rsidRPr="005A064A" w:rsidRDefault="00164490" w:rsidP="00164490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49D5355" w14:textId="77777777" w:rsidR="00164490" w:rsidRPr="00CB0D8A" w:rsidRDefault="00164490" w:rsidP="00164490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5292E415" w14:textId="77777777" w:rsidR="00164490" w:rsidRDefault="00164490" w:rsidP="00164490">
      <w:pPr>
        <w:rPr>
          <w:rFonts w:ascii="Times New Roman" w:eastAsia="Calibri" w:hAnsi="Times New Roman" w:cs="Times New Roman"/>
          <w:bCs/>
        </w:rPr>
      </w:pPr>
    </w:p>
    <w:p w14:paraId="6844CB60" w14:textId="77777777" w:rsidR="00164490" w:rsidRPr="00CB0D8A" w:rsidRDefault="00164490" w:rsidP="00164490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323B023C" w14:textId="77777777" w:rsidR="00164490" w:rsidRDefault="00164490" w:rsidP="00164490">
      <w:pPr>
        <w:rPr>
          <w:rFonts w:ascii="Times New Roman" w:eastAsia="Calibri" w:hAnsi="Times New Roman" w:cs="Times New Roman"/>
          <w:bCs/>
        </w:rPr>
      </w:pPr>
    </w:p>
    <w:p w14:paraId="1CD181E7" w14:textId="77777777" w:rsidR="00164490" w:rsidRPr="00CB0D8A" w:rsidRDefault="00164490" w:rsidP="00164490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2C71470C" w14:textId="77777777" w:rsidR="00164490" w:rsidRDefault="00164490" w:rsidP="00164490">
      <w:pPr>
        <w:jc w:val="both"/>
        <w:rPr>
          <w:rFonts w:ascii="Times New Roman" w:eastAsia="Calibri" w:hAnsi="Times New Roman" w:cs="Times New Roman"/>
          <w:bCs/>
        </w:rPr>
      </w:pPr>
    </w:p>
    <w:p w14:paraId="10BF5FD1" w14:textId="77777777" w:rsidR="00164490" w:rsidRPr="00CB0D8A" w:rsidRDefault="00164490" w:rsidP="00164490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18CBA135" w14:textId="77777777" w:rsidR="00164490" w:rsidRPr="005A064A" w:rsidRDefault="00164490" w:rsidP="00164490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A80F6EA" w14:textId="77777777" w:rsidR="00EE25E0" w:rsidRDefault="00EE25E0"/>
    <w:sectPr w:rsidR="00E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90"/>
    <w:rsid w:val="00164490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EF64"/>
  <w15:chartTrackingRefBased/>
  <w15:docId w15:val="{93DCD9AF-7F8D-4FA5-B615-550B859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5"/>
    <w:uiPriority w:val="34"/>
    <w:qFormat/>
    <w:rsid w:val="00164490"/>
    <w:pPr>
      <w:ind w:left="720"/>
      <w:contextualSpacing/>
    </w:pPr>
  </w:style>
  <w:style w:type="character" w:customStyle="1" w:styleId="a5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4"/>
    <w:uiPriority w:val="34"/>
    <w:qFormat/>
    <w:locked/>
    <w:rsid w:val="0016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2023-08-02T10:23:00Z</dcterms:created>
  <dcterms:modified xsi:type="dcterms:W3CDTF">2023-08-02T10:24:00Z</dcterms:modified>
</cp:coreProperties>
</file>