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7D59" w14:textId="77777777" w:rsidR="00B75DAD" w:rsidRDefault="00B75DAD" w:rsidP="00B75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207097148"/>
      <w:r>
        <w:rPr>
          <w:noProof/>
        </w:rPr>
        <w:drawing>
          <wp:anchor distT="0" distB="0" distL="114300" distR="114300" simplePos="0" relativeHeight="251659264" behindDoc="1" locked="0" layoutInCell="1" allowOverlap="1" wp14:anchorId="032CB0D0" wp14:editId="6487BEC7">
            <wp:simplePos x="0" y="0"/>
            <wp:positionH relativeFrom="margin">
              <wp:posOffset>3947795</wp:posOffset>
            </wp:positionH>
            <wp:positionV relativeFrom="paragraph">
              <wp:posOffset>173355</wp:posOffset>
            </wp:positionV>
            <wp:extent cx="1992630" cy="711835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8B5CC" w14:textId="77777777" w:rsidR="00B75DAD" w:rsidRPr="00963423" w:rsidRDefault="00B75DAD" w:rsidP="00B75DAD">
      <w:pPr>
        <w:rPr>
          <w:rFonts w:ascii="Montserrat" w:hAnsi="Montserrat"/>
          <w:noProof/>
          <w:color w:val="001A70"/>
          <w:sz w:val="16"/>
          <w:szCs w:val="16"/>
        </w:rPr>
      </w:pPr>
      <w:bookmarkStart w:id="1" w:name="_Hlk190683754"/>
      <w:bookmarkStart w:id="2" w:name="_Hlk112951056"/>
      <w:r w:rsidRPr="0074058F">
        <w:rPr>
          <w:rFonts w:ascii="Montserrat" w:hAnsi="Montserrat"/>
          <w:noProof/>
          <w:color w:val="001A70"/>
          <w:sz w:val="16"/>
          <w:szCs w:val="16"/>
        </w:rPr>
        <w:drawing>
          <wp:inline distT="0" distB="0" distL="0" distR="0" wp14:anchorId="46AEC05F" wp14:editId="3916D275">
            <wp:extent cx="30384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29665" b="3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Hlk191373047"/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75DAD" w14:paraId="25532E87" w14:textId="77777777" w:rsidTr="00781FA7">
        <w:tc>
          <w:tcPr>
            <w:tcW w:w="9345" w:type="dxa"/>
            <w:shd w:val="clear" w:color="auto" w:fill="auto"/>
          </w:tcPr>
          <w:p w14:paraId="36F30D54" w14:textId="77777777" w:rsidR="00B75DAD" w:rsidRPr="005B40EF" w:rsidRDefault="00B75DAD" w:rsidP="00781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4" w:name="_Hlk190683790"/>
            <w:bookmarkEnd w:id="1"/>
            <w:bookmarkEnd w:id="3"/>
          </w:p>
        </w:tc>
      </w:tr>
    </w:tbl>
    <w:bookmarkEnd w:id="0"/>
    <w:bookmarkEnd w:id="2"/>
    <w:bookmarkEnd w:id="4"/>
    <w:p w14:paraId="16EB9FA4" w14:textId="3CCDE194" w:rsidR="00CC2C85" w:rsidRPr="00305089" w:rsidRDefault="00CC2C85" w:rsidP="00B75DA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5089">
        <w:rPr>
          <w:rFonts w:ascii="Times New Roman" w:hAnsi="Times New Roman"/>
          <w:b/>
          <w:bCs/>
          <w:sz w:val="24"/>
          <w:szCs w:val="24"/>
        </w:rPr>
        <w:t>Приглашение к подаче конкурсных предложений</w:t>
      </w:r>
    </w:p>
    <w:p w14:paraId="68581E5B" w14:textId="77777777" w:rsidR="00CC2C85" w:rsidRPr="00DE57AF" w:rsidRDefault="00CC2C85" w:rsidP="00AD0C6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179189B7" w14:textId="172191C9" w:rsidR="00CC2C85" w:rsidRPr="00B75DAD" w:rsidRDefault="00CC2C85" w:rsidP="00AD0C69">
      <w:pPr>
        <w:spacing w:after="0" w:line="240" w:lineRule="auto"/>
        <w:contextualSpacing/>
        <w:rPr>
          <w:rFonts w:ascii="Times New Roman" w:hAnsi="Times New Roman"/>
          <w:b/>
          <w:iCs/>
        </w:rPr>
      </w:pPr>
      <w:r w:rsidRPr="00DE57AF">
        <w:rPr>
          <w:rFonts w:ascii="Times New Roman" w:hAnsi="Times New Roman"/>
          <w:iCs/>
        </w:rPr>
        <w:t xml:space="preserve">Дата приглашения: </w:t>
      </w:r>
      <w:r w:rsidR="00B75DAD">
        <w:rPr>
          <w:rFonts w:ascii="Times New Roman" w:hAnsi="Times New Roman"/>
          <w:b/>
          <w:iCs/>
        </w:rPr>
        <w:t>27</w:t>
      </w:r>
      <w:r>
        <w:rPr>
          <w:rFonts w:ascii="Times New Roman" w:hAnsi="Times New Roman"/>
          <w:b/>
          <w:iCs/>
        </w:rPr>
        <w:t xml:space="preserve"> </w:t>
      </w:r>
      <w:r w:rsidR="00E75349">
        <w:rPr>
          <w:rFonts w:ascii="Times New Roman" w:hAnsi="Times New Roman"/>
          <w:b/>
          <w:iCs/>
        </w:rPr>
        <w:t>августа</w:t>
      </w:r>
      <w:r w:rsidR="00397EF4" w:rsidRPr="00B75DAD">
        <w:rPr>
          <w:rFonts w:ascii="Times New Roman" w:hAnsi="Times New Roman"/>
          <w:b/>
          <w:iCs/>
        </w:rPr>
        <w:t xml:space="preserve"> </w:t>
      </w:r>
      <w:r w:rsidRPr="00DE57AF">
        <w:rPr>
          <w:rFonts w:ascii="Times New Roman" w:hAnsi="Times New Roman"/>
          <w:b/>
          <w:iCs/>
          <w:lang w:val="ky-KG"/>
        </w:rPr>
        <w:t>202</w:t>
      </w:r>
      <w:r w:rsidR="00B75DAD">
        <w:rPr>
          <w:rFonts w:ascii="Times New Roman" w:hAnsi="Times New Roman"/>
          <w:b/>
          <w:iCs/>
          <w:lang w:val="ky-KG"/>
        </w:rPr>
        <w:t>5</w:t>
      </w:r>
      <w:r w:rsidRPr="00DE57AF">
        <w:rPr>
          <w:rFonts w:ascii="Times New Roman" w:hAnsi="Times New Roman"/>
          <w:b/>
          <w:iCs/>
          <w:lang w:val="ky-KG"/>
        </w:rPr>
        <w:t xml:space="preserve"> года</w:t>
      </w:r>
      <w:r w:rsidR="00397EF4" w:rsidRPr="00B75DAD">
        <w:rPr>
          <w:rFonts w:ascii="Times New Roman" w:hAnsi="Times New Roman"/>
          <w:b/>
          <w:iCs/>
        </w:rPr>
        <w:t>.</w:t>
      </w:r>
    </w:p>
    <w:p w14:paraId="455CE03C" w14:textId="77777777" w:rsidR="00CC2C85" w:rsidRPr="00DE57AF" w:rsidRDefault="00CC2C85" w:rsidP="00AD0C69">
      <w:pPr>
        <w:spacing w:after="0" w:line="240" w:lineRule="auto"/>
        <w:contextualSpacing/>
        <w:rPr>
          <w:rFonts w:ascii="Times New Roman" w:hAnsi="Times New Roman"/>
          <w:b/>
          <w:iCs/>
        </w:rPr>
      </w:pPr>
    </w:p>
    <w:p w14:paraId="64FAA7D4" w14:textId="2AD4B293" w:rsidR="00B75DAD" w:rsidRPr="00B75DAD" w:rsidRDefault="00CC2C85" w:rsidP="00B75DA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Общественное объединение «Институт политики развития» (далее - ИПР) </w:t>
      </w:r>
      <w:r w:rsidRPr="001E2BA4">
        <w:rPr>
          <w:rFonts w:ascii="Times New Roman" w:hAnsi="Times New Roman"/>
        </w:rPr>
        <w:t>приглашает заинтересованных поставщиков услуг пред</w:t>
      </w:r>
      <w:r>
        <w:rPr>
          <w:rFonts w:ascii="Times New Roman" w:hAnsi="Times New Roman"/>
        </w:rPr>
        <w:t>о</w:t>
      </w:r>
      <w:r w:rsidRPr="001E2BA4">
        <w:rPr>
          <w:rFonts w:ascii="Times New Roman" w:hAnsi="Times New Roman"/>
        </w:rPr>
        <w:t>ставить конкурсные предложения</w:t>
      </w:r>
      <w:bookmarkStart w:id="5" w:name="_Hlk92458328"/>
      <w:r w:rsidR="00B75DAD">
        <w:rPr>
          <w:rFonts w:ascii="Times New Roman" w:hAnsi="Times New Roman"/>
        </w:rPr>
        <w:t xml:space="preserve"> </w:t>
      </w:r>
      <w:r w:rsidR="00744AF2">
        <w:rPr>
          <w:rFonts w:ascii="Times New Roman" w:hAnsi="Times New Roman"/>
          <w:b/>
          <w:bCs/>
        </w:rPr>
        <w:t>на</w:t>
      </w:r>
      <w:r w:rsidR="00B75DAD" w:rsidRPr="00B75DAD">
        <w:rPr>
          <w:rFonts w:ascii="Times New Roman" w:hAnsi="Times New Roman"/>
          <w:b/>
          <w:bCs/>
        </w:rPr>
        <w:t xml:space="preserve"> реализаци</w:t>
      </w:r>
      <w:r w:rsidR="00744AF2">
        <w:rPr>
          <w:rFonts w:ascii="Times New Roman" w:hAnsi="Times New Roman"/>
          <w:b/>
          <w:bCs/>
        </w:rPr>
        <w:t>ю</w:t>
      </w:r>
      <w:r w:rsidR="00B75DAD" w:rsidRPr="00B75DAD">
        <w:rPr>
          <w:rFonts w:ascii="Times New Roman" w:hAnsi="Times New Roman"/>
          <w:b/>
          <w:bCs/>
        </w:rPr>
        <w:t xml:space="preserve"> </w:t>
      </w:r>
      <w:proofErr w:type="spellStart"/>
      <w:r w:rsidR="00B75DAD" w:rsidRPr="00B75DAD">
        <w:rPr>
          <w:rFonts w:ascii="Times New Roman" w:hAnsi="Times New Roman"/>
          <w:b/>
          <w:bCs/>
        </w:rPr>
        <w:t>медиапрограммы</w:t>
      </w:r>
      <w:proofErr w:type="spellEnd"/>
      <w:r w:rsidR="00B75DAD">
        <w:rPr>
          <w:rFonts w:ascii="Times New Roman" w:hAnsi="Times New Roman"/>
          <w:b/>
          <w:bCs/>
        </w:rPr>
        <w:t xml:space="preserve"> </w:t>
      </w:r>
      <w:r w:rsidR="00B75DAD" w:rsidRPr="00B75DAD">
        <w:rPr>
          <w:rFonts w:ascii="Times New Roman" w:hAnsi="Times New Roman"/>
          <w:b/>
          <w:bCs/>
        </w:rPr>
        <w:t>для Министерства юстиции КР в рамках Программы «Эффективное управление для экономического развития»</w:t>
      </w:r>
      <w:r w:rsidR="00B75DAD">
        <w:rPr>
          <w:rFonts w:ascii="Times New Roman" w:hAnsi="Times New Roman"/>
          <w:b/>
          <w:bCs/>
        </w:rPr>
        <w:t>.</w:t>
      </w:r>
    </w:p>
    <w:p w14:paraId="1210E804" w14:textId="77777777" w:rsidR="00813898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bookmarkStart w:id="6" w:name="_Hlk127447336"/>
      <w:bookmarkStart w:id="7" w:name="_Hlk127887697"/>
      <w:bookmarkEnd w:id="5"/>
      <w:r w:rsidRPr="00744AF2">
        <w:rPr>
          <w:rFonts w:ascii="Times New Roman" w:hAnsi="Times New Roman"/>
        </w:rPr>
        <w:t>Предложение участника конкурса может быть предоставлено по адресу организации либо по электронной почте. Предложение участника должно быть должным образом подписано, запечатано в конверт, адресовано и доставлено</w:t>
      </w:r>
      <w:r w:rsidR="00566C30" w:rsidRPr="00744AF2">
        <w:rPr>
          <w:rFonts w:ascii="Times New Roman" w:hAnsi="Times New Roman"/>
        </w:rPr>
        <w:t xml:space="preserve"> </w:t>
      </w:r>
      <w:r w:rsidRPr="00744AF2">
        <w:rPr>
          <w:rFonts w:ascii="Times New Roman" w:hAnsi="Times New Roman"/>
        </w:rPr>
        <w:t>по следующему адресу:</w:t>
      </w:r>
      <w:bookmarkEnd w:id="6"/>
      <w:r w:rsidR="00566C30" w:rsidRPr="00744AF2">
        <w:rPr>
          <w:rFonts w:ascii="Times New Roman" w:hAnsi="Times New Roman"/>
        </w:rPr>
        <w:t xml:space="preserve"> </w:t>
      </w:r>
      <w:r w:rsidRPr="00744AF2">
        <w:rPr>
          <w:rFonts w:ascii="Times New Roman" w:hAnsi="Times New Roman"/>
        </w:rPr>
        <w:t xml:space="preserve">г. Бишкек, </w:t>
      </w:r>
    </w:p>
    <w:p w14:paraId="10D4CD79" w14:textId="606B5E63" w:rsidR="00CC2C85" w:rsidRPr="00744AF2" w:rsidRDefault="00CC2C85" w:rsidP="00813898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744AF2">
        <w:rPr>
          <w:rFonts w:ascii="Times New Roman" w:hAnsi="Times New Roman"/>
        </w:rPr>
        <w:t>ул. Шевченко 114 (пересекает ул. Абдумомунова), 3й этаж, Институт политики развития</w:t>
      </w:r>
    </w:p>
    <w:p w14:paraId="4EDB60B7" w14:textId="54A92F5C" w:rsidR="00CC2C85" w:rsidRPr="00744AF2" w:rsidRDefault="00CC2C85" w:rsidP="00AD0C69">
      <w:pPr>
        <w:spacing w:after="0" w:line="240" w:lineRule="auto"/>
        <w:ind w:left="709"/>
        <w:contextualSpacing/>
        <w:jc w:val="both"/>
        <w:rPr>
          <w:rStyle w:val="aa"/>
          <w:rFonts w:ascii="Times New Roman" w:hAnsi="Times New Roman"/>
          <w:iCs/>
          <w:color w:val="auto"/>
        </w:rPr>
      </w:pPr>
      <w:r w:rsidRPr="00744AF2">
        <w:rPr>
          <w:rFonts w:ascii="Times New Roman" w:hAnsi="Times New Roman"/>
          <w:iCs/>
        </w:rPr>
        <w:t xml:space="preserve">Телефон (раб.) (0312) 976530. </w:t>
      </w:r>
      <w:r w:rsidRPr="00744AF2">
        <w:rPr>
          <w:rFonts w:ascii="Times New Roman" w:hAnsi="Times New Roman"/>
        </w:rPr>
        <w:t>На конверте необходимо указать наименование организации- и контактные данные участника конкурса.</w:t>
      </w:r>
      <w:r w:rsidR="00566C30" w:rsidRPr="00744AF2">
        <w:rPr>
          <w:rFonts w:ascii="Times New Roman" w:hAnsi="Times New Roman"/>
        </w:rPr>
        <w:t xml:space="preserve"> </w:t>
      </w:r>
      <w:r w:rsidRPr="00744AF2">
        <w:rPr>
          <w:rFonts w:ascii="Times New Roman" w:hAnsi="Times New Roman"/>
        </w:rPr>
        <w:t>Конкурсное предложение с соответствующими сопроводительными документами может быть предоставлено</w:t>
      </w:r>
      <w:r w:rsidR="00566C30" w:rsidRPr="00744AF2">
        <w:rPr>
          <w:rFonts w:ascii="Times New Roman" w:hAnsi="Times New Roman"/>
        </w:rPr>
        <w:t xml:space="preserve"> </w:t>
      </w:r>
      <w:r w:rsidRPr="00744AF2">
        <w:rPr>
          <w:rFonts w:ascii="Times New Roman" w:hAnsi="Times New Roman"/>
        </w:rPr>
        <w:t xml:space="preserve">по электронной почте в </w:t>
      </w:r>
      <w:r w:rsidRPr="00744AF2">
        <w:rPr>
          <w:rFonts w:ascii="Times New Roman" w:hAnsi="Times New Roman"/>
          <w:lang w:val="en-US"/>
        </w:rPr>
        <w:t>PDF</w:t>
      </w:r>
      <w:r w:rsidRPr="00744AF2">
        <w:rPr>
          <w:rFonts w:ascii="Times New Roman" w:hAnsi="Times New Roman"/>
        </w:rPr>
        <w:t xml:space="preserve"> формате на </w:t>
      </w:r>
      <w:r w:rsidRPr="00744AF2">
        <w:rPr>
          <w:rFonts w:ascii="Times New Roman" w:hAnsi="Times New Roman"/>
          <w:lang w:val="en-US"/>
        </w:rPr>
        <w:t>e</w:t>
      </w:r>
      <w:r w:rsidRPr="00744AF2">
        <w:rPr>
          <w:rFonts w:ascii="Times New Roman" w:hAnsi="Times New Roman"/>
        </w:rPr>
        <w:t>-</w:t>
      </w:r>
      <w:r w:rsidRPr="00744AF2">
        <w:rPr>
          <w:rFonts w:ascii="Times New Roman" w:hAnsi="Times New Roman"/>
          <w:lang w:val="en-US"/>
        </w:rPr>
        <w:t>mail</w:t>
      </w:r>
      <w:r w:rsidRPr="00744AF2">
        <w:rPr>
          <w:rFonts w:ascii="Times New Roman" w:hAnsi="Times New Roman"/>
        </w:rPr>
        <w:t>:</w:t>
      </w:r>
      <w:hyperlink r:id="rId9" w:history="1">
        <w:r w:rsidRPr="00744AF2">
          <w:rPr>
            <w:rStyle w:val="aa"/>
            <w:rFonts w:ascii="Times New Roman" w:hAnsi="Times New Roman"/>
            <w:lang w:val="en-US"/>
          </w:rPr>
          <w:t>zakupki</w:t>
        </w:r>
        <w:r w:rsidRPr="00744AF2">
          <w:rPr>
            <w:rStyle w:val="aa"/>
            <w:rFonts w:ascii="Times New Roman" w:hAnsi="Times New Roman"/>
          </w:rPr>
          <w:t>@</w:t>
        </w:r>
        <w:r w:rsidRPr="00744AF2">
          <w:rPr>
            <w:rStyle w:val="aa"/>
            <w:rFonts w:ascii="Times New Roman" w:hAnsi="Times New Roman"/>
            <w:lang w:val="en-US"/>
          </w:rPr>
          <w:t>dpi</w:t>
        </w:r>
        <w:r w:rsidRPr="00744AF2">
          <w:rPr>
            <w:rStyle w:val="aa"/>
            <w:rFonts w:ascii="Times New Roman" w:hAnsi="Times New Roman"/>
          </w:rPr>
          <w:t>.</w:t>
        </w:r>
        <w:r w:rsidRPr="00744AF2">
          <w:rPr>
            <w:rStyle w:val="aa"/>
            <w:rFonts w:ascii="Times New Roman" w:hAnsi="Times New Roman"/>
            <w:lang w:val="en-US"/>
          </w:rPr>
          <w:t>kg</w:t>
        </w:r>
      </w:hyperlink>
      <w:r w:rsidRPr="00744AF2">
        <w:t xml:space="preserve">. </w:t>
      </w:r>
      <w:r w:rsidRPr="00744AF2">
        <w:rPr>
          <w:rFonts w:ascii="Times New Roman" w:hAnsi="Times New Roman"/>
        </w:rPr>
        <w:t>При этом в теме сообщения необходимо указать предмет закупки</w:t>
      </w:r>
      <w:r w:rsidR="00E36615" w:rsidRPr="00744AF2">
        <w:rPr>
          <w:rFonts w:ascii="Times New Roman" w:hAnsi="Times New Roman"/>
        </w:rPr>
        <w:t xml:space="preserve"> «</w:t>
      </w:r>
      <w:r w:rsidR="00B75DAD" w:rsidRPr="00744AF2">
        <w:rPr>
          <w:rFonts w:ascii="Times New Roman" w:hAnsi="Times New Roman"/>
        </w:rPr>
        <w:t>Медиапрограмма для Министерства юстиции КР</w:t>
      </w:r>
      <w:r w:rsidR="00E36615" w:rsidRPr="00744AF2">
        <w:rPr>
          <w:rFonts w:ascii="Times New Roman" w:hAnsi="Times New Roman"/>
        </w:rPr>
        <w:t>»</w:t>
      </w:r>
      <w:r w:rsidRPr="00744AF2">
        <w:rPr>
          <w:rFonts w:ascii="Times New Roman" w:hAnsi="Times New Roman"/>
        </w:rPr>
        <w:t>.</w:t>
      </w:r>
    </w:p>
    <w:p w14:paraId="511A2A71" w14:textId="77777777" w:rsidR="00CC2C85" w:rsidRPr="00DE57AF" w:rsidRDefault="00CC2C85" w:rsidP="00AD0C69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73DB0258" w14:textId="77777777" w:rsidR="00CC2C85" w:rsidRPr="00DE57AF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bookmarkStart w:id="8" w:name="_Hlk127888761"/>
      <w:r w:rsidRPr="00DE57AF">
        <w:rPr>
          <w:rFonts w:ascii="Times New Roman" w:hAnsi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8"/>
      <w:r w:rsidRPr="00DE57AF">
        <w:rPr>
          <w:rFonts w:ascii="Times New Roman" w:hAnsi="Times New Roman"/>
        </w:rPr>
        <w:t xml:space="preserve">. </w:t>
      </w:r>
    </w:p>
    <w:p w14:paraId="33F5ED3F" w14:textId="77777777" w:rsidR="00CC2C85" w:rsidRPr="00DE57AF" w:rsidRDefault="00CC2C85" w:rsidP="00AD0C69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</w:rPr>
      </w:pPr>
    </w:p>
    <w:p w14:paraId="25F52715" w14:textId="25CC52F8" w:rsidR="00B75DAD" w:rsidRDefault="00CC2C85" w:rsidP="007375B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</w:t>
      </w:r>
      <w:r w:rsidRPr="00DE57AF">
        <w:rPr>
          <w:rFonts w:ascii="Times New Roman" w:hAnsi="Times New Roman"/>
          <w:b/>
          <w:bCs/>
        </w:rPr>
        <w:t>валификационные требования:</w:t>
      </w:r>
    </w:p>
    <w:p w14:paraId="2A97C099" w14:textId="77777777" w:rsidR="007375B4" w:rsidRDefault="007375B4" w:rsidP="007375B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</w:rPr>
      </w:pPr>
    </w:p>
    <w:p w14:paraId="2AEE7AED" w14:textId="77777777" w:rsidR="00B75DAD" w:rsidRPr="00B75DAD" w:rsidRDefault="00B75DAD" w:rsidP="00B75DAD">
      <w:pPr>
        <w:numPr>
          <w:ilvl w:val="0"/>
          <w:numId w:val="22"/>
        </w:numPr>
        <w:tabs>
          <w:tab w:val="left" w:pos="1533"/>
        </w:tabs>
        <w:spacing w:before="120" w:after="120" w:line="240" w:lineRule="auto"/>
        <w:contextualSpacing/>
        <w:jc w:val="both"/>
        <w:rPr>
          <w:rFonts w:ascii="Times New Roman" w:eastAsia="Microsoft YaHei UI Light" w:hAnsi="Times New Roman"/>
          <w:kern w:val="0"/>
        </w:rPr>
      </w:pPr>
      <w:r w:rsidRPr="00B75DAD">
        <w:rPr>
          <w:rFonts w:ascii="Times New Roman" w:eastAsia="Microsoft YaHei UI Light" w:hAnsi="Times New Roman"/>
          <w:kern w:val="0"/>
        </w:rPr>
        <w:t>опыт проведения информационных кампаний для усиления прозрачности и подотчетности экономических реформ;</w:t>
      </w:r>
    </w:p>
    <w:p w14:paraId="19EE95F1" w14:textId="61852C8B" w:rsidR="00B75DAD" w:rsidRPr="00B75DAD" w:rsidRDefault="00B75DAD" w:rsidP="00B75DAD">
      <w:pPr>
        <w:numPr>
          <w:ilvl w:val="0"/>
          <w:numId w:val="22"/>
        </w:numPr>
        <w:tabs>
          <w:tab w:val="left" w:pos="1533"/>
        </w:tabs>
        <w:spacing w:before="120" w:after="120" w:line="240" w:lineRule="auto"/>
        <w:contextualSpacing/>
        <w:jc w:val="both"/>
        <w:rPr>
          <w:rFonts w:ascii="Times New Roman" w:eastAsia="Microsoft YaHei UI Light" w:hAnsi="Times New Roman"/>
          <w:kern w:val="0"/>
        </w:rPr>
      </w:pPr>
      <w:r w:rsidRPr="00B75DAD">
        <w:rPr>
          <w:rFonts w:ascii="Times New Roman" w:eastAsia="Microsoft YaHei UI Light" w:hAnsi="Times New Roman"/>
          <w:kern w:val="0"/>
        </w:rPr>
        <w:t>опыт работы в медиа сфере, включая подготовку статей-публикаций, инфографик, создание видео материалов (подкастов, роликов)</w:t>
      </w:r>
      <w:r w:rsidR="00813898" w:rsidRPr="00813898">
        <w:rPr>
          <w:rFonts w:ascii="Times New Roman" w:eastAsia="Microsoft YaHei UI Light" w:hAnsi="Times New Roman"/>
          <w:kern w:val="0"/>
        </w:rPr>
        <w:t>;</w:t>
      </w:r>
    </w:p>
    <w:p w14:paraId="70FAF71E" w14:textId="77777777" w:rsidR="00B75DAD" w:rsidRPr="00B75DAD" w:rsidRDefault="00B75DAD" w:rsidP="00B75DAD">
      <w:pPr>
        <w:numPr>
          <w:ilvl w:val="0"/>
          <w:numId w:val="22"/>
        </w:numPr>
        <w:tabs>
          <w:tab w:val="left" w:pos="1533"/>
        </w:tabs>
        <w:spacing w:before="120" w:after="120" w:line="240" w:lineRule="auto"/>
        <w:contextualSpacing/>
        <w:jc w:val="both"/>
        <w:rPr>
          <w:rFonts w:ascii="Times New Roman" w:eastAsia="Microsoft YaHei UI Light" w:hAnsi="Times New Roman"/>
          <w:kern w:val="0"/>
        </w:rPr>
      </w:pPr>
      <w:r w:rsidRPr="00B75DAD">
        <w:rPr>
          <w:rFonts w:ascii="Times New Roman" w:eastAsia="Microsoft YaHei UI Light" w:hAnsi="Times New Roman"/>
          <w:kern w:val="0"/>
        </w:rPr>
        <w:t>опыт работы в партнерстве с государственными органами, в том числе с пресс-службами, хорошее понимание администрирования информации в государственном органе;</w:t>
      </w:r>
    </w:p>
    <w:p w14:paraId="66E73F6B" w14:textId="77777777" w:rsidR="00B75DAD" w:rsidRPr="00B75DAD" w:rsidRDefault="00B75DAD" w:rsidP="00B75DAD">
      <w:pPr>
        <w:numPr>
          <w:ilvl w:val="0"/>
          <w:numId w:val="22"/>
        </w:numPr>
        <w:tabs>
          <w:tab w:val="left" w:pos="1533"/>
        </w:tabs>
        <w:spacing w:before="120" w:after="120" w:line="240" w:lineRule="auto"/>
        <w:contextualSpacing/>
        <w:jc w:val="both"/>
        <w:rPr>
          <w:rFonts w:ascii="Times New Roman" w:eastAsia="Microsoft YaHei UI Light" w:hAnsi="Times New Roman"/>
          <w:kern w:val="0"/>
        </w:rPr>
      </w:pPr>
      <w:r w:rsidRPr="00B75DAD">
        <w:rPr>
          <w:rFonts w:ascii="Times New Roman" w:eastAsia="Microsoft YaHei UI Light" w:hAnsi="Times New Roman"/>
          <w:kern w:val="0"/>
        </w:rPr>
        <w:t>опыт работы в проектах в сфере журналистики, медиа, коммуникаций, включая опыт работы со СМИ;</w:t>
      </w:r>
    </w:p>
    <w:p w14:paraId="48397B44" w14:textId="10B3BB92" w:rsidR="00B75DAD" w:rsidRPr="00E75349" w:rsidRDefault="00B75DAD" w:rsidP="00B75DAD">
      <w:pPr>
        <w:numPr>
          <w:ilvl w:val="0"/>
          <w:numId w:val="22"/>
        </w:numPr>
        <w:spacing w:before="120" w:after="120" w:line="240" w:lineRule="auto"/>
        <w:contextualSpacing/>
        <w:jc w:val="both"/>
        <w:rPr>
          <w:rFonts w:ascii="Times New Roman" w:eastAsia="Microsoft YaHei UI Light" w:hAnsi="Times New Roman"/>
          <w:kern w:val="0"/>
        </w:rPr>
      </w:pPr>
      <w:r w:rsidRPr="00E75349">
        <w:rPr>
          <w:rFonts w:ascii="Times New Roman" w:eastAsia="Microsoft YaHei UI Light" w:hAnsi="Times New Roman"/>
          <w:kern w:val="0"/>
        </w:rPr>
        <w:t>свободное владение кыргызским и русским языками</w:t>
      </w:r>
      <w:r w:rsidR="00E75349" w:rsidRPr="00E75349">
        <w:rPr>
          <w:rFonts w:ascii="Times New Roman" w:eastAsia="Microsoft YaHei UI Light" w:hAnsi="Times New Roman"/>
          <w:kern w:val="0"/>
        </w:rPr>
        <w:t xml:space="preserve"> ключевых сотрудников</w:t>
      </w:r>
      <w:r w:rsidRPr="00E75349">
        <w:rPr>
          <w:rFonts w:ascii="Times New Roman" w:eastAsia="Microsoft YaHei UI Light" w:hAnsi="Times New Roman"/>
          <w:kern w:val="0"/>
        </w:rPr>
        <w:t>.</w:t>
      </w:r>
    </w:p>
    <w:p w14:paraId="09E34EDF" w14:textId="77777777" w:rsidR="00CC2C85" w:rsidRPr="00DE57AF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0557622" w14:textId="438A532D" w:rsidR="00CC2C85" w:rsidRPr="00EC0081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FF5A39">
        <w:rPr>
          <w:rFonts w:ascii="Times New Roman" w:hAnsi="Times New Roman"/>
        </w:rPr>
        <w:t xml:space="preserve">Окончательный срок подачи конкурсных предложений: </w:t>
      </w:r>
      <w:r w:rsidRPr="00FF5A39">
        <w:rPr>
          <w:rFonts w:ascii="Times New Roman" w:hAnsi="Times New Roman"/>
          <w:b/>
          <w:u w:val="single"/>
        </w:rPr>
        <w:t xml:space="preserve">18:00 часов </w:t>
      </w:r>
      <w:r w:rsidR="00B75DAD">
        <w:rPr>
          <w:rFonts w:ascii="Times New Roman" w:hAnsi="Times New Roman"/>
          <w:b/>
          <w:u w:val="single"/>
        </w:rPr>
        <w:t>5 сентября</w:t>
      </w:r>
      <w:r w:rsidRPr="00FF5A39">
        <w:rPr>
          <w:rFonts w:ascii="Times New Roman" w:hAnsi="Times New Roman"/>
          <w:b/>
          <w:u w:val="single"/>
        </w:rPr>
        <w:t xml:space="preserve"> 202</w:t>
      </w:r>
      <w:r w:rsidR="00B75DAD">
        <w:rPr>
          <w:rFonts w:ascii="Times New Roman" w:hAnsi="Times New Roman"/>
          <w:b/>
          <w:u w:val="single"/>
        </w:rPr>
        <w:t>5</w:t>
      </w:r>
      <w:r w:rsidRPr="00FF5A39">
        <w:rPr>
          <w:rFonts w:ascii="Times New Roman" w:hAnsi="Times New Roman"/>
          <w:b/>
          <w:u w:val="single"/>
        </w:rPr>
        <w:t xml:space="preserve"> года</w:t>
      </w:r>
      <w:r w:rsidRPr="00FF5A39">
        <w:rPr>
          <w:rFonts w:ascii="Times New Roman" w:hAnsi="Times New Roman"/>
        </w:rPr>
        <w:t>.</w:t>
      </w:r>
    </w:p>
    <w:p w14:paraId="19A1EE3D" w14:textId="77777777" w:rsidR="00CC2C85" w:rsidRPr="00DE57AF" w:rsidRDefault="00CC2C85" w:rsidP="00AD0C69">
      <w:pPr>
        <w:pStyle w:val="a7"/>
        <w:spacing w:after="0" w:line="240" w:lineRule="auto"/>
        <w:jc w:val="both"/>
        <w:rPr>
          <w:rFonts w:ascii="Times New Roman" w:hAnsi="Times New Roman"/>
        </w:rPr>
      </w:pPr>
    </w:p>
    <w:p w14:paraId="743D659C" w14:textId="77777777" w:rsidR="00CC2C85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Предложение участника конкурса 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72700E80" w14:textId="77777777" w:rsidR="00CC2C85" w:rsidRPr="00F33594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4FE93604" w14:textId="77777777" w:rsidR="00CC2C85" w:rsidRPr="00DE57AF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</w:t>
      </w:r>
      <w:r w:rsidRPr="00EC0081">
        <w:rPr>
          <w:rFonts w:ascii="Times New Roman" w:hAnsi="Times New Roman"/>
        </w:rPr>
        <w:t>(Форма прилагается).</w:t>
      </w:r>
    </w:p>
    <w:p w14:paraId="40CA187C" w14:textId="77777777" w:rsidR="00CC2C85" w:rsidRPr="00DE57AF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241A2F81" w14:textId="77777777" w:rsidR="00CC2C85" w:rsidRPr="00DE57AF" w:rsidRDefault="00CC2C85" w:rsidP="00AD0C6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bookmarkStart w:id="9" w:name="_Hlk127449028"/>
      <w:r w:rsidRPr="00DE57AF">
        <w:rPr>
          <w:rFonts w:ascii="Times New Roman" w:hAnsi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9"/>
    </w:p>
    <w:p w14:paraId="1B9D3544" w14:textId="77777777" w:rsidR="00CC2C85" w:rsidRPr="00DE57AF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79113D87" w14:textId="77777777" w:rsidR="00CC2C85" w:rsidRPr="00DE57AF" w:rsidRDefault="00CC2C85" w:rsidP="00AD0C69">
      <w:pPr>
        <w:pStyle w:val="a7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ЦЕНЫ: Цены должны быть в следующей валюте:</w:t>
      </w:r>
      <w:r w:rsidRPr="00DE57AF">
        <w:rPr>
          <w:rFonts w:ascii="Times New Roman" w:hAnsi="Times New Roman"/>
          <w:b/>
        </w:rPr>
        <w:t xml:space="preserve"> кыргызский сом.</w:t>
      </w:r>
      <w:r w:rsidRPr="00DE57AF">
        <w:rPr>
          <w:rFonts w:ascii="Times New Roman" w:hAnsi="Times New Roman"/>
        </w:rPr>
        <w:t xml:space="preserve"> В цену должны быть включены </w:t>
      </w:r>
      <w:r w:rsidRPr="00305089">
        <w:rPr>
          <w:rFonts w:ascii="Times New Roman" w:hAnsi="Times New Roman"/>
        </w:rPr>
        <w:t>все расходы</w:t>
      </w:r>
      <w:r w:rsidRPr="00DE57AF">
        <w:rPr>
          <w:rFonts w:ascii="Times New Roman" w:hAnsi="Times New Roman"/>
        </w:rPr>
        <w:t xml:space="preserve"> (уплата налогов и страховых взносов и другие обязательные </w:t>
      </w:r>
      <w:r w:rsidRPr="00DE57AF">
        <w:rPr>
          <w:rFonts w:ascii="Times New Roman" w:hAnsi="Times New Roman"/>
        </w:rPr>
        <w:lastRenderedPageBreak/>
        <w:t xml:space="preserve">платежи). </w:t>
      </w:r>
      <w:r w:rsidRPr="00DE57AF">
        <w:rPr>
          <w:rFonts w:ascii="Times New Roman" w:hAnsi="Times New Roman"/>
          <w:bCs/>
        </w:rPr>
        <w:t>Никакие другие выплаты, кроме тех, что будут указаны в конкурсном предложении победившего участника, не будут производиться.</w:t>
      </w:r>
    </w:p>
    <w:p w14:paraId="25725D5B" w14:textId="77777777" w:rsidR="00CC2C85" w:rsidRPr="00DE57AF" w:rsidRDefault="00CC2C85" w:rsidP="00AD0C69">
      <w:pPr>
        <w:pStyle w:val="a7"/>
        <w:spacing w:after="0" w:line="240" w:lineRule="auto"/>
        <w:ind w:left="1440"/>
        <w:rPr>
          <w:rFonts w:ascii="Times New Roman" w:hAnsi="Times New Roman"/>
          <w:b/>
        </w:rPr>
      </w:pPr>
    </w:p>
    <w:p w14:paraId="2F742288" w14:textId="77777777" w:rsidR="00CC2C85" w:rsidRDefault="00CC2C85" w:rsidP="00AD0C69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 будет признан поставщик, который представил предложение, которое наилучшим образом соответствует требованиям ИПР (наилучшее предложение). </w:t>
      </w:r>
    </w:p>
    <w:p w14:paraId="155D9745" w14:textId="77777777" w:rsidR="00CC2C85" w:rsidRDefault="00CC2C85" w:rsidP="00AD0C69">
      <w:pPr>
        <w:pStyle w:val="a7"/>
        <w:spacing w:after="0" w:line="240" w:lineRule="auto"/>
        <w:ind w:left="1134"/>
        <w:jc w:val="both"/>
        <w:rPr>
          <w:rFonts w:ascii="Times New Roman" w:hAnsi="Times New Roman"/>
        </w:rPr>
      </w:pPr>
    </w:p>
    <w:p w14:paraId="42810011" w14:textId="499F9F67" w:rsidR="00CC2C85" w:rsidRDefault="00CC2C85" w:rsidP="00AD0C69">
      <w:pPr>
        <w:pStyle w:val="a7"/>
        <w:spacing w:after="0" w:line="240" w:lineRule="auto"/>
        <w:ind w:left="1134"/>
        <w:jc w:val="both"/>
        <w:rPr>
          <w:rFonts w:ascii="Times New Roman" w:hAnsi="Times New Roman"/>
          <w:b/>
          <w:bCs/>
        </w:rPr>
      </w:pPr>
      <w:r w:rsidRPr="00305089">
        <w:rPr>
          <w:rFonts w:ascii="Times New Roman" w:hAnsi="Times New Roman"/>
          <w:b/>
          <w:bCs/>
        </w:rPr>
        <w:t>Критерии оценки:</w:t>
      </w:r>
    </w:p>
    <w:p w14:paraId="0BB31268" w14:textId="77777777" w:rsidR="00384E8C" w:rsidRPr="0050468D" w:rsidRDefault="00384E8C" w:rsidP="00AD0C69">
      <w:pPr>
        <w:pStyle w:val="a7"/>
        <w:spacing w:after="0" w:line="240" w:lineRule="auto"/>
        <w:ind w:left="1134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096"/>
        <w:gridCol w:w="1552"/>
      </w:tblGrid>
      <w:tr w:rsidR="00CC2C85" w:rsidRPr="004B5B60" w14:paraId="713472CD" w14:textId="77777777" w:rsidTr="00B75DAD">
        <w:tc>
          <w:tcPr>
            <w:tcW w:w="562" w:type="dxa"/>
          </w:tcPr>
          <w:p w14:paraId="69EC6962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96" w:type="dxa"/>
          </w:tcPr>
          <w:p w14:paraId="2D93D34F" w14:textId="681AC16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Критерий</w:t>
            </w:r>
          </w:p>
        </w:tc>
        <w:tc>
          <w:tcPr>
            <w:tcW w:w="1552" w:type="dxa"/>
          </w:tcPr>
          <w:p w14:paraId="1B1E3719" w14:textId="5D77EB46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0A61D1">
              <w:rPr>
                <w:rFonts w:ascii="Times New Roman" w:hAnsi="Times New Roman"/>
                <w:szCs w:val="22"/>
              </w:rPr>
              <w:t>(</w:t>
            </w:r>
            <w:r w:rsidRPr="000A61D1">
              <w:rPr>
                <w:rFonts w:ascii="Times New Roman" w:hAnsi="Times New Roman"/>
                <w:szCs w:val="22"/>
                <w:lang w:val="en-US"/>
              </w:rPr>
              <w:t>%)</w:t>
            </w:r>
            <w:r w:rsidR="00397EF4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0A61D1">
              <w:rPr>
                <w:rFonts w:ascii="Times New Roman" w:hAnsi="Times New Roman"/>
                <w:szCs w:val="22"/>
              </w:rPr>
              <w:t xml:space="preserve">в оценке </w:t>
            </w:r>
          </w:p>
        </w:tc>
      </w:tr>
      <w:tr w:rsidR="00CC2C85" w:rsidRPr="004B5B60" w14:paraId="55912D46" w14:textId="77777777" w:rsidTr="007375B4">
        <w:trPr>
          <w:trHeight w:val="741"/>
        </w:trPr>
        <w:tc>
          <w:tcPr>
            <w:tcW w:w="562" w:type="dxa"/>
          </w:tcPr>
          <w:p w14:paraId="04250F92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096" w:type="dxa"/>
          </w:tcPr>
          <w:p w14:paraId="1CD31980" w14:textId="6AB58008" w:rsidR="00CC2C85" w:rsidRPr="000A61D1" w:rsidRDefault="00B75DAD" w:rsidP="00B75DAD">
            <w:pPr>
              <w:jc w:val="both"/>
              <w:rPr>
                <w:rFonts w:ascii="Times New Roman" w:hAnsi="Times New Roman"/>
              </w:rPr>
            </w:pPr>
            <w:r w:rsidRPr="00B75DAD">
              <w:rPr>
                <w:rFonts w:ascii="Times New Roman" w:hAnsi="Times New Roman"/>
              </w:rPr>
              <w:t xml:space="preserve">опыт работы в медиа сфере, включая подготовку статей-публикаций, инфографик, создание видео материалов (подкастов, роликов). </w:t>
            </w:r>
          </w:p>
        </w:tc>
        <w:tc>
          <w:tcPr>
            <w:tcW w:w="1552" w:type="dxa"/>
          </w:tcPr>
          <w:p w14:paraId="69860596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25%</w:t>
            </w:r>
          </w:p>
        </w:tc>
      </w:tr>
      <w:tr w:rsidR="00CC2C85" w:rsidRPr="004B5B60" w14:paraId="6D922934" w14:textId="77777777" w:rsidTr="00B75DAD">
        <w:trPr>
          <w:trHeight w:val="754"/>
        </w:trPr>
        <w:tc>
          <w:tcPr>
            <w:tcW w:w="562" w:type="dxa"/>
          </w:tcPr>
          <w:p w14:paraId="3D82B1D8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96" w:type="dxa"/>
          </w:tcPr>
          <w:p w14:paraId="59ED7605" w14:textId="4E611C43" w:rsidR="00CC2C85" w:rsidRPr="000A61D1" w:rsidRDefault="00B75DAD" w:rsidP="00B75DAD">
            <w:pPr>
              <w:jc w:val="both"/>
              <w:rPr>
                <w:rFonts w:ascii="Times New Roman" w:hAnsi="Times New Roman"/>
              </w:rPr>
            </w:pPr>
            <w:r w:rsidRPr="00B75DAD">
              <w:rPr>
                <w:rFonts w:ascii="Times New Roman" w:hAnsi="Times New Roman"/>
              </w:rPr>
              <w:t>опыт работы в партнерстве с государственными органами, в том числе с пресс-службами, хорошее понимание администрирования информации в государственном органе.</w:t>
            </w:r>
          </w:p>
        </w:tc>
        <w:tc>
          <w:tcPr>
            <w:tcW w:w="1552" w:type="dxa"/>
          </w:tcPr>
          <w:p w14:paraId="05D593C2" w14:textId="50B7B0EB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2</w:t>
            </w:r>
            <w:r w:rsidR="00B75DAD">
              <w:rPr>
                <w:rFonts w:ascii="Times New Roman" w:hAnsi="Times New Roman"/>
                <w:szCs w:val="22"/>
              </w:rPr>
              <w:t>5</w:t>
            </w:r>
            <w:r w:rsidRPr="000A61D1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CC2C85" w:rsidRPr="004B5B60" w14:paraId="11D71D74" w14:textId="77777777" w:rsidTr="00B75DAD">
        <w:trPr>
          <w:trHeight w:val="613"/>
        </w:trPr>
        <w:tc>
          <w:tcPr>
            <w:tcW w:w="562" w:type="dxa"/>
          </w:tcPr>
          <w:p w14:paraId="1B43A4C8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096" w:type="dxa"/>
          </w:tcPr>
          <w:p w14:paraId="0D154DEC" w14:textId="0EB0BCB2" w:rsidR="00CC2C85" w:rsidRPr="000A61D1" w:rsidRDefault="00E75349" w:rsidP="00B75D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предлагаемых медиа продуктов, включая разнообразие, предполагаемый уровень охвата и т.д.</w:t>
            </w:r>
          </w:p>
        </w:tc>
        <w:tc>
          <w:tcPr>
            <w:tcW w:w="1552" w:type="dxa"/>
          </w:tcPr>
          <w:p w14:paraId="055B123B" w14:textId="293AD424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2</w:t>
            </w:r>
            <w:r w:rsidR="00B75DAD">
              <w:rPr>
                <w:rFonts w:ascii="Times New Roman" w:hAnsi="Times New Roman"/>
                <w:szCs w:val="22"/>
              </w:rPr>
              <w:t>5</w:t>
            </w:r>
            <w:r w:rsidRPr="000A61D1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CC2C85" w:rsidRPr="004B5B60" w14:paraId="179607FD" w14:textId="77777777" w:rsidTr="00B75DAD">
        <w:tc>
          <w:tcPr>
            <w:tcW w:w="562" w:type="dxa"/>
          </w:tcPr>
          <w:p w14:paraId="0491B194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096" w:type="dxa"/>
          </w:tcPr>
          <w:p w14:paraId="64562459" w14:textId="7E3F1E14" w:rsidR="00CC2C85" w:rsidRPr="000A61D1" w:rsidRDefault="00B75DAD" w:rsidP="00B75DAD">
            <w:pPr>
              <w:jc w:val="both"/>
              <w:rPr>
                <w:rFonts w:ascii="Times New Roman" w:hAnsi="Times New Roman"/>
              </w:rPr>
            </w:pPr>
            <w:r w:rsidRPr="00B75DAD">
              <w:rPr>
                <w:rFonts w:ascii="Times New Roman" w:hAnsi="Times New Roman"/>
              </w:rPr>
              <w:t>финансовое предложение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2" w:type="dxa"/>
          </w:tcPr>
          <w:p w14:paraId="57BD6344" w14:textId="65E35FC6" w:rsidR="00CC2C85" w:rsidRPr="000A61D1" w:rsidRDefault="00B75DAD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CC2C85" w:rsidRPr="000A61D1">
              <w:rPr>
                <w:rFonts w:ascii="Times New Roman" w:hAnsi="Times New Roman"/>
                <w:szCs w:val="22"/>
              </w:rPr>
              <w:t>5%</w:t>
            </w:r>
          </w:p>
        </w:tc>
      </w:tr>
      <w:tr w:rsidR="00CC2C85" w:rsidRPr="004B5B60" w14:paraId="6F12E4BE" w14:textId="77777777" w:rsidTr="00B75DAD">
        <w:tc>
          <w:tcPr>
            <w:tcW w:w="562" w:type="dxa"/>
          </w:tcPr>
          <w:p w14:paraId="5794BEC2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96" w:type="dxa"/>
          </w:tcPr>
          <w:p w14:paraId="0066FDC9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 xml:space="preserve">Итого </w:t>
            </w:r>
          </w:p>
        </w:tc>
        <w:tc>
          <w:tcPr>
            <w:tcW w:w="1552" w:type="dxa"/>
          </w:tcPr>
          <w:p w14:paraId="0A22AB50" w14:textId="77777777" w:rsidR="00CC2C85" w:rsidRPr="000A61D1" w:rsidRDefault="00CC2C85" w:rsidP="009446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A61D1">
              <w:rPr>
                <w:rFonts w:ascii="Times New Roman" w:hAnsi="Times New Roman"/>
                <w:szCs w:val="22"/>
              </w:rPr>
              <w:t>100%</w:t>
            </w:r>
          </w:p>
        </w:tc>
      </w:tr>
    </w:tbl>
    <w:p w14:paraId="42DE3C95" w14:textId="2CA5BE24" w:rsidR="00CC2C85" w:rsidRDefault="00CC2C85" w:rsidP="00AD0C69">
      <w:pPr>
        <w:pStyle w:val="a7"/>
        <w:spacing w:after="0" w:line="240" w:lineRule="auto"/>
        <w:ind w:left="1134"/>
        <w:jc w:val="both"/>
        <w:rPr>
          <w:rFonts w:ascii="Times New Roman" w:hAnsi="Times New Roman"/>
        </w:rPr>
      </w:pPr>
    </w:p>
    <w:p w14:paraId="62C6FC84" w14:textId="77777777" w:rsidR="00CC2C85" w:rsidRPr="00305089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06D22C5F" w14:textId="2006E5E7" w:rsidR="00CC2C85" w:rsidRPr="00DE57AF" w:rsidRDefault="00CC2C85" w:rsidP="00AD0C69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ПРИСУЖДЕНИЕ ДОГОВОРА. </w:t>
      </w:r>
      <w:bookmarkEnd w:id="7"/>
      <w:r w:rsidRPr="00DE57AF">
        <w:rPr>
          <w:rFonts w:ascii="Times New Roman" w:hAnsi="Times New Roman"/>
        </w:rPr>
        <w:t xml:space="preserve">Договор возмездного оказания услуг </w:t>
      </w:r>
      <w:r>
        <w:rPr>
          <w:rFonts w:ascii="Times New Roman" w:hAnsi="Times New Roman"/>
        </w:rPr>
        <w:t>(</w:t>
      </w:r>
      <w:r w:rsidRPr="00A14F0C">
        <w:rPr>
          <w:rFonts w:ascii="Times New Roman" w:hAnsi="Times New Roman"/>
        </w:rPr>
        <w:t>с фиксированной ценой и детальным описанием продуктов и результатов)</w:t>
      </w:r>
      <w:r w:rsidR="00682518">
        <w:rPr>
          <w:rFonts w:ascii="Times New Roman" w:hAnsi="Times New Roman"/>
        </w:rPr>
        <w:t xml:space="preserve"> </w:t>
      </w:r>
      <w:r w:rsidRPr="00DE57AF">
        <w:rPr>
          <w:rFonts w:ascii="Times New Roman" w:hAnsi="Times New Roman"/>
        </w:rPr>
        <w:t xml:space="preserve">будет подписан с победителем конкурса </w:t>
      </w:r>
      <w:r w:rsidRPr="0050468D">
        <w:rPr>
          <w:rFonts w:ascii="Times New Roman" w:hAnsi="Times New Roman"/>
        </w:rPr>
        <w:t>(Форма прилагается).</w:t>
      </w:r>
    </w:p>
    <w:p w14:paraId="47FCF8E0" w14:textId="77777777" w:rsidR="00CC2C85" w:rsidRPr="00DE57AF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4EE48456" w14:textId="77777777" w:rsidR="00CC2C85" w:rsidRPr="00DE57AF" w:rsidRDefault="00CC2C85" w:rsidP="00AD0C69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СРОК ДЕЙСТВИЯ КОНКУРСНОГО ПРЕДЛОЖЕНИЯ: </w:t>
      </w:r>
      <w:bookmarkStart w:id="10" w:name="_Hlk127449378"/>
      <w:r w:rsidRPr="00DE57AF">
        <w:rPr>
          <w:rFonts w:ascii="Times New Roman" w:hAnsi="Times New Roman"/>
        </w:rPr>
        <w:t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4 настоящего Приглашения.</w:t>
      </w:r>
      <w:bookmarkEnd w:id="10"/>
    </w:p>
    <w:p w14:paraId="2FB5C4B7" w14:textId="77777777" w:rsidR="00CC2C85" w:rsidRPr="00DE57AF" w:rsidRDefault="00CC2C85" w:rsidP="00AD0C69">
      <w:pPr>
        <w:pStyle w:val="a7"/>
        <w:spacing w:after="0" w:line="240" w:lineRule="auto"/>
        <w:jc w:val="both"/>
        <w:rPr>
          <w:rFonts w:ascii="Times New Roman" w:hAnsi="Times New Roman"/>
        </w:rPr>
      </w:pPr>
    </w:p>
    <w:p w14:paraId="6B48626A" w14:textId="34A654DD" w:rsidR="00CC2C85" w:rsidRPr="00DE57AF" w:rsidRDefault="00CC2C85" w:rsidP="00AD0C69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СРОК ПОСТАВКИ: </w:t>
      </w:r>
      <w:r w:rsidRPr="00A14F0C">
        <w:rPr>
          <w:rFonts w:ascii="Times New Roman" w:hAnsi="Times New Roman"/>
        </w:rPr>
        <w:t xml:space="preserve">с </w:t>
      </w:r>
      <w:r w:rsidR="00B75DAD">
        <w:rPr>
          <w:rFonts w:ascii="Times New Roman" w:hAnsi="Times New Roman"/>
        </w:rPr>
        <w:t>10 сентября</w:t>
      </w:r>
      <w:r w:rsidRPr="00A14F0C">
        <w:rPr>
          <w:rFonts w:ascii="Times New Roman" w:hAnsi="Times New Roman"/>
        </w:rPr>
        <w:t xml:space="preserve"> 202</w:t>
      </w:r>
      <w:r w:rsidR="00B75DAD">
        <w:rPr>
          <w:rFonts w:ascii="Times New Roman" w:hAnsi="Times New Roman"/>
        </w:rPr>
        <w:t>5</w:t>
      </w:r>
      <w:r w:rsidRPr="00A14F0C">
        <w:rPr>
          <w:rFonts w:ascii="Times New Roman" w:hAnsi="Times New Roman"/>
        </w:rPr>
        <w:t xml:space="preserve"> года по </w:t>
      </w:r>
      <w:r w:rsidR="00744AF2">
        <w:rPr>
          <w:rFonts w:ascii="Times New Roman" w:hAnsi="Times New Roman"/>
        </w:rPr>
        <w:t>28 февраля</w:t>
      </w:r>
      <w:r w:rsidRPr="00A14F0C">
        <w:rPr>
          <w:rFonts w:ascii="Times New Roman" w:hAnsi="Times New Roman"/>
        </w:rPr>
        <w:t xml:space="preserve"> 202</w:t>
      </w:r>
      <w:r w:rsidR="00744AF2">
        <w:rPr>
          <w:rFonts w:ascii="Times New Roman" w:hAnsi="Times New Roman"/>
        </w:rPr>
        <w:t>6</w:t>
      </w:r>
      <w:r w:rsidRPr="00A14F0C">
        <w:rPr>
          <w:rFonts w:ascii="Times New Roman" w:hAnsi="Times New Roman"/>
        </w:rPr>
        <w:t xml:space="preserve"> года (с возможным продлением </w:t>
      </w:r>
      <w:r w:rsidR="00744AF2">
        <w:rPr>
          <w:rFonts w:ascii="Times New Roman" w:hAnsi="Times New Roman"/>
        </w:rPr>
        <w:t>без увеличения стоимости</w:t>
      </w:r>
      <w:r w:rsidRPr="00A14F0C">
        <w:rPr>
          <w:rFonts w:ascii="Times New Roman" w:hAnsi="Times New Roman"/>
        </w:rPr>
        <w:t>).</w:t>
      </w:r>
    </w:p>
    <w:p w14:paraId="52F476B7" w14:textId="77777777" w:rsidR="00CC2C85" w:rsidRPr="00DE57AF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077B2E37" w14:textId="77777777" w:rsidR="00CC2C85" w:rsidRPr="00DE57AF" w:rsidRDefault="00CC2C85" w:rsidP="00AD0C69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ФИКСИРОВАННАЯ ЦЕНА: Цены, указанные в конкурсном предложении, будут зафиксированы и не могут быть исправлены в течение выполнения Договора.</w:t>
      </w:r>
    </w:p>
    <w:p w14:paraId="1BA89E64" w14:textId="77777777" w:rsidR="00CC2C85" w:rsidRPr="00DE57AF" w:rsidRDefault="00CC2C85" w:rsidP="00AD0C69">
      <w:pPr>
        <w:spacing w:after="0" w:line="240" w:lineRule="auto"/>
        <w:jc w:val="both"/>
        <w:rPr>
          <w:rFonts w:ascii="Times New Roman" w:hAnsi="Times New Roman"/>
        </w:rPr>
      </w:pPr>
    </w:p>
    <w:p w14:paraId="2ED134D3" w14:textId="77777777" w:rsidR="00CC2C85" w:rsidRPr="00290BD3" w:rsidRDefault="00CC2C85" w:rsidP="00AD0C69">
      <w:pPr>
        <w:pStyle w:val="a7"/>
        <w:numPr>
          <w:ilvl w:val="0"/>
          <w:numId w:val="11"/>
        </w:numPr>
        <w:jc w:val="both"/>
        <w:rPr>
          <w:rFonts w:ascii="Times New Roman" w:hAnsi="Times New Roman"/>
          <w:b/>
          <w:bCs/>
          <w:u w:val="single"/>
        </w:rPr>
      </w:pPr>
      <w:r w:rsidRPr="00290BD3">
        <w:rPr>
          <w:rFonts w:ascii="Times New Roman" w:hAnsi="Times New Roman"/>
          <w:b/>
          <w:bCs/>
          <w:u w:val="single"/>
        </w:rPr>
        <w:t>Для участия в конкурсе участник должен предоставить следующие документы:</w:t>
      </w:r>
    </w:p>
    <w:p w14:paraId="2AE45BF8" w14:textId="77777777" w:rsidR="00CC2C85" w:rsidRPr="00DE57AF" w:rsidRDefault="00CC2C85" w:rsidP="00AD0C69">
      <w:pPr>
        <w:pStyle w:val="a7"/>
        <w:spacing w:after="0" w:line="240" w:lineRule="auto"/>
        <w:rPr>
          <w:rFonts w:ascii="Times New Roman" w:hAnsi="Times New Roman"/>
        </w:rPr>
      </w:pPr>
    </w:p>
    <w:p w14:paraId="15A9005A" w14:textId="2210758C" w:rsidR="00CC2C85" w:rsidRPr="00744AF2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Свидетельство о государственной регистрации</w:t>
      </w:r>
      <w:r w:rsidRPr="00DE57AF">
        <w:rPr>
          <w:rFonts w:ascii="Times New Roman" w:hAnsi="Times New Roman"/>
          <w:lang w:val="en-US"/>
        </w:rPr>
        <w:t>;</w:t>
      </w:r>
    </w:p>
    <w:p w14:paraId="0F7F4C92" w14:textId="7D7FFAD9" w:rsidR="00CC2C85" w:rsidRPr="00A14F0C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A14F0C">
        <w:rPr>
          <w:rFonts w:ascii="Times New Roman" w:hAnsi="Times New Roman"/>
        </w:rPr>
        <w:t>Программн</w:t>
      </w:r>
      <w:r w:rsidR="00744AF2">
        <w:rPr>
          <w:rFonts w:ascii="Times New Roman" w:hAnsi="Times New Roman"/>
        </w:rPr>
        <w:t>ая</w:t>
      </w:r>
      <w:r w:rsidRPr="00A14F0C">
        <w:rPr>
          <w:rFonts w:ascii="Times New Roman" w:hAnsi="Times New Roman"/>
        </w:rPr>
        <w:t xml:space="preserve"> часть </w:t>
      </w:r>
      <w:r>
        <w:rPr>
          <w:rFonts w:ascii="Times New Roman" w:hAnsi="Times New Roman"/>
        </w:rPr>
        <w:t>предложения, которая</w:t>
      </w:r>
      <w:r w:rsidR="00566C30">
        <w:rPr>
          <w:rFonts w:ascii="Times New Roman" w:hAnsi="Times New Roman"/>
        </w:rPr>
        <w:t xml:space="preserve"> </w:t>
      </w:r>
      <w:r w:rsidRPr="00A14F0C">
        <w:rPr>
          <w:rFonts w:ascii="Times New Roman" w:hAnsi="Times New Roman"/>
        </w:rPr>
        <w:t>должна включать:</w:t>
      </w:r>
    </w:p>
    <w:p w14:paraId="21A948A5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 xml:space="preserve">описание опыта соискателя (портфолио), соответствующего критериям выше; </w:t>
      </w:r>
    </w:p>
    <w:p w14:paraId="76549FFB" w14:textId="147F0620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>методологию выполнения задания (</w:t>
      </w:r>
      <w:r w:rsidR="00E75349">
        <w:rPr>
          <w:rFonts w:ascii="Times New Roman" w:hAnsi="Times New Roman"/>
        </w:rPr>
        <w:t xml:space="preserve">краткое </w:t>
      </w:r>
      <w:r w:rsidRPr="00A14F0C">
        <w:rPr>
          <w:rFonts w:ascii="Times New Roman" w:hAnsi="Times New Roman"/>
        </w:rPr>
        <w:t>описание мероприятий);</w:t>
      </w:r>
    </w:p>
    <w:p w14:paraId="278A494F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 xml:space="preserve">подробный план-график работы; </w:t>
      </w:r>
    </w:p>
    <w:p w14:paraId="7F2B2F8A" w14:textId="2B57A22C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 xml:space="preserve">план публикаций, организации </w:t>
      </w:r>
      <w:r w:rsidR="00E75349">
        <w:rPr>
          <w:rFonts w:ascii="Times New Roman" w:hAnsi="Times New Roman"/>
        </w:rPr>
        <w:t xml:space="preserve">съемок видеороликов, </w:t>
      </w:r>
      <w:r w:rsidRPr="00A14F0C">
        <w:rPr>
          <w:rFonts w:ascii="Times New Roman" w:hAnsi="Times New Roman"/>
        </w:rPr>
        <w:t>подкастов и др. медиапродуктов (с указанием количественных метрик – количество публикаций и медиапродуктов);</w:t>
      </w:r>
    </w:p>
    <w:p w14:paraId="36CBCB27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>планируемые показатели охвата аудитории в разрезе каналов коммуникации и медиа-продуктов;</w:t>
      </w:r>
    </w:p>
    <w:p w14:paraId="433D611F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lastRenderedPageBreak/>
        <w:t xml:space="preserve">описание процесса и результатов </w:t>
      </w:r>
      <w:proofErr w:type="spellStart"/>
      <w:r w:rsidRPr="00A14F0C">
        <w:rPr>
          <w:rFonts w:ascii="Times New Roman" w:hAnsi="Times New Roman"/>
        </w:rPr>
        <w:t>медиамониторинга</w:t>
      </w:r>
      <w:proofErr w:type="spellEnd"/>
      <w:r w:rsidRPr="00A14F0C">
        <w:rPr>
          <w:rFonts w:ascii="Times New Roman" w:hAnsi="Times New Roman"/>
        </w:rPr>
        <w:t xml:space="preserve"> с подтверждением охвата целевых аудиторий; </w:t>
      </w:r>
    </w:p>
    <w:p w14:paraId="24C3C6D1" w14:textId="77777777" w:rsidR="00CC2C85" w:rsidRPr="00A14F0C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>резюме ключевых исполнителей;</w:t>
      </w:r>
    </w:p>
    <w:p w14:paraId="05AF10A1" w14:textId="77777777" w:rsidR="00CC2C85" w:rsidRPr="001B1A40" w:rsidRDefault="00CC2C85" w:rsidP="00AD0C69">
      <w:pPr>
        <w:pStyle w:val="a7"/>
        <w:numPr>
          <w:ilvl w:val="0"/>
          <w:numId w:val="19"/>
        </w:numPr>
        <w:spacing w:before="120" w:line="240" w:lineRule="auto"/>
        <w:ind w:left="1418"/>
        <w:jc w:val="both"/>
        <w:rPr>
          <w:rFonts w:ascii="Times New Roman" w:hAnsi="Times New Roman"/>
        </w:rPr>
      </w:pPr>
      <w:r w:rsidRPr="00A14F0C">
        <w:rPr>
          <w:rFonts w:ascii="Times New Roman" w:hAnsi="Times New Roman"/>
        </w:rPr>
        <w:t>отзывы не менее двух клиентов, получивших подобные услуги, с контактными данными лиц, являвшимися ответственными за выполнение проектов со стороны заказчика.</w:t>
      </w:r>
    </w:p>
    <w:p w14:paraId="281D95A8" w14:textId="271EFBFA" w:rsidR="00CC2C85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1B1A40">
        <w:rPr>
          <w:rFonts w:ascii="Times New Roman" w:hAnsi="Times New Roman"/>
        </w:rPr>
        <w:t>Финансов</w:t>
      </w:r>
      <w:r w:rsidR="00744AF2">
        <w:rPr>
          <w:rFonts w:ascii="Times New Roman" w:hAnsi="Times New Roman"/>
        </w:rPr>
        <w:t>ая</w:t>
      </w:r>
      <w:r w:rsidRPr="001B1A40">
        <w:rPr>
          <w:rFonts w:ascii="Times New Roman" w:hAnsi="Times New Roman"/>
        </w:rPr>
        <w:t xml:space="preserve"> часть</w:t>
      </w:r>
      <w:r>
        <w:rPr>
          <w:rFonts w:ascii="Times New Roman" w:hAnsi="Times New Roman"/>
        </w:rPr>
        <w:t>, которая</w:t>
      </w:r>
      <w:r w:rsidRPr="001B1A40">
        <w:rPr>
          <w:rFonts w:ascii="Times New Roman" w:hAnsi="Times New Roman"/>
        </w:rPr>
        <w:t xml:space="preserve"> должна включать смету расходов, включающие все производственные и непроизводственные расходы, налоговые и иные обязательные платежи. Финансовая часть должна давать ясное представление о структуре расходов, их назначении, быть изложена в формате единиц и стоимости за единицу</w:t>
      </w:r>
      <w:r w:rsidRPr="008A185B">
        <w:rPr>
          <w:rFonts w:ascii="Times New Roman" w:hAnsi="Times New Roman"/>
        </w:rPr>
        <w:t>;</w:t>
      </w:r>
    </w:p>
    <w:p w14:paraId="1203051B" w14:textId="77777777" w:rsidR="00CC2C85" w:rsidRPr="001B1A40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1B1A40">
        <w:rPr>
          <w:rFonts w:ascii="Times New Roman" w:hAnsi="Times New Roman"/>
        </w:rPr>
        <w:t>Банковские реквизиты;</w:t>
      </w:r>
    </w:p>
    <w:p w14:paraId="18E7A3B2" w14:textId="77777777" w:rsidR="00CC2C85" w:rsidRPr="00DE57AF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Заявление об аффилированности и конфликте интересов (</w:t>
      </w:r>
      <w:r w:rsidRPr="009C037B">
        <w:rPr>
          <w:rFonts w:ascii="Times New Roman" w:hAnsi="Times New Roman"/>
        </w:rPr>
        <w:t>форма прилагается</w:t>
      </w:r>
      <w:r w:rsidRPr="00DE57AF">
        <w:rPr>
          <w:rFonts w:ascii="Times New Roman" w:hAnsi="Times New Roman"/>
        </w:rPr>
        <w:t>);</w:t>
      </w:r>
    </w:p>
    <w:p w14:paraId="097F90B3" w14:textId="77777777" w:rsidR="00CC2C85" w:rsidRDefault="00CC2C85" w:rsidP="00AD0C69">
      <w:pPr>
        <w:pStyle w:val="a7"/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7DDEDCDE" w14:textId="77777777" w:rsidR="00CC2C85" w:rsidRPr="00DE57AF" w:rsidRDefault="00CC2C85" w:rsidP="00AD0C69">
      <w:pPr>
        <w:pStyle w:val="a7"/>
        <w:spacing w:after="0" w:line="240" w:lineRule="auto"/>
        <w:ind w:left="1440"/>
        <w:rPr>
          <w:rFonts w:ascii="Times New Roman" w:hAnsi="Times New Roman"/>
        </w:rPr>
      </w:pPr>
    </w:p>
    <w:p w14:paraId="63DEB748" w14:textId="107D6137" w:rsidR="00744AF2" w:rsidRPr="007375B4" w:rsidRDefault="00744AF2" w:rsidP="00744AF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7375B4">
        <w:rPr>
          <w:rFonts w:ascii="Times New Roman" w:hAnsi="Times New Roman"/>
        </w:rPr>
        <w:t xml:space="preserve">Вопросы принимаются по электронной почте: </w:t>
      </w:r>
      <w:hyperlink r:id="rId10" w:history="1">
        <w:r w:rsidRPr="007375B4">
          <w:rPr>
            <w:rStyle w:val="aa"/>
            <w:rFonts w:ascii="Times New Roman" w:hAnsi="Times New Roman"/>
            <w:lang w:val="en-US"/>
          </w:rPr>
          <w:t>zakupki</w:t>
        </w:r>
        <w:r w:rsidRPr="007375B4">
          <w:rPr>
            <w:rStyle w:val="aa"/>
            <w:rFonts w:ascii="Times New Roman" w:hAnsi="Times New Roman"/>
          </w:rPr>
          <w:t>@</w:t>
        </w:r>
        <w:r w:rsidRPr="007375B4">
          <w:rPr>
            <w:rStyle w:val="aa"/>
            <w:rFonts w:ascii="Times New Roman" w:hAnsi="Times New Roman"/>
            <w:lang w:val="en-US"/>
          </w:rPr>
          <w:t>dpi</w:t>
        </w:r>
        <w:r w:rsidRPr="007375B4">
          <w:rPr>
            <w:rStyle w:val="aa"/>
            <w:rFonts w:ascii="Times New Roman" w:hAnsi="Times New Roman"/>
          </w:rPr>
          <w:t>.</w:t>
        </w:r>
        <w:r w:rsidRPr="007375B4">
          <w:rPr>
            <w:rStyle w:val="aa"/>
            <w:rFonts w:ascii="Times New Roman" w:hAnsi="Times New Roman"/>
            <w:lang w:val="en-US"/>
          </w:rPr>
          <w:t>kg</w:t>
        </w:r>
      </w:hyperlink>
      <w:r w:rsidRPr="007375B4">
        <w:rPr>
          <w:rFonts w:ascii="Times New Roman" w:hAnsi="Times New Roman"/>
        </w:rPr>
        <w:t xml:space="preserve"> до 18:00, 1 сентября 2025. Ответы будут опубликованы на сайте ИПР по адресу </w:t>
      </w:r>
      <w:hyperlink r:id="rId11" w:history="1">
        <w:r w:rsidRPr="007375B4">
          <w:rPr>
            <w:rStyle w:val="aa"/>
            <w:rFonts w:ascii="Times New Roman" w:hAnsi="Times New Roman"/>
          </w:rPr>
          <w:t>www.dpi.kg</w:t>
        </w:r>
      </w:hyperlink>
      <w:r w:rsidRPr="007375B4">
        <w:rPr>
          <w:rFonts w:ascii="Times New Roman" w:hAnsi="Times New Roman"/>
        </w:rPr>
        <w:t xml:space="preserve"> в течение двух дней после окончательной даты приема вопросов.</w:t>
      </w:r>
    </w:p>
    <w:p w14:paraId="5AC85DF0" w14:textId="77777777" w:rsidR="00CC2C85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3C8B539" w14:textId="77777777" w:rsidR="00CC2C85" w:rsidRPr="00DE57AF" w:rsidRDefault="00CC2C85" w:rsidP="00AD0C69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DE57AF">
        <w:rPr>
          <w:rFonts w:ascii="Times New Roman" w:hAnsi="Times New Roman"/>
        </w:rPr>
        <w:br/>
      </w:r>
      <w:r w:rsidRPr="00DE57AF">
        <w:rPr>
          <w:rFonts w:ascii="Times New Roman" w:hAnsi="Times New Roman"/>
          <w:bCs/>
        </w:rPr>
        <w:t>С уважением,</w:t>
      </w:r>
    </w:p>
    <w:p w14:paraId="55DD4145" w14:textId="77777777" w:rsidR="00CC2C85" w:rsidRPr="00DE57AF" w:rsidRDefault="00CC2C85" w:rsidP="00AD0C69">
      <w:pPr>
        <w:spacing w:after="0" w:line="240" w:lineRule="auto"/>
        <w:contextualSpacing/>
        <w:rPr>
          <w:rFonts w:ascii="Times New Roman" w:hAnsi="Times New Roman"/>
          <w:bCs/>
        </w:rPr>
      </w:pPr>
      <w:r w:rsidRPr="00DE57AF">
        <w:rPr>
          <w:rFonts w:ascii="Times New Roman" w:hAnsi="Times New Roman"/>
          <w:bCs/>
        </w:rPr>
        <w:t>ДОБРЕЦОВА Н.Н.,</w:t>
      </w:r>
    </w:p>
    <w:p w14:paraId="241DCDAF" w14:textId="77777777" w:rsidR="00CC2C85" w:rsidRPr="00DE57AF" w:rsidRDefault="00CC2C85" w:rsidP="00AD0C69">
      <w:pPr>
        <w:spacing w:after="0" w:line="240" w:lineRule="auto"/>
        <w:contextualSpacing/>
        <w:rPr>
          <w:rFonts w:ascii="Times New Roman" w:hAnsi="Times New Roman"/>
          <w:bCs/>
        </w:rPr>
      </w:pPr>
      <w:r w:rsidRPr="00DE57AF">
        <w:rPr>
          <w:rFonts w:ascii="Times New Roman" w:hAnsi="Times New Roman"/>
          <w:bCs/>
        </w:rPr>
        <w:t xml:space="preserve">Председатель </w:t>
      </w:r>
      <w:r>
        <w:rPr>
          <w:rFonts w:ascii="Times New Roman" w:hAnsi="Times New Roman"/>
          <w:bCs/>
        </w:rPr>
        <w:t>п</w:t>
      </w:r>
      <w:r w:rsidRPr="00DE57AF">
        <w:rPr>
          <w:rFonts w:ascii="Times New Roman" w:hAnsi="Times New Roman"/>
          <w:bCs/>
        </w:rPr>
        <w:t xml:space="preserve">равления  </w:t>
      </w:r>
    </w:p>
    <w:p w14:paraId="26686F58" w14:textId="77777777" w:rsidR="00CC2C85" w:rsidRPr="00DE57AF" w:rsidRDefault="00CC2C85" w:rsidP="00AD0C69">
      <w:pPr>
        <w:spacing w:after="0" w:line="240" w:lineRule="auto"/>
        <w:contextualSpacing/>
        <w:rPr>
          <w:rFonts w:ascii="Times New Roman" w:hAnsi="Times New Roman"/>
          <w:bCs/>
        </w:rPr>
      </w:pPr>
      <w:r w:rsidRPr="00DE57AF">
        <w:rPr>
          <w:rFonts w:ascii="Times New Roman" w:hAnsi="Times New Roman"/>
          <w:bCs/>
        </w:rPr>
        <w:t>ОО «Институт политики развития»</w:t>
      </w:r>
    </w:p>
    <w:p w14:paraId="0F84425D" w14:textId="77777777" w:rsidR="00CC2C85" w:rsidRPr="00DE57AF" w:rsidRDefault="00CC2C85" w:rsidP="00AD0C69">
      <w:pPr>
        <w:contextualSpacing/>
        <w:rPr>
          <w:rFonts w:ascii="Times New Roman" w:hAnsi="Times New Roman"/>
          <w:b/>
          <w:bCs/>
        </w:rPr>
      </w:pPr>
    </w:p>
    <w:p w14:paraId="5FF29085" w14:textId="77777777" w:rsidR="00CC2C85" w:rsidRPr="00DE57AF" w:rsidRDefault="00CC2C85" w:rsidP="00AD0C69">
      <w:pPr>
        <w:contextualSpacing/>
        <w:rPr>
          <w:rFonts w:ascii="Times New Roman" w:hAnsi="Times New Roman"/>
          <w:b/>
          <w:bCs/>
        </w:rPr>
      </w:pPr>
    </w:p>
    <w:p w14:paraId="779F3AFE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32A72C11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52526383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3DC0828A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1D5CBBD5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099E89BD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2216C358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5E50DCD6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5F34DDB9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0A2AF633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2D33BCE6" w14:textId="77777777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71DA3E99" w14:textId="42C2785D" w:rsidR="00CC2C85" w:rsidRDefault="00CC2C85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39904E25" w14:textId="7012AA6B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1720C7EE" w14:textId="5FA2AF14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7F238640" w14:textId="10E24C59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5497B8FD" w14:textId="5BA0A6C3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3D2A7369" w14:textId="209A648E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5E105428" w14:textId="337961B1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52A59100" w14:textId="34B894B4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282D7FDB" w14:textId="748EAC74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207ACB50" w14:textId="21D68891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3E41E79C" w14:textId="015F29B6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3ACFDD05" w14:textId="5BF54EAB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6CD7EA68" w14:textId="32489463" w:rsidR="00E75349" w:rsidRDefault="00E75349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25717681" w14:textId="77777777" w:rsidR="00E75349" w:rsidRDefault="00E75349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7A01E5F9" w14:textId="35E08C86" w:rsidR="00744AF2" w:rsidRDefault="00744AF2" w:rsidP="00AD0C69">
      <w:pPr>
        <w:ind w:left="786"/>
        <w:contextualSpacing/>
        <w:jc w:val="center"/>
        <w:rPr>
          <w:rFonts w:ascii="Times New Roman" w:hAnsi="Times New Roman"/>
          <w:b/>
          <w:bCs/>
        </w:rPr>
      </w:pPr>
    </w:p>
    <w:p w14:paraId="581D2751" w14:textId="77777777" w:rsidR="00744AF2" w:rsidRDefault="00744AF2" w:rsidP="00744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3E6816E" wp14:editId="2D001E0C">
            <wp:simplePos x="0" y="0"/>
            <wp:positionH relativeFrom="margin">
              <wp:posOffset>3947795</wp:posOffset>
            </wp:positionH>
            <wp:positionV relativeFrom="paragraph">
              <wp:posOffset>173355</wp:posOffset>
            </wp:positionV>
            <wp:extent cx="1992630" cy="71183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A3E97" w14:textId="77777777" w:rsidR="00744AF2" w:rsidRPr="00963423" w:rsidRDefault="00744AF2" w:rsidP="00744AF2">
      <w:pPr>
        <w:rPr>
          <w:rFonts w:ascii="Montserrat" w:hAnsi="Montserrat"/>
          <w:noProof/>
          <w:color w:val="001A70"/>
          <w:sz w:val="16"/>
          <w:szCs w:val="16"/>
        </w:rPr>
      </w:pPr>
      <w:r w:rsidRPr="0074058F">
        <w:rPr>
          <w:rFonts w:ascii="Montserrat" w:hAnsi="Montserrat"/>
          <w:noProof/>
          <w:color w:val="001A70"/>
          <w:sz w:val="16"/>
          <w:szCs w:val="16"/>
        </w:rPr>
        <w:drawing>
          <wp:inline distT="0" distB="0" distL="0" distR="0" wp14:anchorId="788D77F7" wp14:editId="6640351D">
            <wp:extent cx="3038475" cy="685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29665" b="3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44AF2" w14:paraId="5B2BA1AE" w14:textId="77777777" w:rsidTr="00781FA7">
        <w:tc>
          <w:tcPr>
            <w:tcW w:w="9345" w:type="dxa"/>
            <w:shd w:val="clear" w:color="auto" w:fill="auto"/>
          </w:tcPr>
          <w:p w14:paraId="79C023D5" w14:textId="77777777" w:rsidR="00744AF2" w:rsidRPr="005B40EF" w:rsidRDefault="00744AF2" w:rsidP="00781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56CF9D00" w14:textId="77777777" w:rsidR="00744AF2" w:rsidRDefault="00744AF2" w:rsidP="00744AF2">
      <w:pPr>
        <w:spacing w:after="0" w:line="240" w:lineRule="auto"/>
        <w:contextualSpacing/>
        <w:rPr>
          <w:rFonts w:ascii="Times New Roman" w:hAnsi="Times New Roman"/>
          <w:b/>
        </w:rPr>
      </w:pPr>
      <w:bookmarkStart w:id="11" w:name="_Hlk127887592"/>
      <w:bookmarkStart w:id="12" w:name="_Toc42536583"/>
      <w:bookmarkStart w:id="13" w:name="_Hlk149731307"/>
    </w:p>
    <w:p w14:paraId="46A9DC07" w14:textId="2DDB72CB" w:rsidR="00744AF2" w:rsidRPr="00173B56" w:rsidRDefault="00744AF2" w:rsidP="00744AF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73B56">
        <w:rPr>
          <w:rFonts w:ascii="Times New Roman" w:hAnsi="Times New Roman"/>
          <w:b/>
        </w:rPr>
        <w:t xml:space="preserve">ТЕХНИЧЕСКОЕ ЗАДАНИЕ </w:t>
      </w:r>
    </w:p>
    <w:p w14:paraId="7D6AD91F" w14:textId="77777777" w:rsidR="00744AF2" w:rsidRPr="00173B56" w:rsidRDefault="00744AF2" w:rsidP="00744AF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73B56">
        <w:rPr>
          <w:rFonts w:ascii="Times New Roman" w:hAnsi="Times New Roman"/>
          <w:b/>
        </w:rPr>
        <w:t>по реализации медиа программы</w:t>
      </w:r>
    </w:p>
    <w:p w14:paraId="07187FA3" w14:textId="77777777" w:rsidR="00744AF2" w:rsidRPr="00173B56" w:rsidRDefault="00744AF2" w:rsidP="00744AF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73B56">
        <w:rPr>
          <w:rFonts w:ascii="Times New Roman" w:hAnsi="Times New Roman"/>
          <w:b/>
        </w:rPr>
        <w:t xml:space="preserve">для Министерства юстиции КР в рамках Программы EGED </w:t>
      </w:r>
    </w:p>
    <w:p w14:paraId="51E54FFA" w14:textId="77777777" w:rsidR="00744AF2" w:rsidRPr="00173B56" w:rsidRDefault="00744AF2" w:rsidP="00744AF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653A19C3" w14:textId="77777777" w:rsidR="00744AF2" w:rsidRPr="00173B56" w:rsidRDefault="00744AF2" w:rsidP="00744AF2">
      <w:pPr>
        <w:shd w:val="clear" w:color="auto" w:fill="002060"/>
        <w:tabs>
          <w:tab w:val="left" w:pos="0"/>
        </w:tabs>
        <w:spacing w:line="240" w:lineRule="auto"/>
        <w:jc w:val="both"/>
        <w:rPr>
          <w:rFonts w:ascii="Times New Roman" w:hAnsi="Times New Roman"/>
          <w:b/>
        </w:rPr>
      </w:pPr>
      <w:r w:rsidRPr="00173B56">
        <w:rPr>
          <w:rFonts w:ascii="Times New Roman" w:hAnsi="Times New Roman"/>
          <w:b/>
        </w:rPr>
        <w:t>Предпосылки</w:t>
      </w:r>
    </w:p>
    <w:p w14:paraId="00FB35EB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 xml:space="preserve">Общественное объединение «Институт политики развития» (далее – ИПР), в соответствии с соглашением с </w:t>
      </w:r>
      <w:r w:rsidRPr="00173B56">
        <w:rPr>
          <w:rFonts w:ascii="Times New Roman" w:hAnsi="Times New Roman"/>
          <w:lang w:val="en-US"/>
        </w:rPr>
        <w:t>FCDO</w:t>
      </w:r>
      <w:r w:rsidRPr="00173B56">
        <w:rPr>
          <w:rFonts w:ascii="Times New Roman" w:hAnsi="Times New Roman"/>
        </w:rPr>
        <w:t xml:space="preserve">, реализует Программу «Эффективное управление для экономического развития» (далее – EGED). EGED – это программа Министерства иностранных дел по делам Содружества и развития Великобритании (FCDO), реализуемая с 2020-2025 гг. В Кыргызстане, Таджикистане, Узбекистане и Казахстане с целью повышения эффективности, подотчетности и прозрачности реализации экономической политики в сфере экономики и избранных приоритетами реформ. </w:t>
      </w:r>
    </w:p>
    <w:p w14:paraId="40503750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 xml:space="preserve">Компонент 2 «Усиление прозрачности и подотчетности экономической политики» реализуется ИПР с 2024 года, цель которого заключается в содействии экономическому развитию путем эффективного планирования и управления на основе данных, а также поиска возможностей для привлечения инвестиций в регионы.  </w:t>
      </w:r>
    </w:p>
    <w:p w14:paraId="6066C1B7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 xml:space="preserve">На период с 2025 по 2026 гг. роль ИПР заключается в выполнении нескольких задач / подцелей, одной из которых является задача 4, посвященная усилению прозрачности и подотчетности системы управления для экономического развития. </w:t>
      </w:r>
    </w:p>
    <w:p w14:paraId="612283FD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bookmarkStart w:id="14" w:name="_Hlk204152047"/>
      <w:r w:rsidRPr="00173B56">
        <w:rPr>
          <w:rFonts w:ascii="Times New Roman" w:hAnsi="Times New Roman"/>
        </w:rPr>
        <w:t>Ключевые результаты данной задачи заключаются в следующем:</w:t>
      </w:r>
    </w:p>
    <w:p w14:paraId="042E5A14" w14:textId="77777777" w:rsidR="00744AF2" w:rsidRPr="00173B56" w:rsidRDefault="00744AF2" w:rsidP="00744AF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>повысить осведомленность общественности об экономических реформах, ее реализации и предполагаемых результатах;</w:t>
      </w:r>
    </w:p>
    <w:p w14:paraId="01426A97" w14:textId="77777777" w:rsidR="00744AF2" w:rsidRPr="00173B56" w:rsidRDefault="00744AF2" w:rsidP="00744AF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>усилить взаимодействие общества с правительством по вопросам экономических реформ (вопросы и ответы, запросы данных/статистики);</w:t>
      </w:r>
    </w:p>
    <w:p w14:paraId="6BFFD49B" w14:textId="77777777" w:rsidR="00744AF2" w:rsidRPr="00173B56" w:rsidRDefault="00744AF2" w:rsidP="00744AF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>поддержать общественный мониторинг реализации экономических реформ (проблемы, достижения и успехи и т. д.).</w:t>
      </w:r>
    </w:p>
    <w:bookmarkEnd w:id="14"/>
    <w:p w14:paraId="508C2F87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 xml:space="preserve">В рамках Программы </w:t>
      </w:r>
      <w:r w:rsidRPr="00173B56">
        <w:rPr>
          <w:rFonts w:ascii="Times New Roman" w:hAnsi="Times New Roman"/>
          <w:lang w:val="en-US"/>
        </w:rPr>
        <w:t>EGED</w:t>
      </w:r>
      <w:r w:rsidRPr="00173B56">
        <w:rPr>
          <w:rFonts w:ascii="Times New Roman" w:hAnsi="Times New Roman"/>
        </w:rPr>
        <w:t xml:space="preserve"> на 2025-2026 годы предусмотрена </w:t>
      </w:r>
      <w:r w:rsidRPr="00173B56">
        <w:rPr>
          <w:rFonts w:ascii="Times New Roman" w:hAnsi="Times New Roman"/>
          <w:b/>
          <w:bCs/>
        </w:rPr>
        <w:t>Задача 4</w:t>
      </w:r>
      <w:r w:rsidRPr="00173B56">
        <w:rPr>
          <w:rFonts w:ascii="Times New Roman" w:hAnsi="Times New Roman"/>
        </w:rPr>
        <w:t xml:space="preserve"> «Повышение прозрачности и эффективности реализации экономических реформ путем улучшения доступа к информации, стимулирования общественного интереса и общественного мониторинга (контроля)». Задача включает в себя ряд мероприятий, в том числе:</w:t>
      </w:r>
    </w:p>
    <w:p w14:paraId="2D081EBE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>Мероприятие 4.1. Укрепление потенциала центральноазиатских СМИ в области доступа к информации, стимулирования общественного интереса и общественного контроля.</w:t>
      </w:r>
    </w:p>
    <w:p w14:paraId="2B902A8D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173B56">
        <w:rPr>
          <w:rFonts w:ascii="Times New Roman" w:hAnsi="Times New Roman"/>
          <w:b/>
          <w:bCs/>
          <w:i/>
          <w:iCs/>
        </w:rPr>
        <w:t>Мероприятие 4.2. Поддержка Министерства юстиции КР в информировании о реформе дебюрократизации и работе IDRC</w:t>
      </w:r>
    </w:p>
    <w:p w14:paraId="54BD40A8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>Мероприятие 4.3. Поддержка Министерства экономики и торговли КР в активном взаимодействии с общественностью по отдельным реформам.</w:t>
      </w:r>
    </w:p>
    <w:p w14:paraId="7B665A46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 xml:space="preserve">Мероприятие 4.4. Поддержка СМИ Узбекистана в дальнейшем усилении прозрачности экономических реформ. </w:t>
      </w:r>
    </w:p>
    <w:p w14:paraId="20A22931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 xml:space="preserve">Мероприятие 4.5. Поддержка отдельных СМИ Казахстана в дальнейшем мониторинге реализации реформ для экономического развития. </w:t>
      </w:r>
    </w:p>
    <w:p w14:paraId="0812F6B9" w14:textId="77777777" w:rsidR="00744AF2" w:rsidRPr="00173B56" w:rsidRDefault="00744AF2" w:rsidP="00744AF2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</w:p>
    <w:p w14:paraId="5A8FDA57" w14:textId="77777777" w:rsidR="00744AF2" w:rsidRPr="00173B56" w:rsidRDefault="00744AF2" w:rsidP="00744AF2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73B56">
        <w:rPr>
          <w:rFonts w:ascii="Times New Roman" w:hAnsi="Times New Roman"/>
          <w:b/>
          <w:bCs/>
        </w:rPr>
        <w:t>Цель настоящего технического задания</w:t>
      </w:r>
    </w:p>
    <w:p w14:paraId="5BB83237" w14:textId="77777777" w:rsidR="00744AF2" w:rsidRPr="00173B56" w:rsidRDefault="00744AF2" w:rsidP="00744AF2">
      <w:pPr>
        <w:tabs>
          <w:tab w:val="left" w:pos="1533"/>
        </w:tabs>
        <w:spacing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br/>
        <w:t xml:space="preserve">Цель настоящего технического задания – обеспечить реализацию информационной кампании в виде ряда мероприятий и создания медиа продуктов, связанных с вопросами дебюрократизации в партнерстве с Министерством юстиции КР через медиа консультанта и ИПР. Обеспечить присутствие представителей СМИ и медиа в качестве аудитории и участников мероприятий, </w:t>
      </w:r>
      <w:r w:rsidRPr="00173B56">
        <w:rPr>
          <w:rFonts w:ascii="Times New Roman" w:hAnsi="Times New Roman"/>
        </w:rPr>
        <w:lastRenderedPageBreak/>
        <w:t xml:space="preserve">запланированных с МЮ КР, обеспечить высокий охват публикациями аудитории, вести мониторинг активности аудитории. Предоставлять данные мониторинга охвата публикаций, в том числе реакции, роста количества читателей, зрителей. Охват аудитории должен составить не менее 200 000 человек в месяц, не менее 1млн. 200 человек за весь период работы. </w:t>
      </w:r>
    </w:p>
    <w:p w14:paraId="446B566D" w14:textId="77777777" w:rsidR="00744AF2" w:rsidRPr="00173B56" w:rsidRDefault="00744AF2" w:rsidP="00744AF2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73B56">
        <w:rPr>
          <w:rFonts w:ascii="Times New Roman" w:hAnsi="Times New Roman"/>
          <w:b/>
          <w:bCs/>
        </w:rPr>
        <w:t>Объем работ и график</w:t>
      </w:r>
    </w:p>
    <w:p w14:paraId="64DF6365" w14:textId="77777777" w:rsidR="00744AF2" w:rsidRPr="00173B56" w:rsidRDefault="00744AF2" w:rsidP="00744AF2">
      <w:pPr>
        <w:tabs>
          <w:tab w:val="left" w:pos="1533"/>
        </w:tabs>
        <w:spacing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 xml:space="preserve">Перечень мероприятий и продуктов является гибким ориентиром, может измениться в ходе кампании по итогам обсуждения с МЮ КР, ИПР и поставщиком. </w:t>
      </w: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453"/>
        <w:gridCol w:w="5354"/>
        <w:gridCol w:w="1843"/>
        <w:gridCol w:w="1695"/>
      </w:tblGrid>
      <w:tr w:rsidR="00744AF2" w:rsidRPr="00173B56" w14:paraId="412B803B" w14:textId="77777777" w:rsidTr="00781FA7">
        <w:trPr>
          <w:trHeight w:val="254"/>
        </w:trPr>
        <w:tc>
          <w:tcPr>
            <w:tcW w:w="453" w:type="dxa"/>
            <w:shd w:val="clear" w:color="auto" w:fill="D9D9D9" w:themeFill="background1" w:themeFillShade="D9"/>
          </w:tcPr>
          <w:p w14:paraId="68F504B0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</w:rPr>
            </w:pPr>
            <w:r w:rsidRPr="00173B56">
              <w:rPr>
                <w:rFonts w:ascii="Times New Roman" w:eastAsia="Microsoft YaHei UI Light" w:hAnsi="Times New Roman"/>
                <w:b/>
                <w:bCs/>
              </w:rPr>
              <w:t>№</w:t>
            </w:r>
          </w:p>
        </w:tc>
        <w:tc>
          <w:tcPr>
            <w:tcW w:w="5354" w:type="dxa"/>
            <w:shd w:val="clear" w:color="auto" w:fill="D9D9D9" w:themeFill="background1" w:themeFillShade="D9"/>
          </w:tcPr>
          <w:p w14:paraId="1AC1BC77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</w:rPr>
            </w:pPr>
            <w:r w:rsidRPr="00173B56">
              <w:rPr>
                <w:rFonts w:ascii="Times New Roman" w:eastAsia="Microsoft YaHei UI Light" w:hAnsi="Times New Roman"/>
                <w:b/>
                <w:bCs/>
              </w:rPr>
              <w:t>Услуга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67E39F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</w:rPr>
            </w:pPr>
            <w:r w:rsidRPr="00173B56">
              <w:rPr>
                <w:rFonts w:ascii="Times New Roman" w:eastAsia="Microsoft YaHei UI Light" w:hAnsi="Times New Roman"/>
                <w:b/>
                <w:bCs/>
              </w:rPr>
              <w:t>Продукт / результат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4D93FBB0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center"/>
              <w:rPr>
                <w:rFonts w:ascii="Times New Roman" w:eastAsia="Microsoft YaHei UI Light" w:hAnsi="Times New Roman"/>
                <w:b/>
                <w:bCs/>
              </w:rPr>
            </w:pPr>
            <w:r w:rsidRPr="00173B56">
              <w:rPr>
                <w:rFonts w:ascii="Times New Roman" w:eastAsia="Microsoft YaHei UI Light" w:hAnsi="Times New Roman"/>
                <w:b/>
                <w:bCs/>
              </w:rPr>
              <w:t>Дата выполнения (</w:t>
            </w:r>
            <w:r>
              <w:rPr>
                <w:rFonts w:ascii="Times New Roman" w:eastAsia="Microsoft YaHei UI Light" w:hAnsi="Times New Roman"/>
                <w:b/>
                <w:bCs/>
              </w:rPr>
              <w:t>обсуждается)</w:t>
            </w:r>
          </w:p>
        </w:tc>
      </w:tr>
      <w:tr w:rsidR="00744AF2" w:rsidRPr="00173B56" w14:paraId="56CAC6D2" w14:textId="77777777" w:rsidTr="00781FA7">
        <w:trPr>
          <w:trHeight w:val="1585"/>
        </w:trPr>
        <w:tc>
          <w:tcPr>
            <w:tcW w:w="453" w:type="dxa"/>
          </w:tcPr>
          <w:p w14:paraId="3CE3237C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>1</w:t>
            </w:r>
          </w:p>
        </w:tc>
        <w:tc>
          <w:tcPr>
            <w:tcW w:w="5354" w:type="dxa"/>
          </w:tcPr>
          <w:p w14:paraId="70D533E5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>Создание 1</w:t>
            </w:r>
            <w:r>
              <w:rPr>
                <w:rFonts w:ascii="Times New Roman" w:eastAsia="Microsoft YaHei UI Light" w:hAnsi="Times New Roman"/>
              </w:rPr>
              <w:t>2</w:t>
            </w:r>
            <w:r w:rsidRPr="00173B56">
              <w:rPr>
                <w:rFonts w:ascii="Times New Roman" w:eastAsia="Microsoft YaHei UI Light" w:hAnsi="Times New Roman"/>
              </w:rPr>
              <w:t xml:space="preserve"> анимационных роликов с субтитрами, язык кыргызский и русский, до 3х минут, с адаптацией под </w:t>
            </w:r>
            <w:proofErr w:type="spellStart"/>
            <w:r w:rsidRPr="00173B56">
              <w:rPr>
                <w:rFonts w:ascii="Times New Roman" w:eastAsia="Microsoft YaHei UI Light" w:hAnsi="Times New Roman"/>
              </w:rPr>
              <w:t>рилс</w:t>
            </w:r>
            <w:proofErr w:type="spellEnd"/>
            <w:r w:rsidRPr="00173B56">
              <w:rPr>
                <w:rFonts w:ascii="Times New Roman" w:eastAsia="Microsoft YaHei UI Light" w:hAnsi="Times New Roman"/>
              </w:rPr>
              <w:t xml:space="preserve"> одного языкового варианта для инстаграм и его публикацией в соцсетях и запуск таргетированной рекламы на охваты со ссылкой на полное видео (</w:t>
            </w:r>
            <w:proofErr w:type="spellStart"/>
            <w:r w:rsidRPr="00173B56">
              <w:rPr>
                <w:rFonts w:ascii="Times New Roman" w:eastAsia="Microsoft YaHei UI Light" w:hAnsi="Times New Roman"/>
              </w:rPr>
              <w:t>Ютуб</w:t>
            </w:r>
            <w:proofErr w:type="spellEnd"/>
            <w:r w:rsidRPr="00173B56">
              <w:rPr>
                <w:rFonts w:ascii="Times New Roman" w:eastAsia="Microsoft YaHei UI Light" w:hAnsi="Times New Roman"/>
              </w:rPr>
              <w:t xml:space="preserve"> или Фейсбук).</w:t>
            </w:r>
          </w:p>
        </w:tc>
        <w:tc>
          <w:tcPr>
            <w:tcW w:w="1843" w:type="dxa"/>
          </w:tcPr>
          <w:p w14:paraId="3E34CEF4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>12 анимационных роликов с субтитрами</w:t>
            </w:r>
          </w:p>
        </w:tc>
        <w:tc>
          <w:tcPr>
            <w:tcW w:w="1695" w:type="dxa"/>
          </w:tcPr>
          <w:p w14:paraId="0AF43CBD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</w:p>
        </w:tc>
      </w:tr>
      <w:tr w:rsidR="00744AF2" w:rsidRPr="00173B56" w14:paraId="2BEABC89" w14:textId="77777777" w:rsidTr="00781FA7">
        <w:trPr>
          <w:trHeight w:val="698"/>
        </w:trPr>
        <w:tc>
          <w:tcPr>
            <w:tcW w:w="453" w:type="dxa"/>
          </w:tcPr>
          <w:p w14:paraId="3C3A4DEA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>2</w:t>
            </w:r>
          </w:p>
        </w:tc>
        <w:tc>
          <w:tcPr>
            <w:tcW w:w="5354" w:type="dxa"/>
          </w:tcPr>
          <w:p w14:paraId="23CBEBDE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>Создание 1</w:t>
            </w:r>
            <w:r>
              <w:rPr>
                <w:rFonts w:ascii="Times New Roman" w:eastAsia="Microsoft YaHei UI Light" w:hAnsi="Times New Roman"/>
              </w:rPr>
              <w:t>2</w:t>
            </w:r>
            <w:r w:rsidRPr="00173B56">
              <w:rPr>
                <w:rFonts w:ascii="Times New Roman" w:eastAsia="Microsoft YaHei UI Light" w:hAnsi="Times New Roman"/>
              </w:rPr>
              <w:t xml:space="preserve"> подкастов с субтитрами, с ведущим, язык кыргызский или русский, до 20 минут, с адаптацией под </w:t>
            </w:r>
            <w:proofErr w:type="spellStart"/>
            <w:r w:rsidRPr="00173B56">
              <w:rPr>
                <w:rFonts w:ascii="Times New Roman" w:eastAsia="Microsoft YaHei UI Light" w:hAnsi="Times New Roman"/>
              </w:rPr>
              <w:t>рилс</w:t>
            </w:r>
            <w:proofErr w:type="spellEnd"/>
            <w:r w:rsidRPr="00173B56">
              <w:rPr>
                <w:rFonts w:ascii="Times New Roman" w:eastAsia="Microsoft YaHei UI Light" w:hAnsi="Times New Roman"/>
              </w:rPr>
              <w:t xml:space="preserve"> для инстаграм и его публикацией в соцсетях и запуск таргетированной рекламы на охваты со ссылкой на полное видео (</w:t>
            </w:r>
            <w:proofErr w:type="spellStart"/>
            <w:r w:rsidRPr="00173B56">
              <w:rPr>
                <w:rFonts w:ascii="Times New Roman" w:eastAsia="Microsoft YaHei UI Light" w:hAnsi="Times New Roman"/>
              </w:rPr>
              <w:t>Ютуб</w:t>
            </w:r>
            <w:proofErr w:type="spellEnd"/>
            <w:r w:rsidRPr="00173B56">
              <w:rPr>
                <w:rFonts w:ascii="Times New Roman" w:eastAsia="Microsoft YaHei UI Light" w:hAnsi="Times New Roman"/>
              </w:rPr>
              <w:t xml:space="preserve"> или Фейсбук)</w:t>
            </w:r>
          </w:p>
        </w:tc>
        <w:tc>
          <w:tcPr>
            <w:tcW w:w="1843" w:type="dxa"/>
          </w:tcPr>
          <w:p w14:paraId="61245FAA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>12 подкастов с субтитрами</w:t>
            </w:r>
          </w:p>
        </w:tc>
        <w:tc>
          <w:tcPr>
            <w:tcW w:w="1695" w:type="dxa"/>
          </w:tcPr>
          <w:p w14:paraId="4B76E98E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</w:p>
        </w:tc>
      </w:tr>
      <w:tr w:rsidR="00744AF2" w:rsidRPr="00173B56" w14:paraId="25C93444" w14:textId="77777777" w:rsidTr="00781FA7">
        <w:trPr>
          <w:trHeight w:val="245"/>
        </w:trPr>
        <w:tc>
          <w:tcPr>
            <w:tcW w:w="453" w:type="dxa"/>
          </w:tcPr>
          <w:p w14:paraId="674FA657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</w:rPr>
            </w:pPr>
            <w:r>
              <w:rPr>
                <w:rFonts w:ascii="Times New Roman" w:eastAsia="Microsoft YaHei UI Light" w:hAnsi="Times New Roman"/>
              </w:rPr>
              <w:t>3</w:t>
            </w:r>
          </w:p>
        </w:tc>
        <w:tc>
          <w:tcPr>
            <w:tcW w:w="5354" w:type="dxa"/>
          </w:tcPr>
          <w:p w14:paraId="75AD37E3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 xml:space="preserve">Разработка 4 аналитических статей (на кыргызском, русском и английском языках, с размещением в высокорейтинговом </w:t>
            </w:r>
            <w:proofErr w:type="spellStart"/>
            <w:r w:rsidRPr="00173B56">
              <w:rPr>
                <w:rFonts w:ascii="Times New Roman" w:eastAsia="Microsoft YaHei UI Light" w:hAnsi="Times New Roman"/>
              </w:rPr>
              <w:t>информагенстве</w:t>
            </w:r>
            <w:proofErr w:type="spellEnd"/>
            <w:r w:rsidRPr="00173B56">
              <w:rPr>
                <w:rFonts w:ascii="Times New Roman" w:eastAsia="Microsoft YaHei UI Light" w:hAnsi="Times New Roman"/>
              </w:rPr>
              <w:t xml:space="preserve">, размер до 5 страниц А4, шрифт 12 </w:t>
            </w:r>
            <w:r w:rsidRPr="00173B56">
              <w:rPr>
                <w:rFonts w:ascii="Times New Roman" w:eastAsia="Microsoft YaHei UI Light" w:hAnsi="Times New Roman"/>
                <w:lang w:val="en-US"/>
              </w:rPr>
              <w:t>Times</w:t>
            </w:r>
            <w:r w:rsidRPr="00173B56">
              <w:rPr>
                <w:rFonts w:ascii="Times New Roman" w:eastAsia="Microsoft YaHei UI Light" w:hAnsi="Times New Roman"/>
              </w:rPr>
              <w:t xml:space="preserve"> </w:t>
            </w:r>
            <w:r w:rsidRPr="00173B56">
              <w:rPr>
                <w:rFonts w:ascii="Times New Roman" w:eastAsia="Microsoft YaHei UI Light" w:hAnsi="Times New Roman"/>
                <w:lang w:val="en-US"/>
              </w:rPr>
              <w:t>new</w:t>
            </w:r>
            <w:r w:rsidRPr="00173B56">
              <w:rPr>
                <w:rFonts w:ascii="Times New Roman" w:eastAsia="Microsoft YaHei UI Light" w:hAnsi="Times New Roman"/>
              </w:rPr>
              <w:t xml:space="preserve"> </w:t>
            </w:r>
            <w:r w:rsidRPr="00173B56">
              <w:rPr>
                <w:rFonts w:ascii="Times New Roman" w:eastAsia="Microsoft YaHei UI Light" w:hAnsi="Times New Roman"/>
                <w:lang w:val="en-US"/>
              </w:rPr>
              <w:t>roman</w:t>
            </w:r>
            <w:r w:rsidRPr="00173B56">
              <w:rPr>
                <w:rFonts w:ascii="Times New Roman" w:eastAsia="Microsoft YaHei UI Light" w:hAnsi="Times New Roman"/>
              </w:rPr>
              <w:t>). Разработка дизайна 4 инфографик А4 к указанным статьям (согласно языку статьи). Объем текста для инфографики не более 1/3 страницы формата А4.</w:t>
            </w:r>
          </w:p>
        </w:tc>
        <w:tc>
          <w:tcPr>
            <w:tcW w:w="1843" w:type="dxa"/>
          </w:tcPr>
          <w:p w14:paraId="1145E8F8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>4 аналитические статьи</w:t>
            </w:r>
          </w:p>
        </w:tc>
        <w:tc>
          <w:tcPr>
            <w:tcW w:w="1695" w:type="dxa"/>
          </w:tcPr>
          <w:p w14:paraId="42071BFB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</w:p>
        </w:tc>
      </w:tr>
      <w:tr w:rsidR="00744AF2" w:rsidRPr="00173B56" w14:paraId="3F863FBC" w14:textId="77777777" w:rsidTr="00F35FE3">
        <w:trPr>
          <w:trHeight w:val="770"/>
        </w:trPr>
        <w:tc>
          <w:tcPr>
            <w:tcW w:w="453" w:type="dxa"/>
          </w:tcPr>
          <w:p w14:paraId="32E6E481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</w:rPr>
            </w:pPr>
            <w:r>
              <w:rPr>
                <w:rFonts w:ascii="Times New Roman" w:eastAsia="Microsoft YaHei UI Light" w:hAnsi="Times New Roman"/>
              </w:rPr>
              <w:t>4</w:t>
            </w:r>
          </w:p>
        </w:tc>
        <w:tc>
          <w:tcPr>
            <w:tcW w:w="5354" w:type="dxa"/>
          </w:tcPr>
          <w:p w14:paraId="5ED8ED7F" w14:textId="00147AB8" w:rsidR="00F35FE3" w:rsidRPr="00173B56" w:rsidRDefault="00F35FE3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F35FE3">
              <w:rPr>
                <w:rFonts w:ascii="Times New Roman" w:eastAsia="Microsoft YaHei UI Light" w:hAnsi="Times New Roman"/>
              </w:rPr>
              <w:t xml:space="preserve">Подготовка 10 пресс-релизов </w:t>
            </w:r>
            <w:r w:rsidRPr="00F35FE3">
              <w:rPr>
                <w:rFonts w:ascii="Times New Roman" w:eastAsia="Microsoft YaHei UI Light" w:hAnsi="Times New Roman"/>
                <w:lang w:val="en-US"/>
              </w:rPr>
              <w:t>c</w:t>
            </w:r>
            <w:r w:rsidRPr="00F35FE3">
              <w:rPr>
                <w:rFonts w:ascii="Times New Roman" w:eastAsia="Microsoft YaHei UI Light" w:hAnsi="Times New Roman"/>
              </w:rPr>
              <w:t xml:space="preserve"> публикацией не менее 1 пресс-релиза (на русском и</w:t>
            </w:r>
            <w:r w:rsidRPr="00F35FE3">
              <w:rPr>
                <w:rFonts w:ascii="Times New Roman" w:eastAsia="Microsoft YaHei UI Light" w:hAnsi="Times New Roman"/>
                <w:lang w:val="ky-KG"/>
              </w:rPr>
              <w:t>ли</w:t>
            </w:r>
            <w:r w:rsidRPr="00F35FE3">
              <w:rPr>
                <w:rFonts w:ascii="Times New Roman" w:eastAsia="Microsoft YaHei UI Light" w:hAnsi="Times New Roman"/>
              </w:rPr>
              <w:t xml:space="preserve"> на кыргызском языке, до 2х страниц, А4 при шрифте 12 с межстрочным 1)</w:t>
            </w:r>
            <w:r>
              <w:rPr>
                <w:rFonts w:ascii="Times New Roman" w:eastAsia="Microsoft YaHei UI Light" w:hAnsi="Times New Roman"/>
              </w:rPr>
              <w:t>.</w:t>
            </w:r>
          </w:p>
        </w:tc>
        <w:tc>
          <w:tcPr>
            <w:tcW w:w="1843" w:type="dxa"/>
          </w:tcPr>
          <w:p w14:paraId="431C09A9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>
              <w:rPr>
                <w:rFonts w:ascii="Times New Roman" w:eastAsia="Microsoft YaHei UI Light" w:hAnsi="Times New Roman"/>
              </w:rPr>
              <w:t>10 пресс-релизов</w:t>
            </w:r>
          </w:p>
        </w:tc>
        <w:tc>
          <w:tcPr>
            <w:tcW w:w="1695" w:type="dxa"/>
          </w:tcPr>
          <w:p w14:paraId="25AB8125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</w:p>
        </w:tc>
      </w:tr>
      <w:tr w:rsidR="00744AF2" w:rsidRPr="00173B56" w14:paraId="7CAF4ED7" w14:textId="77777777" w:rsidTr="00781FA7">
        <w:trPr>
          <w:trHeight w:val="245"/>
        </w:trPr>
        <w:tc>
          <w:tcPr>
            <w:tcW w:w="453" w:type="dxa"/>
          </w:tcPr>
          <w:p w14:paraId="1C47DA3A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</w:rPr>
            </w:pPr>
            <w:r>
              <w:rPr>
                <w:rFonts w:ascii="Times New Roman" w:eastAsia="Microsoft YaHei UI Light" w:hAnsi="Times New Roman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F20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Times New Roman" w:hAnsi="Times New Roman"/>
                <w:lang w:eastAsia="ru-RU"/>
              </w:rPr>
              <w:t>10 постов в социальных сетях, язык кыргызский и русский;</w:t>
            </w:r>
          </w:p>
        </w:tc>
        <w:tc>
          <w:tcPr>
            <w:tcW w:w="1843" w:type="dxa"/>
          </w:tcPr>
          <w:p w14:paraId="08CA201E" w14:textId="2CB497A6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>10 шт</w:t>
            </w:r>
            <w:r w:rsidR="00F35FE3">
              <w:rPr>
                <w:rFonts w:ascii="Times New Roman" w:eastAsia="Microsoft YaHei UI Light" w:hAnsi="Times New Roman"/>
              </w:rPr>
              <w:t>.</w:t>
            </w:r>
          </w:p>
        </w:tc>
        <w:tc>
          <w:tcPr>
            <w:tcW w:w="1695" w:type="dxa"/>
          </w:tcPr>
          <w:p w14:paraId="4D3EC8EF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</w:p>
        </w:tc>
      </w:tr>
      <w:tr w:rsidR="00744AF2" w:rsidRPr="00173B56" w14:paraId="6B1FBA40" w14:textId="77777777" w:rsidTr="00781FA7">
        <w:trPr>
          <w:trHeight w:val="245"/>
        </w:trPr>
        <w:tc>
          <w:tcPr>
            <w:tcW w:w="453" w:type="dxa"/>
          </w:tcPr>
          <w:p w14:paraId="6C707C06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</w:rPr>
            </w:pPr>
            <w:r>
              <w:rPr>
                <w:rFonts w:ascii="Times New Roman" w:eastAsia="Microsoft YaHei UI Light" w:hAnsi="Times New Roman"/>
              </w:rPr>
              <w:t>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E01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Times New Roman" w:hAnsi="Times New Roman"/>
                <w:lang w:eastAsia="ru-RU"/>
              </w:rPr>
              <w:t>6 серий арт-картинок (по 4 картинки на 1 серию на кыргызском языке );</w:t>
            </w:r>
          </w:p>
        </w:tc>
        <w:tc>
          <w:tcPr>
            <w:tcW w:w="1843" w:type="dxa"/>
          </w:tcPr>
          <w:p w14:paraId="301B8E87" w14:textId="272A74A1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>6 шт</w:t>
            </w:r>
            <w:r w:rsidR="00F35FE3">
              <w:rPr>
                <w:rFonts w:ascii="Times New Roman" w:eastAsia="Microsoft YaHei UI Light" w:hAnsi="Times New Roman"/>
              </w:rPr>
              <w:t>.</w:t>
            </w:r>
          </w:p>
        </w:tc>
        <w:tc>
          <w:tcPr>
            <w:tcW w:w="1695" w:type="dxa"/>
          </w:tcPr>
          <w:p w14:paraId="2C37936E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</w:p>
        </w:tc>
      </w:tr>
      <w:tr w:rsidR="00744AF2" w:rsidRPr="00173B56" w14:paraId="1B2567FA" w14:textId="77777777" w:rsidTr="00781FA7">
        <w:trPr>
          <w:trHeight w:val="245"/>
        </w:trPr>
        <w:tc>
          <w:tcPr>
            <w:tcW w:w="453" w:type="dxa"/>
          </w:tcPr>
          <w:p w14:paraId="3B391A8B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jc w:val="both"/>
              <w:rPr>
                <w:rFonts w:ascii="Times New Roman" w:eastAsia="Microsoft YaHei UI Light" w:hAnsi="Times New Roman"/>
              </w:rPr>
            </w:pPr>
            <w:r>
              <w:rPr>
                <w:rFonts w:ascii="Times New Roman" w:eastAsia="Microsoft YaHei UI Light" w:hAnsi="Times New Roman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128D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Times New Roman" w:hAnsi="Times New Roman"/>
                <w:lang w:eastAsia="ru-RU"/>
              </w:rPr>
              <w:t xml:space="preserve">таргетированная реклама на охваты (34 материала будут запущены на </w:t>
            </w:r>
            <w:proofErr w:type="spellStart"/>
            <w:r w:rsidRPr="00173B56">
              <w:rPr>
                <w:rFonts w:ascii="Times New Roman" w:eastAsia="Times New Roman" w:hAnsi="Times New Roman"/>
                <w:lang w:eastAsia="ru-RU"/>
              </w:rPr>
              <w:t>таргет</w:t>
            </w:r>
            <w:proofErr w:type="spellEnd"/>
            <w:r w:rsidRPr="00173B5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</w:tcPr>
          <w:p w14:paraId="02206CB7" w14:textId="22C903E1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  <w:r w:rsidRPr="00173B56">
              <w:rPr>
                <w:rFonts w:ascii="Times New Roman" w:eastAsia="Microsoft YaHei UI Light" w:hAnsi="Times New Roman"/>
              </w:rPr>
              <w:t>34 шт</w:t>
            </w:r>
            <w:r w:rsidR="00F35FE3">
              <w:rPr>
                <w:rFonts w:ascii="Times New Roman" w:eastAsia="Microsoft YaHei UI Light" w:hAnsi="Times New Roman"/>
              </w:rPr>
              <w:t>.</w:t>
            </w:r>
            <w:bookmarkStart w:id="15" w:name="_GoBack"/>
            <w:bookmarkEnd w:id="15"/>
          </w:p>
        </w:tc>
        <w:tc>
          <w:tcPr>
            <w:tcW w:w="1695" w:type="dxa"/>
          </w:tcPr>
          <w:p w14:paraId="30F75284" w14:textId="77777777" w:rsidR="00744AF2" w:rsidRPr="00173B56" w:rsidRDefault="00744AF2" w:rsidP="00781FA7">
            <w:pPr>
              <w:tabs>
                <w:tab w:val="left" w:pos="1533"/>
              </w:tabs>
              <w:spacing w:before="120" w:after="120" w:line="240" w:lineRule="auto"/>
              <w:contextualSpacing/>
              <w:rPr>
                <w:rFonts w:ascii="Times New Roman" w:eastAsia="Microsoft YaHei UI Light" w:hAnsi="Times New Roman"/>
              </w:rPr>
            </w:pPr>
          </w:p>
        </w:tc>
      </w:tr>
    </w:tbl>
    <w:p w14:paraId="05129A05" w14:textId="77777777" w:rsidR="00744AF2" w:rsidRDefault="00744AF2" w:rsidP="00744AF2">
      <w:pPr>
        <w:tabs>
          <w:tab w:val="left" w:pos="1533"/>
        </w:tabs>
        <w:spacing w:before="120" w:after="120" w:line="240" w:lineRule="auto"/>
        <w:contextualSpacing/>
        <w:jc w:val="both"/>
        <w:rPr>
          <w:rFonts w:ascii="Times New Roman" w:eastAsia="Microsoft YaHei UI Light" w:hAnsi="Times New Roman"/>
        </w:rPr>
      </w:pPr>
    </w:p>
    <w:p w14:paraId="35AB6E22" w14:textId="77777777" w:rsidR="00744AF2" w:rsidRPr="008251CF" w:rsidRDefault="00744AF2" w:rsidP="00744AF2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8251CF">
        <w:rPr>
          <w:rFonts w:ascii="Times New Roman" w:hAnsi="Times New Roman"/>
          <w:b/>
          <w:bCs/>
        </w:rPr>
        <w:t>Бюджет</w:t>
      </w:r>
    </w:p>
    <w:p w14:paraId="0CACF0A9" w14:textId="77777777" w:rsidR="00744AF2" w:rsidRDefault="00744AF2" w:rsidP="00744AF2">
      <w:pPr>
        <w:tabs>
          <w:tab w:val="left" w:pos="1533"/>
        </w:tabs>
        <w:spacing w:before="120" w:after="120" w:line="240" w:lineRule="auto"/>
        <w:contextualSpacing/>
        <w:jc w:val="both"/>
        <w:rPr>
          <w:rFonts w:ascii="Times New Roman" w:eastAsia="Microsoft YaHei UI Light" w:hAnsi="Times New Roman"/>
        </w:rPr>
      </w:pPr>
    </w:p>
    <w:p w14:paraId="619942DB" w14:textId="77777777" w:rsidR="00744AF2" w:rsidRDefault="00744AF2" w:rsidP="00744AF2">
      <w:pPr>
        <w:tabs>
          <w:tab w:val="left" w:pos="1533"/>
        </w:tabs>
        <w:spacing w:before="120" w:after="120" w:line="240" w:lineRule="auto"/>
        <w:contextualSpacing/>
        <w:jc w:val="both"/>
        <w:rPr>
          <w:rFonts w:ascii="Times New Roman" w:eastAsia="Microsoft YaHei UI Light" w:hAnsi="Times New Roman"/>
        </w:rPr>
      </w:pPr>
      <w:r>
        <w:rPr>
          <w:rFonts w:ascii="Times New Roman" w:eastAsia="Microsoft YaHei UI Light" w:hAnsi="Times New Roman"/>
        </w:rPr>
        <w:t>Максимальная сумма, предусмотренная для данного объема работ, не должна превышать 1 500 000 сомов (Один миллион пятьсот тысяч) сомов.</w:t>
      </w:r>
    </w:p>
    <w:p w14:paraId="4FA6C5FE" w14:textId="77777777" w:rsidR="00744AF2" w:rsidRPr="00173B56" w:rsidRDefault="00744AF2" w:rsidP="00744AF2">
      <w:pPr>
        <w:tabs>
          <w:tab w:val="left" w:pos="1533"/>
        </w:tabs>
        <w:spacing w:before="120" w:after="120" w:line="240" w:lineRule="auto"/>
        <w:contextualSpacing/>
        <w:jc w:val="both"/>
        <w:rPr>
          <w:rFonts w:ascii="Times New Roman" w:eastAsia="Microsoft YaHei UI Light" w:hAnsi="Times New Roman"/>
        </w:rPr>
      </w:pPr>
    </w:p>
    <w:p w14:paraId="4C067378" w14:textId="77777777" w:rsidR="00744AF2" w:rsidRPr="00173B56" w:rsidRDefault="00744AF2" w:rsidP="00744AF2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73B56">
        <w:rPr>
          <w:rFonts w:ascii="Times New Roman" w:hAnsi="Times New Roman"/>
          <w:b/>
          <w:bCs/>
        </w:rPr>
        <w:t>Сроки исполнения задания</w:t>
      </w:r>
    </w:p>
    <w:p w14:paraId="2E88A666" w14:textId="77777777" w:rsidR="00744AF2" w:rsidRPr="00173B56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br/>
        <w:t xml:space="preserve">Данное техническое задание должно быть выполнено в период с 10 сентября по </w:t>
      </w:r>
      <w:r>
        <w:rPr>
          <w:rFonts w:ascii="Times New Roman" w:hAnsi="Times New Roman"/>
        </w:rPr>
        <w:t>28 февраля</w:t>
      </w:r>
      <w:r w:rsidRPr="00173B56">
        <w:rPr>
          <w:rFonts w:ascii="Times New Roman" w:hAnsi="Times New Roman"/>
        </w:rPr>
        <w:t xml:space="preserve"> 2026 г. (с возможным продлением без увеличения стоимости) График является предварительным и может быть изменен после обсуждения с ИПР и медиа консультантом по работе с МЮ КР и/или МЮ КР. </w:t>
      </w:r>
    </w:p>
    <w:p w14:paraId="4B646ECC" w14:textId="77777777" w:rsidR="00744AF2" w:rsidRPr="00173B56" w:rsidRDefault="00744AF2" w:rsidP="00744AF2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73B56">
        <w:rPr>
          <w:rFonts w:ascii="Times New Roman" w:hAnsi="Times New Roman"/>
          <w:b/>
          <w:bCs/>
        </w:rPr>
        <w:t>Оплата услуг</w:t>
      </w:r>
    </w:p>
    <w:p w14:paraId="66FB567B" w14:textId="77777777" w:rsidR="00744AF2" w:rsidRPr="00173B56" w:rsidRDefault="00744AF2" w:rsidP="00744AF2">
      <w:pPr>
        <w:tabs>
          <w:tab w:val="left" w:pos="1533"/>
        </w:tabs>
        <w:spacing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br/>
        <w:t xml:space="preserve">Оплата услуг производится по мере утверждения отчетов о проделанной работе и актов оказания услуг. </w:t>
      </w:r>
    </w:p>
    <w:p w14:paraId="5331ACBC" w14:textId="77777777" w:rsidR="00744AF2" w:rsidRPr="00173B56" w:rsidRDefault="00744AF2" w:rsidP="00744AF2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73B56">
        <w:rPr>
          <w:rFonts w:ascii="Times New Roman" w:hAnsi="Times New Roman"/>
          <w:b/>
          <w:bCs/>
        </w:rPr>
        <w:t>Квалификационные требования</w:t>
      </w:r>
    </w:p>
    <w:p w14:paraId="33BC9265" w14:textId="77777777" w:rsidR="00744AF2" w:rsidRPr="00173B56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br/>
        <w:t>Поставщик услуг должен соответствовать следующим требованиям:</w:t>
      </w:r>
    </w:p>
    <w:p w14:paraId="64490E52" w14:textId="77777777" w:rsidR="00744AF2" w:rsidRPr="00173B56" w:rsidRDefault="00744AF2" w:rsidP="00744AF2">
      <w:pPr>
        <w:pStyle w:val="a7"/>
        <w:numPr>
          <w:ilvl w:val="0"/>
          <w:numId w:val="22"/>
        </w:numPr>
        <w:tabs>
          <w:tab w:val="left" w:pos="1533"/>
        </w:tabs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r w:rsidRPr="00173B56">
        <w:rPr>
          <w:rFonts w:ascii="Times New Roman" w:eastAsia="Microsoft YaHei UI Light" w:hAnsi="Times New Roman"/>
        </w:rPr>
        <w:lastRenderedPageBreak/>
        <w:t>опыт проведения информационных кампаний для усиления прозрачности и подотчетности экономических реформ;</w:t>
      </w:r>
    </w:p>
    <w:p w14:paraId="61B753A0" w14:textId="77777777" w:rsidR="00744AF2" w:rsidRPr="00173B56" w:rsidRDefault="00744AF2" w:rsidP="00744AF2">
      <w:pPr>
        <w:pStyle w:val="a7"/>
        <w:numPr>
          <w:ilvl w:val="0"/>
          <w:numId w:val="22"/>
        </w:numPr>
        <w:tabs>
          <w:tab w:val="left" w:pos="1533"/>
        </w:tabs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r w:rsidRPr="00173B56">
        <w:rPr>
          <w:rFonts w:ascii="Times New Roman" w:eastAsia="Microsoft YaHei UI Light" w:hAnsi="Times New Roman"/>
        </w:rPr>
        <w:t xml:space="preserve">опыт работы в медиа сфере, включая подготовку статей-публикаций, инфографик, создание видео материалов (подкастов, роликов). Наличие портфолио обязательно; </w:t>
      </w:r>
    </w:p>
    <w:p w14:paraId="51101A49" w14:textId="77777777" w:rsidR="00744AF2" w:rsidRPr="00173B56" w:rsidRDefault="00744AF2" w:rsidP="00744AF2">
      <w:pPr>
        <w:pStyle w:val="a7"/>
        <w:numPr>
          <w:ilvl w:val="0"/>
          <w:numId w:val="22"/>
        </w:numPr>
        <w:tabs>
          <w:tab w:val="left" w:pos="1533"/>
        </w:tabs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r w:rsidRPr="00173B56">
        <w:rPr>
          <w:rFonts w:ascii="Times New Roman" w:eastAsia="Microsoft YaHei UI Light" w:hAnsi="Times New Roman"/>
        </w:rPr>
        <w:t>опыт работы в партнерстве с государственными органами, в том числе с пресс-службами, хорошее понимание администрирования информации в государственном органе;</w:t>
      </w:r>
    </w:p>
    <w:p w14:paraId="71CD3157" w14:textId="77777777" w:rsidR="00744AF2" w:rsidRPr="00173B56" w:rsidRDefault="00744AF2" w:rsidP="00744AF2">
      <w:pPr>
        <w:pStyle w:val="a7"/>
        <w:numPr>
          <w:ilvl w:val="0"/>
          <w:numId w:val="22"/>
        </w:numPr>
        <w:tabs>
          <w:tab w:val="left" w:pos="1533"/>
        </w:tabs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r w:rsidRPr="00173B56">
        <w:rPr>
          <w:rFonts w:ascii="Times New Roman" w:eastAsia="Microsoft YaHei UI Light" w:hAnsi="Times New Roman"/>
        </w:rPr>
        <w:t>опыт работы в проектах в сфере журналистики, медиа, коммуникаций, включая опыт работы со СМИ;</w:t>
      </w:r>
    </w:p>
    <w:p w14:paraId="67EADA1A" w14:textId="77777777" w:rsidR="00744AF2" w:rsidRPr="00173B56" w:rsidRDefault="00744AF2" w:rsidP="00744AF2">
      <w:pPr>
        <w:pStyle w:val="a7"/>
        <w:numPr>
          <w:ilvl w:val="0"/>
          <w:numId w:val="22"/>
        </w:numPr>
        <w:tabs>
          <w:tab w:val="left" w:pos="1533"/>
        </w:tabs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r w:rsidRPr="00173B56">
        <w:rPr>
          <w:rFonts w:ascii="Times New Roman" w:eastAsia="Microsoft YaHei UI Light" w:hAnsi="Times New Roman"/>
        </w:rPr>
        <w:t xml:space="preserve">наличие знаний о Программе </w:t>
      </w:r>
      <w:r w:rsidRPr="00173B56">
        <w:rPr>
          <w:rFonts w:ascii="Times New Roman" w:eastAsia="Microsoft YaHei UI Light" w:hAnsi="Times New Roman"/>
          <w:lang w:val="en-US"/>
        </w:rPr>
        <w:t>EGED</w:t>
      </w:r>
      <w:r w:rsidRPr="00173B56">
        <w:rPr>
          <w:rFonts w:ascii="Times New Roman" w:eastAsia="Microsoft YaHei UI Light" w:hAnsi="Times New Roman"/>
        </w:rPr>
        <w:t xml:space="preserve"> или участия в Программе </w:t>
      </w:r>
      <w:r w:rsidRPr="00173B56">
        <w:rPr>
          <w:rFonts w:ascii="Times New Roman" w:eastAsia="Microsoft YaHei UI Light" w:hAnsi="Times New Roman"/>
          <w:lang w:val="en-US"/>
        </w:rPr>
        <w:t>EGED</w:t>
      </w:r>
      <w:r w:rsidRPr="00173B56">
        <w:rPr>
          <w:rFonts w:ascii="Times New Roman" w:eastAsia="Microsoft YaHei UI Light" w:hAnsi="Times New Roman"/>
        </w:rPr>
        <w:t xml:space="preserve"> является существенным преимуществом;</w:t>
      </w:r>
    </w:p>
    <w:p w14:paraId="37BE0F42" w14:textId="77777777" w:rsidR="00744AF2" w:rsidRDefault="00744AF2" w:rsidP="00744AF2">
      <w:pPr>
        <w:pStyle w:val="a7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r w:rsidRPr="00173B56">
        <w:rPr>
          <w:rFonts w:ascii="Times New Roman" w:eastAsia="Microsoft YaHei UI Light" w:hAnsi="Times New Roman"/>
        </w:rPr>
        <w:t>свободное владение кыргызским и русским языками.</w:t>
      </w:r>
    </w:p>
    <w:p w14:paraId="115C1B77" w14:textId="77777777" w:rsidR="00744AF2" w:rsidRPr="00B65ACB" w:rsidRDefault="00744AF2" w:rsidP="00744AF2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B65ACB">
        <w:rPr>
          <w:rFonts w:ascii="Times New Roman" w:hAnsi="Times New Roman"/>
          <w:b/>
          <w:bCs/>
        </w:rPr>
        <w:t>Порядок отбора</w:t>
      </w:r>
    </w:p>
    <w:p w14:paraId="15965875" w14:textId="77777777" w:rsidR="00744AF2" w:rsidRPr="00B65ACB" w:rsidRDefault="00744AF2" w:rsidP="00744AF2">
      <w:pPr>
        <w:spacing w:before="120" w:after="120" w:line="240" w:lineRule="auto"/>
        <w:jc w:val="both"/>
        <w:rPr>
          <w:rFonts w:ascii="Times New Roman" w:eastAsia="Microsoft YaHei UI Light" w:hAnsi="Times New Roman"/>
        </w:rPr>
      </w:pPr>
      <w:r>
        <w:rPr>
          <w:rFonts w:ascii="Times New Roman" w:eastAsia="Microsoft YaHei UI Light" w:hAnsi="Times New Roman"/>
        </w:rPr>
        <w:t xml:space="preserve">Победителем станет участник, предложивший наибольшее количество информационных продуктов и работ в пределах указанного бюджета, с учетом предоставленных документов, подтверждающих аналогичный опыт работы. </w:t>
      </w:r>
    </w:p>
    <w:p w14:paraId="43CC4B22" w14:textId="77777777" w:rsidR="00744AF2" w:rsidRPr="00173B56" w:rsidRDefault="00744AF2" w:rsidP="00744AF2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73B56">
        <w:rPr>
          <w:rFonts w:ascii="Times New Roman" w:hAnsi="Times New Roman"/>
          <w:b/>
          <w:bCs/>
        </w:rPr>
        <w:t>Требования к статусу поставщика:</w:t>
      </w:r>
    </w:p>
    <w:p w14:paraId="0F6B2DE6" w14:textId="77777777" w:rsidR="00744AF2" w:rsidRPr="00173B56" w:rsidRDefault="00744AF2" w:rsidP="00744AF2">
      <w:pPr>
        <w:pStyle w:val="a7"/>
        <w:numPr>
          <w:ilvl w:val="0"/>
          <w:numId w:val="2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>наличие регистрации в статусе индивидуального предпринимателя, позволяющего оказывать указанные виды услуг (Свидетельство ИП)</w:t>
      </w:r>
    </w:p>
    <w:p w14:paraId="1DCC7C2A" w14:textId="77777777" w:rsidR="00744AF2" w:rsidRPr="00173B56" w:rsidRDefault="00744AF2" w:rsidP="00744AF2">
      <w:pPr>
        <w:pStyle w:val="a7"/>
        <w:numPr>
          <w:ilvl w:val="0"/>
          <w:numId w:val="2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>либо наличие регистрации в статусе юридического лица (Свидетельство о регистрации ЮЛ)</w:t>
      </w:r>
    </w:p>
    <w:p w14:paraId="48C42628" w14:textId="77777777" w:rsidR="00744AF2" w:rsidRPr="00173B56" w:rsidRDefault="00744AF2" w:rsidP="00744AF2">
      <w:pPr>
        <w:shd w:val="clear" w:color="auto" w:fill="00206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73B56">
        <w:rPr>
          <w:rFonts w:ascii="Times New Roman" w:hAnsi="Times New Roman"/>
          <w:b/>
          <w:bCs/>
        </w:rPr>
        <w:t xml:space="preserve">Подотчетность и взаимодействие исполнителя </w:t>
      </w:r>
    </w:p>
    <w:p w14:paraId="3E0539DA" w14:textId="77777777" w:rsidR="00744AF2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</w:p>
    <w:p w14:paraId="27F8B0A3" w14:textId="48429970" w:rsidR="00744AF2" w:rsidRPr="00173B56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 xml:space="preserve">В рамках исполнения данного технического задания поставщик услуг подотчетен председателю правления ИПР Надежде ДОБРЕЦОВОЙ (по вопросам смыслов и содержания) и административному менеджеру Проекта Алтынай БУЗУРМАНКУЛОВОЙ (по административным вопросам). </w:t>
      </w:r>
    </w:p>
    <w:p w14:paraId="0A9D2A78" w14:textId="77777777" w:rsidR="00744AF2" w:rsidRPr="00173B56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 xml:space="preserve">В процессе исполнения задания поставщик взаимодействует с другими консультантами проекта, в том числе, используя данные, предоставленные другими консультантами. В процессе исполнения задания поставщик также должен реагировать на запросы и предложения </w:t>
      </w:r>
      <w:r w:rsidRPr="00173B56">
        <w:rPr>
          <w:rFonts w:ascii="Times New Roman" w:hAnsi="Times New Roman"/>
          <w:lang w:val="en-US"/>
        </w:rPr>
        <w:t>FCDO</w:t>
      </w:r>
      <w:r w:rsidRPr="00173B56">
        <w:rPr>
          <w:rFonts w:ascii="Times New Roman" w:hAnsi="Times New Roman"/>
        </w:rPr>
        <w:t>, поступающие через ИПР.</w:t>
      </w:r>
    </w:p>
    <w:p w14:paraId="4A72FB7C" w14:textId="77777777" w:rsidR="00744AF2" w:rsidRPr="00173B56" w:rsidRDefault="00744AF2" w:rsidP="00744AF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173B56">
        <w:rPr>
          <w:rFonts w:ascii="Times New Roman" w:hAnsi="Times New Roman"/>
          <w:b/>
        </w:rPr>
        <w:t>Приложения к техническому заданию</w:t>
      </w:r>
    </w:p>
    <w:p w14:paraId="38269F3C" w14:textId="77777777" w:rsidR="00744AF2" w:rsidRPr="00173B56" w:rsidRDefault="00744AF2" w:rsidP="00744AF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3CB79CCF" w14:textId="77777777" w:rsidR="00744AF2" w:rsidRPr="00173B56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173B56">
        <w:rPr>
          <w:rFonts w:ascii="Times New Roman" w:hAnsi="Times New Roman"/>
        </w:rPr>
        <w:t xml:space="preserve">Описание мероприятия в Программе </w:t>
      </w:r>
      <w:r w:rsidRPr="00173B56">
        <w:rPr>
          <w:rFonts w:ascii="Times New Roman" w:hAnsi="Times New Roman"/>
          <w:lang w:val="en-US"/>
        </w:rPr>
        <w:t>EGED</w:t>
      </w:r>
      <w:r w:rsidRPr="00173B56">
        <w:rPr>
          <w:rFonts w:ascii="Times New Roman" w:hAnsi="Times New Roman"/>
        </w:rPr>
        <w:t xml:space="preserve"> </w:t>
      </w:r>
    </w:p>
    <w:p w14:paraId="6B078D22" w14:textId="77777777" w:rsidR="00744AF2" w:rsidRPr="00B1236C" w:rsidRDefault="00744AF2" w:rsidP="00744AF2">
      <w:pPr>
        <w:pStyle w:val="2"/>
        <w:spacing w:before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16" w:name="_Toc199769172"/>
    </w:p>
    <w:p w14:paraId="1BBE4CB0" w14:textId="77777777" w:rsidR="00744AF2" w:rsidRPr="00B1236C" w:rsidRDefault="00744AF2" w:rsidP="00744AF2">
      <w:pPr>
        <w:pStyle w:val="2"/>
        <w:spacing w:before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6E90AED0" w14:textId="77777777" w:rsidR="00744AF2" w:rsidRPr="00B1236C" w:rsidRDefault="00744AF2" w:rsidP="00744AF2">
      <w:pPr>
        <w:pStyle w:val="2"/>
        <w:spacing w:before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3F8F4837" w14:textId="77777777" w:rsidR="00744AF2" w:rsidRPr="00B1236C" w:rsidRDefault="00744AF2" w:rsidP="00744AF2">
      <w:pPr>
        <w:pStyle w:val="2"/>
        <w:spacing w:before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76D23A1F" w14:textId="77777777" w:rsidR="00744AF2" w:rsidRDefault="00744AF2" w:rsidP="00744AF2">
      <w:pPr>
        <w:pStyle w:val="2"/>
        <w:spacing w:before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7A0CB6C9" w14:textId="77777777" w:rsidR="00744AF2" w:rsidRDefault="00744AF2" w:rsidP="00744AF2"/>
    <w:p w14:paraId="54CD4337" w14:textId="77777777" w:rsidR="00744AF2" w:rsidRDefault="00744AF2" w:rsidP="00744AF2"/>
    <w:p w14:paraId="61987B1B" w14:textId="77777777" w:rsidR="00744AF2" w:rsidRDefault="00744AF2" w:rsidP="00744AF2"/>
    <w:p w14:paraId="31B7AAC1" w14:textId="77777777" w:rsidR="00744AF2" w:rsidRDefault="00744AF2" w:rsidP="00744AF2"/>
    <w:p w14:paraId="6E1E6FD3" w14:textId="77777777" w:rsidR="00744AF2" w:rsidRDefault="00744AF2" w:rsidP="00744AF2"/>
    <w:p w14:paraId="20B4D6F5" w14:textId="77777777" w:rsidR="00744AF2" w:rsidRPr="00173B56" w:rsidRDefault="00744AF2" w:rsidP="00744AF2"/>
    <w:p w14:paraId="54A73EA8" w14:textId="698923B4" w:rsidR="00744AF2" w:rsidRDefault="00744AF2" w:rsidP="00744AF2"/>
    <w:p w14:paraId="4D2BA37B" w14:textId="661B9B15" w:rsidR="00744AF2" w:rsidRDefault="00744AF2" w:rsidP="00744AF2"/>
    <w:p w14:paraId="4C196938" w14:textId="77777777" w:rsidR="00744AF2" w:rsidRPr="00B65ACB" w:rsidRDefault="00744AF2" w:rsidP="00744AF2"/>
    <w:p w14:paraId="2F1BA214" w14:textId="77777777" w:rsidR="00744AF2" w:rsidRPr="00B1236C" w:rsidRDefault="00744AF2" w:rsidP="00744AF2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52259415" w14:textId="77777777" w:rsidR="00744AF2" w:rsidRPr="00B1236C" w:rsidRDefault="00744AF2" w:rsidP="00744AF2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B1236C">
        <w:rPr>
          <w:rFonts w:ascii="Times New Roman" w:hAnsi="Times New Roman"/>
        </w:rPr>
        <w:t>Приложение к техническому заданию</w:t>
      </w:r>
    </w:p>
    <w:p w14:paraId="06AEDA06" w14:textId="77777777" w:rsidR="00744AF2" w:rsidRPr="00B1236C" w:rsidRDefault="00744AF2" w:rsidP="00744AF2">
      <w:pPr>
        <w:pStyle w:val="2"/>
        <w:spacing w:before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7CEEDD56" w14:textId="77777777" w:rsidR="00744AF2" w:rsidRPr="00B1236C" w:rsidRDefault="00744AF2" w:rsidP="00744AF2">
      <w:pPr>
        <w:pStyle w:val="2"/>
        <w:spacing w:before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1236C">
        <w:rPr>
          <w:rFonts w:ascii="Times New Roman" w:hAnsi="Times New Roman"/>
          <w:b/>
          <w:bCs/>
          <w:color w:val="auto"/>
          <w:sz w:val="22"/>
          <w:szCs w:val="22"/>
        </w:rPr>
        <w:t>Мероприятие 4.</w:t>
      </w:r>
      <w:r w:rsidRPr="00B1236C">
        <w:rPr>
          <w:rFonts w:ascii="Times New Roman" w:hAnsi="Times New Roman"/>
          <w:b/>
          <w:bCs/>
          <w:color w:val="auto"/>
          <w:sz w:val="22"/>
          <w:szCs w:val="22"/>
          <w:lang w:val="ky-KG"/>
        </w:rPr>
        <w:t>1</w:t>
      </w:r>
      <w:r w:rsidRPr="00B1236C">
        <w:rPr>
          <w:rFonts w:ascii="Times New Roman" w:hAnsi="Times New Roman"/>
          <w:b/>
          <w:bCs/>
          <w:color w:val="auto"/>
          <w:sz w:val="22"/>
          <w:szCs w:val="22"/>
        </w:rPr>
        <w:t>. Поддержка Министерства юстиции КР в обеспечении эффективных коммуникаций с населением и бизнесом в сфере дебюрократизации и внедрении института международного арбитража (если возможно)</w:t>
      </w:r>
      <w:bookmarkEnd w:id="16"/>
    </w:p>
    <w:p w14:paraId="72AE1F2E" w14:textId="77777777" w:rsidR="00744AF2" w:rsidRPr="00B1236C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</w:p>
    <w:p w14:paraId="1CEF1A21" w14:textId="77777777" w:rsidR="00744AF2" w:rsidRPr="00B1236C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B1236C">
        <w:rPr>
          <w:rFonts w:ascii="Times New Roman" w:hAnsi="Times New Roman"/>
        </w:rPr>
        <w:t xml:space="preserve">ИПР ответит на запрос поддержки со стороны Министерства юстиции КР, который соответствует приоритетам Программы </w:t>
      </w:r>
      <w:r w:rsidRPr="00B1236C">
        <w:rPr>
          <w:rFonts w:ascii="Times New Roman" w:hAnsi="Times New Roman"/>
          <w:lang w:val="en-US"/>
        </w:rPr>
        <w:t>EGED</w:t>
      </w:r>
      <w:r w:rsidRPr="00B1236C">
        <w:rPr>
          <w:rFonts w:ascii="Times New Roman" w:hAnsi="Times New Roman"/>
        </w:rPr>
        <w:t xml:space="preserve">, в части формирования устойчивой коммуникационной платформы для продвижения реформ, включая реформу дебюрократизации под лидерством министерства, а также улучшение правовой среды экономического развития на местах через повышение качества и прозрачности нормотворческой деятельности местных </w:t>
      </w:r>
      <w:proofErr w:type="spellStart"/>
      <w:r w:rsidRPr="00B1236C">
        <w:rPr>
          <w:rFonts w:ascii="Times New Roman" w:hAnsi="Times New Roman"/>
        </w:rPr>
        <w:t>кенешей</w:t>
      </w:r>
      <w:proofErr w:type="spellEnd"/>
      <w:r w:rsidRPr="00B1236C">
        <w:rPr>
          <w:rFonts w:ascii="Times New Roman" w:hAnsi="Times New Roman"/>
        </w:rPr>
        <w:t xml:space="preserve">, повышения уровня правового просвещения и доверия населения к системе юстиции через современные, доступные форматы распространения информации. ИПР путем привлечения консультанта поможет Министерству юстиции расширить коммуникационную деятельность для раскрытия смыслов и стимулирования участия граждан в проводимых реформах. Консультант при поддержке привлеченной медиакомпании будет содействовать пресс-службе Министерства в организации ток-шоу, специальных репортажей; подкастов, </w:t>
      </w:r>
      <w:proofErr w:type="spellStart"/>
      <w:r w:rsidRPr="00B1236C">
        <w:rPr>
          <w:rFonts w:ascii="Times New Roman" w:hAnsi="Times New Roman"/>
        </w:rPr>
        <w:t>видеоэксплейнеров</w:t>
      </w:r>
      <w:proofErr w:type="spellEnd"/>
      <w:r w:rsidRPr="00B1236C">
        <w:rPr>
          <w:rFonts w:ascii="Times New Roman" w:hAnsi="Times New Roman"/>
        </w:rPr>
        <w:t xml:space="preserve">; пресс-сессий и других офлайн мероприятий; работы с блогерами, СММ и таргетированной рекламы; публикации аналитических статей. Особый акцент в кампании будет сделан на охват сельского населения и органов местного самоуправления. Выполнение задачи будет осуществляться при координации ИПР силами консультанта ЖОРОЕВОЙ Жылдыз, PR-консультант с подтвержденным опытом реализации коммуникационных кампаний в сфере юстиции, цифровизации и правовых реформ. Ответственность за техническую реализацию, производство контента и </w:t>
      </w:r>
      <w:proofErr w:type="spellStart"/>
      <w:r w:rsidRPr="00B1236C">
        <w:rPr>
          <w:rFonts w:ascii="Times New Roman" w:hAnsi="Times New Roman"/>
        </w:rPr>
        <w:t>медиаразмещение</w:t>
      </w:r>
      <w:proofErr w:type="spellEnd"/>
      <w:r w:rsidRPr="00B1236C">
        <w:rPr>
          <w:rFonts w:ascii="Times New Roman" w:hAnsi="Times New Roman"/>
        </w:rPr>
        <w:t xml:space="preserve"> будет возложена на выбранную подрядную организацию, чья работа будет координироваться и курироваться PR-консультантом от ИПР. </w:t>
      </w:r>
    </w:p>
    <w:p w14:paraId="1BCA258E" w14:textId="77777777" w:rsidR="00744AF2" w:rsidRPr="00B1236C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B1236C">
        <w:rPr>
          <w:rFonts w:ascii="Times New Roman" w:hAnsi="Times New Roman"/>
        </w:rPr>
        <w:t>В результате производства медиапродуктов и проведения медиамероприятий ожидается достижение регулярного охвата не менее 200 000 человек в месяц через соцсети и СМИ (не менее 1.2 млн контактов за весь период); усиление обратной связи / взаимодействия населения с Министерством; системное освещение реформ через качественный медиаконтент. Опосредованно в конечном итоге деятельность приведет к усилению прозрачности и подотчетности системы юстиции; улучшению правовой среды для экономического развития; повышению уровня доверия к системе юстиции и госуслугам в сфере прав; росту правовой информированности населения; расширению вовлечения граждан в реформы и нормотворчество.</w:t>
      </w:r>
    </w:p>
    <w:p w14:paraId="350F6997" w14:textId="77777777" w:rsidR="00744AF2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</w:p>
    <w:p w14:paraId="2B5297C1" w14:textId="77777777" w:rsidR="00744AF2" w:rsidRDefault="00744AF2" w:rsidP="00744AF2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</w:p>
    <w:p w14:paraId="1A948F0C" w14:textId="77777777" w:rsidR="00744AF2" w:rsidRDefault="00744AF2" w:rsidP="00744AF2">
      <w:pPr>
        <w:spacing w:line="240" w:lineRule="auto"/>
        <w:rPr>
          <w:rFonts w:ascii="Times New Roman" w:hAnsi="Times New Roman"/>
        </w:rPr>
      </w:pPr>
    </w:p>
    <w:p w14:paraId="5B7D64E8" w14:textId="65057E32" w:rsidR="00CC2C85" w:rsidRDefault="00CC2C85" w:rsidP="00AD0C69">
      <w:pPr>
        <w:rPr>
          <w:rFonts w:ascii="Times New Roman" w:hAnsi="Times New Roman"/>
          <w:b/>
          <w:color w:val="222222"/>
        </w:rPr>
      </w:pPr>
    </w:p>
    <w:p w14:paraId="1EC72174" w14:textId="585B1816" w:rsidR="00384E8C" w:rsidRDefault="00384E8C" w:rsidP="00AD0C69">
      <w:pPr>
        <w:rPr>
          <w:rFonts w:ascii="Times New Roman" w:hAnsi="Times New Roman"/>
          <w:b/>
          <w:color w:val="222222"/>
        </w:rPr>
      </w:pPr>
    </w:p>
    <w:p w14:paraId="39B7DFA1" w14:textId="5E0B02F2" w:rsidR="00384E8C" w:rsidRDefault="00384E8C" w:rsidP="00AD0C69">
      <w:pPr>
        <w:rPr>
          <w:rFonts w:ascii="Times New Roman" w:hAnsi="Times New Roman"/>
          <w:b/>
          <w:color w:val="222222"/>
        </w:rPr>
      </w:pPr>
    </w:p>
    <w:p w14:paraId="677CE77C" w14:textId="7BFE89A2" w:rsidR="00384E8C" w:rsidRDefault="00384E8C" w:rsidP="00AD0C69">
      <w:pPr>
        <w:rPr>
          <w:rFonts w:ascii="Times New Roman" w:hAnsi="Times New Roman"/>
          <w:b/>
          <w:color w:val="222222"/>
        </w:rPr>
      </w:pPr>
    </w:p>
    <w:p w14:paraId="6EF3139E" w14:textId="7E4499B1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28C920E6" w14:textId="46FFEC4C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63190A28" w14:textId="52A7859C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7FBD8CC8" w14:textId="25CED011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0A10D5F3" w14:textId="42EC807A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0609A0D1" w14:textId="3A6B12E5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38C0B209" w14:textId="77777777" w:rsidR="00C13BF0" w:rsidRDefault="00C13BF0" w:rsidP="00AD0C69">
      <w:pPr>
        <w:rPr>
          <w:rFonts w:ascii="Times New Roman" w:hAnsi="Times New Roman"/>
          <w:b/>
          <w:color w:val="222222"/>
        </w:rPr>
      </w:pPr>
    </w:p>
    <w:p w14:paraId="75E54D72" w14:textId="77777777" w:rsidR="00384E8C" w:rsidRPr="001B1A40" w:rsidRDefault="00384E8C" w:rsidP="00AD0C69">
      <w:pPr>
        <w:rPr>
          <w:rFonts w:ascii="Times New Roman" w:hAnsi="Times New Roman"/>
          <w:b/>
          <w:color w:val="222222"/>
        </w:rPr>
      </w:pPr>
    </w:p>
    <w:p w14:paraId="749509A5" w14:textId="77777777" w:rsidR="00CC2C85" w:rsidRPr="00DE57AF" w:rsidRDefault="00CC2C85" w:rsidP="00AD0C69">
      <w:pPr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 xml:space="preserve">ЗАЯВЛЕНИЕ </w:t>
      </w:r>
    </w:p>
    <w:p w14:paraId="149FF854" w14:textId="77777777" w:rsidR="00CC2C85" w:rsidRPr="00DE57AF" w:rsidRDefault="00CC2C85" w:rsidP="00AD0C69">
      <w:pPr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об аффилированности и конфликте интересов</w:t>
      </w:r>
    </w:p>
    <w:p w14:paraId="58066BE1" w14:textId="3BFE49E8" w:rsidR="00CC2C85" w:rsidRPr="00C13BF0" w:rsidRDefault="00CC2C85" w:rsidP="00AD0C69">
      <w:pPr>
        <w:ind w:firstLine="708"/>
        <w:jc w:val="both"/>
        <w:rPr>
          <w:rFonts w:ascii="Times New Roman" w:hAnsi="Times New Roman"/>
        </w:rPr>
      </w:pPr>
      <w:r w:rsidRPr="00C13BF0">
        <w:rPr>
          <w:rFonts w:ascii="Times New Roman" w:hAnsi="Times New Roman"/>
        </w:rPr>
        <w:t>Мы, ОсОО/ИП</w:t>
      </w:r>
      <w:r w:rsidR="003D6975" w:rsidRPr="00C13BF0">
        <w:rPr>
          <w:rFonts w:ascii="Times New Roman" w:hAnsi="Times New Roman"/>
        </w:rPr>
        <w:t>/ОО/ОФ/ОЮЛ</w:t>
      </w:r>
      <w:r w:rsidRPr="00C13BF0">
        <w:rPr>
          <w:rFonts w:ascii="Times New Roman" w:hAnsi="Times New Roman"/>
        </w:rPr>
        <w:t xml:space="preserve"> «_________________________», являемся участником закупок, проводимых ОО «Институт политики развития».</w:t>
      </w:r>
    </w:p>
    <w:p w14:paraId="09658DE1" w14:textId="77777777" w:rsidR="00CC2C85" w:rsidRPr="00C13BF0" w:rsidRDefault="00CC2C85" w:rsidP="00AD0C69">
      <w:pPr>
        <w:ind w:firstLine="708"/>
        <w:jc w:val="both"/>
        <w:rPr>
          <w:rFonts w:ascii="Times New Roman" w:hAnsi="Times New Roman"/>
        </w:rPr>
      </w:pPr>
      <w:r w:rsidRPr="00C13BF0">
        <w:rPr>
          <w:rFonts w:ascii="Times New Roman" w:hAnsi="Times New Roman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 и членами Комиссии по закупкам. </w:t>
      </w:r>
    </w:p>
    <w:p w14:paraId="18009CE0" w14:textId="77777777" w:rsidR="00CC2C85" w:rsidRPr="00DE57AF" w:rsidRDefault="00CC2C85" w:rsidP="00AD0C69">
      <w:pPr>
        <w:ind w:firstLine="708"/>
        <w:jc w:val="both"/>
        <w:rPr>
          <w:rFonts w:ascii="Times New Roman" w:hAnsi="Times New Roman"/>
        </w:rPr>
      </w:pPr>
      <w:r w:rsidRPr="00C13BF0">
        <w:rPr>
          <w:rFonts w:ascii="Times New Roman" w:hAnsi="Times New Roman"/>
        </w:rPr>
        <w:t>Настоящим заверяем, что информация является достоверной и исчерпывающей.</w:t>
      </w:r>
    </w:p>
    <w:p w14:paraId="6A8EF053" w14:textId="77777777" w:rsidR="00CC2C85" w:rsidRPr="00DE57AF" w:rsidRDefault="00CC2C85" w:rsidP="00AD0C69">
      <w:pPr>
        <w:rPr>
          <w:rFonts w:ascii="Times New Roman" w:hAnsi="Times New Roman"/>
        </w:rPr>
      </w:pPr>
    </w:p>
    <w:p w14:paraId="08A68DC7" w14:textId="77777777" w:rsidR="00CC2C85" w:rsidRPr="00DE57AF" w:rsidRDefault="00CC2C85" w:rsidP="00AD0C69">
      <w:pPr>
        <w:rPr>
          <w:rFonts w:ascii="Times New Roman" w:hAnsi="Times New Roman"/>
        </w:rPr>
      </w:pPr>
    </w:p>
    <w:p w14:paraId="7899B4CD" w14:textId="705B6C0F" w:rsidR="00CC2C85" w:rsidRPr="00DE57AF" w:rsidRDefault="00CC2C85" w:rsidP="00AD0C69">
      <w:pPr>
        <w:rPr>
          <w:rFonts w:ascii="Times New Roman" w:hAnsi="Times New Roman"/>
        </w:rPr>
      </w:pPr>
      <w:r w:rsidRPr="00DE57AF">
        <w:rPr>
          <w:rFonts w:ascii="Times New Roman" w:hAnsi="Times New Roman"/>
        </w:rPr>
        <w:t>Дата заполнения:</w:t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  <w:t>«_____» ______________ 202</w:t>
      </w:r>
      <w:r w:rsidR="00744AF2">
        <w:rPr>
          <w:rFonts w:ascii="Times New Roman" w:hAnsi="Times New Roman"/>
        </w:rPr>
        <w:t>5</w:t>
      </w:r>
      <w:r w:rsidRPr="00DE57AF">
        <w:rPr>
          <w:rFonts w:ascii="Times New Roman" w:hAnsi="Times New Roman"/>
        </w:rPr>
        <w:t xml:space="preserve"> года</w:t>
      </w:r>
    </w:p>
    <w:p w14:paraId="3BBA0E70" w14:textId="77777777" w:rsidR="00CC2C85" w:rsidRPr="00DE57AF" w:rsidRDefault="00CC2C85" w:rsidP="00AD0C69">
      <w:pPr>
        <w:rPr>
          <w:rFonts w:ascii="Times New Roman" w:hAnsi="Times New Roman"/>
        </w:rPr>
      </w:pPr>
      <w:r w:rsidRPr="00DE57AF">
        <w:rPr>
          <w:rFonts w:ascii="Times New Roman" w:hAnsi="Times New Roman"/>
        </w:rPr>
        <w:t>Место заполнения:</w:t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  <w:t>город Бишкек, Кыргызская Республика</w:t>
      </w:r>
    </w:p>
    <w:p w14:paraId="6BC8C32A" w14:textId="77777777" w:rsidR="00CC2C85" w:rsidRPr="00DE57AF" w:rsidRDefault="00CC2C85" w:rsidP="00AD0C69">
      <w:pPr>
        <w:rPr>
          <w:rFonts w:ascii="Times New Roman" w:hAnsi="Times New Roman"/>
        </w:rPr>
      </w:pPr>
      <w:r w:rsidRPr="00DE57AF">
        <w:rPr>
          <w:rFonts w:ascii="Times New Roman" w:hAnsi="Times New Roman"/>
        </w:rPr>
        <w:t>Должность ______________________________</w:t>
      </w:r>
    </w:p>
    <w:p w14:paraId="0FF4125B" w14:textId="77777777" w:rsidR="00CC2C85" w:rsidRPr="00DE57AF" w:rsidRDefault="00CC2C85" w:rsidP="00AD0C69">
      <w:pPr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Подпись</w:t>
      </w:r>
      <w:r w:rsidRPr="00DE57AF">
        <w:rPr>
          <w:rFonts w:ascii="Times New Roman" w:hAnsi="Times New Roman"/>
        </w:rPr>
        <w:tab/>
        <w:t>_____________________________</w:t>
      </w:r>
    </w:p>
    <w:p w14:paraId="2170D659" w14:textId="77777777" w:rsidR="00CC2C85" w:rsidRDefault="00CC2C85" w:rsidP="00AD0C69">
      <w:pPr>
        <w:rPr>
          <w:rFonts w:ascii="Times New Roman" w:hAnsi="Times New Roman"/>
          <w:b/>
          <w:bCs/>
        </w:rPr>
      </w:pPr>
      <w:r w:rsidRPr="00DE57AF">
        <w:rPr>
          <w:rFonts w:ascii="Times New Roman" w:hAnsi="Times New Roman"/>
        </w:rPr>
        <w:t>М.П.</w:t>
      </w:r>
      <w:bookmarkEnd w:id="11"/>
    </w:p>
    <w:p w14:paraId="00DBCB09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0B08BC50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692D0AB3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00005EDE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294420C0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35A91EC6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340E5BF6" w14:textId="3BA16257" w:rsidR="00CC2C85" w:rsidRDefault="00CC2C85" w:rsidP="00AD0C69">
      <w:pPr>
        <w:rPr>
          <w:rFonts w:ascii="Times New Roman" w:hAnsi="Times New Roman"/>
          <w:b/>
          <w:bCs/>
        </w:rPr>
      </w:pPr>
    </w:p>
    <w:p w14:paraId="39467B0C" w14:textId="5FEB5439" w:rsidR="00C045A7" w:rsidRDefault="00C045A7" w:rsidP="00AD0C69">
      <w:pPr>
        <w:rPr>
          <w:rFonts w:ascii="Times New Roman" w:hAnsi="Times New Roman"/>
          <w:b/>
          <w:bCs/>
        </w:rPr>
      </w:pPr>
    </w:p>
    <w:p w14:paraId="620AF8E1" w14:textId="77777777" w:rsidR="00C045A7" w:rsidRDefault="00C045A7" w:rsidP="00AD0C69">
      <w:pPr>
        <w:rPr>
          <w:rFonts w:ascii="Times New Roman" w:hAnsi="Times New Roman"/>
          <w:b/>
          <w:bCs/>
        </w:rPr>
      </w:pPr>
    </w:p>
    <w:p w14:paraId="25EAB187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37A9549F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762023A9" w14:textId="77777777" w:rsidR="00CC2C85" w:rsidRDefault="00CC2C85" w:rsidP="00AD0C69">
      <w:pPr>
        <w:rPr>
          <w:rFonts w:ascii="Times New Roman" w:hAnsi="Times New Roman"/>
          <w:b/>
          <w:bCs/>
        </w:rPr>
      </w:pPr>
    </w:p>
    <w:p w14:paraId="4A050AAC" w14:textId="77777777" w:rsidR="00CC2C85" w:rsidRDefault="00CC2C85" w:rsidP="00AD0C69">
      <w:pPr>
        <w:rPr>
          <w:rFonts w:ascii="Times New Roman" w:hAnsi="Times New Roman"/>
          <w:b/>
          <w:bCs/>
        </w:rPr>
      </w:pPr>
    </w:p>
    <w:bookmarkEnd w:id="12"/>
    <w:bookmarkEnd w:id="13"/>
    <w:p w14:paraId="62F67159" w14:textId="741A9A61" w:rsidR="00CC2C85" w:rsidRPr="00C045A7" w:rsidRDefault="00CC2C85" w:rsidP="00C045A7">
      <w:pPr>
        <w:rPr>
          <w:rFonts w:ascii="Times New Roman" w:hAnsi="Times New Roman"/>
        </w:rPr>
      </w:pPr>
    </w:p>
    <w:p w14:paraId="5BBFBE06" w14:textId="77777777" w:rsidR="003D6975" w:rsidRDefault="003D697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367432B" w14:textId="25662C57" w:rsidR="00CC2C85" w:rsidRPr="00DE57AF" w:rsidRDefault="00CC2C85" w:rsidP="00AD0C69">
      <w:pPr>
        <w:jc w:val="center"/>
        <w:rPr>
          <w:rFonts w:ascii="Times New Roman" w:hAnsi="Times New Roman"/>
          <w:b/>
          <w:bCs/>
        </w:rPr>
      </w:pPr>
      <w:r w:rsidRPr="00DE57AF">
        <w:rPr>
          <w:rFonts w:ascii="Times New Roman" w:hAnsi="Times New Roman"/>
          <w:b/>
          <w:bCs/>
        </w:rPr>
        <w:lastRenderedPageBreak/>
        <w:t>ФОРМА ДОГОВОРА (Образец)</w:t>
      </w:r>
    </w:p>
    <w:p w14:paraId="4B88884F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ДОГОВОР</w:t>
      </w:r>
    </w:p>
    <w:p w14:paraId="4FE227AC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 xml:space="preserve">возмездного оказания </w:t>
      </w:r>
    </w:p>
    <w:p w14:paraId="3218DDAF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Cs/>
          <w:i/>
          <w:iCs/>
        </w:rPr>
        <w:t>(указать наименование услуг)</w:t>
      </w:r>
      <w:r w:rsidRPr="00DE57AF">
        <w:rPr>
          <w:rFonts w:ascii="Times New Roman" w:hAnsi="Times New Roman"/>
          <w:b/>
        </w:rPr>
        <w:t xml:space="preserve"> услуг № </w:t>
      </w:r>
      <w:r w:rsidRPr="00DE57AF">
        <w:rPr>
          <w:rFonts w:ascii="Times New Roman" w:hAnsi="Times New Roman"/>
          <w:bCs/>
          <w:i/>
          <w:iCs/>
        </w:rPr>
        <w:t>(указать номер договора)</w:t>
      </w:r>
    </w:p>
    <w:p w14:paraId="7EFD4123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</w:rPr>
      </w:pPr>
    </w:p>
    <w:p w14:paraId="54B8CF41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</w:rPr>
      </w:pPr>
      <w:r w:rsidRPr="00DE57AF">
        <w:rPr>
          <w:rFonts w:ascii="Times New Roman" w:hAnsi="Times New Roman"/>
        </w:rPr>
        <w:t>г. Бишкек.</w:t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</w:r>
      <w:r w:rsidRPr="00DE57AF">
        <w:rPr>
          <w:rFonts w:ascii="Times New Roman" w:hAnsi="Times New Roman"/>
        </w:rPr>
        <w:tab/>
        <w:t xml:space="preserve">                  Дата: </w:t>
      </w:r>
      <w:r w:rsidRPr="00DE57AF">
        <w:rPr>
          <w:rFonts w:ascii="Times New Roman" w:hAnsi="Times New Roman"/>
          <w:i/>
          <w:iCs/>
        </w:rPr>
        <w:t>ДД.ММ.ГГ.</w:t>
      </w:r>
    </w:p>
    <w:p w14:paraId="50F3CE0C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pacing w:val="4"/>
        </w:rPr>
      </w:pPr>
      <w:r w:rsidRPr="00DE57AF">
        <w:rPr>
          <w:rFonts w:ascii="Times New Roman" w:hAnsi="Times New Roman"/>
          <w:spacing w:val="4"/>
        </w:rPr>
        <w:tab/>
      </w:r>
    </w:p>
    <w:p w14:paraId="34348F9B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  <w:spacing w:val="4"/>
        </w:rPr>
        <w:tab/>
        <w:t xml:space="preserve">Общественное объединение «Институт политики развития», </w:t>
      </w:r>
      <w:r w:rsidRPr="00DE57AF">
        <w:rPr>
          <w:rFonts w:ascii="Times New Roman" w:hAnsi="Times New Roman"/>
          <w:spacing w:val="5"/>
        </w:rPr>
        <w:t>в лице П</w:t>
      </w:r>
      <w:r w:rsidRPr="00DE57AF">
        <w:rPr>
          <w:rFonts w:ascii="Times New Roman" w:hAnsi="Times New Roman"/>
          <w:lang w:val="ky-KG"/>
        </w:rPr>
        <w:t>редседателя Правления ДОБРЕЦОВОЙ Надежды Николаевны</w:t>
      </w:r>
      <w:r w:rsidRPr="00DE57AF">
        <w:rPr>
          <w:rFonts w:ascii="Times New Roman" w:hAnsi="Times New Roman"/>
        </w:rPr>
        <w:t xml:space="preserve">, именуемое в дальнейшем «Заказчик», действующее на основании устава, с одной стороны, и </w:t>
      </w:r>
      <w:r w:rsidRPr="00DE57AF">
        <w:rPr>
          <w:rFonts w:ascii="Times New Roman" w:hAnsi="Times New Roman"/>
          <w:i/>
          <w:iCs/>
        </w:rPr>
        <w:t>(указать организацию поставщика)</w:t>
      </w:r>
      <w:r w:rsidRPr="00DE57AF">
        <w:rPr>
          <w:rFonts w:ascii="Times New Roman" w:hAnsi="Times New Roman"/>
        </w:rPr>
        <w:t xml:space="preserve">, в лице </w:t>
      </w:r>
      <w:r w:rsidRPr="00DE57AF">
        <w:rPr>
          <w:rFonts w:ascii="Times New Roman" w:hAnsi="Times New Roman"/>
          <w:i/>
          <w:iCs/>
        </w:rPr>
        <w:t>(должность и ФИО руководителя поставщика)</w:t>
      </w:r>
      <w:r w:rsidRPr="00DE57AF">
        <w:rPr>
          <w:rFonts w:ascii="Times New Roman" w:hAnsi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5F7600B4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D05D999" w14:textId="77777777" w:rsidR="00CC2C85" w:rsidRPr="00DE57AF" w:rsidRDefault="00CC2C85" w:rsidP="00AD0C69">
      <w:pPr>
        <w:pStyle w:val="a7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ПРЕДМЕТ ДОГОВОРА</w:t>
      </w:r>
    </w:p>
    <w:p w14:paraId="7479A51C" w14:textId="77777777" w:rsidR="00CC2C85" w:rsidRPr="00DE57AF" w:rsidRDefault="00CC2C85" w:rsidP="00AD0C69">
      <w:pPr>
        <w:numPr>
          <w:ilvl w:val="1"/>
          <w:numId w:val="1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DE57AF">
        <w:rPr>
          <w:rFonts w:ascii="Times New Roman" w:hAnsi="Times New Roman"/>
          <w:i/>
          <w:iCs/>
        </w:rPr>
        <w:t>(указать вид оказываемых услуг)</w:t>
      </w:r>
      <w:r w:rsidRPr="00DE57AF">
        <w:rPr>
          <w:rFonts w:ascii="Times New Roman" w:hAnsi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79C01DE7" w14:textId="77777777" w:rsidR="00CC2C85" w:rsidRPr="00DE57AF" w:rsidRDefault="00CC2C85" w:rsidP="00AD0C69">
      <w:pPr>
        <w:numPr>
          <w:ilvl w:val="1"/>
          <w:numId w:val="1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Срок действия настоящего Договора: (указать сроки </w:t>
      </w:r>
      <w:r w:rsidRPr="00DE57AF">
        <w:rPr>
          <w:rFonts w:ascii="Times New Roman" w:hAnsi="Times New Roman"/>
          <w:i/>
          <w:iCs/>
        </w:rPr>
        <w:t>с ДД.ММ.ГГ года по ДД.ММ.ГГ. года.)</w:t>
      </w:r>
      <w:r w:rsidRPr="00DE57AF">
        <w:rPr>
          <w:rFonts w:ascii="Times New Roman" w:hAnsi="Times New Roman"/>
        </w:rPr>
        <w:t xml:space="preserve"> с возможностью продления.</w:t>
      </w:r>
    </w:p>
    <w:p w14:paraId="5A481523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/>
          <w:b/>
        </w:rPr>
      </w:pPr>
    </w:p>
    <w:p w14:paraId="1A5FC10D" w14:textId="77777777" w:rsidR="00CC2C85" w:rsidRPr="00DE57AF" w:rsidRDefault="00CC2C85" w:rsidP="00AD0C69">
      <w:pPr>
        <w:pStyle w:val="a7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ПРАВА И ОБЯЗАННОСТИ СТОРОН</w:t>
      </w:r>
    </w:p>
    <w:p w14:paraId="667DC153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vanish/>
        </w:rPr>
      </w:pPr>
    </w:p>
    <w:p w14:paraId="016E7070" w14:textId="77777777" w:rsidR="00CC2C85" w:rsidRPr="00DE57AF" w:rsidRDefault="00CC2C85" w:rsidP="00AD0C69">
      <w:pPr>
        <w:pStyle w:val="a7"/>
        <w:numPr>
          <w:ilvl w:val="0"/>
          <w:numId w:val="1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04DC1FA7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vanish/>
        </w:rPr>
      </w:pPr>
    </w:p>
    <w:p w14:paraId="0BB70E88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/>
          <w:b/>
          <w:bCs/>
        </w:rPr>
      </w:pPr>
      <w:bookmarkStart w:id="17" w:name="_Hlk111650912"/>
      <w:r w:rsidRPr="00DE57AF">
        <w:rPr>
          <w:rFonts w:ascii="Times New Roman" w:hAnsi="Times New Roman"/>
          <w:b/>
          <w:bCs/>
        </w:rPr>
        <w:t>Исполнитель обязан:</w:t>
      </w:r>
    </w:p>
    <w:p w14:paraId="08B5339C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7"/>
    <w:p w14:paraId="2A89A4B9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предоставлять Заказчику акт об оказании услуг, в соответствии с настоящим Договором;</w:t>
      </w:r>
    </w:p>
    <w:p w14:paraId="7D8109F4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5A67C342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59BAB149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A303674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выполнять иные требования, установленные Заказчиком либо законодательством.</w:t>
      </w:r>
    </w:p>
    <w:p w14:paraId="56A5E06C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E57AF">
        <w:rPr>
          <w:rFonts w:ascii="Times New Roman" w:hAnsi="Times New Roman"/>
          <w:b/>
          <w:bCs/>
        </w:rPr>
        <w:t>Исполнитель имеет право:</w:t>
      </w:r>
    </w:p>
    <w:p w14:paraId="349F78BC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64E7948B" w14:textId="77777777" w:rsidR="00CC2C85" w:rsidRPr="00DE57AF" w:rsidRDefault="00CC2C85" w:rsidP="00AD0C69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18" w:name="_Hlk111651632"/>
      <w:r w:rsidRPr="00DE57AF">
        <w:rPr>
          <w:rFonts w:ascii="Times New Roman" w:hAnsi="Times New Roman"/>
          <w:b/>
          <w:bCs/>
        </w:rPr>
        <w:t>Заказчик обязан:</w:t>
      </w:r>
    </w:p>
    <w:p w14:paraId="233A86F1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17579B5A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16EF9055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оказывать содействие Исполнителю в выполнении условий настоящего Договора.</w:t>
      </w:r>
    </w:p>
    <w:bookmarkEnd w:id="18"/>
    <w:p w14:paraId="7F80CF09" w14:textId="77777777" w:rsidR="00CC2C85" w:rsidRPr="00DE57AF" w:rsidRDefault="00CC2C85" w:rsidP="00AD0C69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E57AF">
        <w:rPr>
          <w:rFonts w:ascii="Times New Roman" w:hAnsi="Times New Roman"/>
          <w:b/>
          <w:bCs/>
        </w:rPr>
        <w:t>Заказчик имеет право:</w:t>
      </w:r>
    </w:p>
    <w:p w14:paraId="0B939B63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8BCD60B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3F6C3CDD" w14:textId="77777777" w:rsidR="00CC2C85" w:rsidRPr="00DE57AF" w:rsidRDefault="00CC2C85" w:rsidP="00AD0C69">
      <w:pPr>
        <w:numPr>
          <w:ilvl w:val="2"/>
          <w:numId w:val="13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оказывать содействие Исполнителю в выполнении условий настоящего Договора.</w:t>
      </w:r>
    </w:p>
    <w:p w14:paraId="3667AE19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</w:p>
    <w:p w14:paraId="428EB752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lastRenderedPageBreak/>
        <w:t>3. ПЕРЕДАЧА ПРАВ И ОБЯЗАННОСТЕЙ</w:t>
      </w:r>
    </w:p>
    <w:p w14:paraId="781B8E24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ПО НАСТОЯЩЕМУ ДОГОВОРУ</w:t>
      </w:r>
    </w:p>
    <w:p w14:paraId="5428F49C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vanish/>
        </w:rPr>
      </w:pPr>
    </w:p>
    <w:p w14:paraId="423CF67D" w14:textId="77777777" w:rsidR="00CC2C85" w:rsidRPr="00DE57AF" w:rsidRDefault="00CC2C85" w:rsidP="00AD0C69">
      <w:pPr>
        <w:numPr>
          <w:ilvl w:val="1"/>
          <w:numId w:val="12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7C8EFE1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/>
        </w:rPr>
      </w:pPr>
    </w:p>
    <w:p w14:paraId="32A755BE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 xml:space="preserve">4. РАЗМЕР И ПОРЯДОК ВЫПЛАТЫ ВОЗНАГРАЖДЕНИЯ </w:t>
      </w:r>
    </w:p>
    <w:p w14:paraId="58912D0B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И ИНЫХ ПЛАТЕЖЕЙ</w:t>
      </w:r>
    </w:p>
    <w:p w14:paraId="5479E2BA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62FBCA57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vanish/>
        </w:rPr>
      </w:pPr>
    </w:p>
    <w:p w14:paraId="708E6476" w14:textId="77777777" w:rsidR="00CC2C85" w:rsidRPr="00DE57AF" w:rsidRDefault="00CC2C85" w:rsidP="00AD0C69">
      <w:pPr>
        <w:pStyle w:val="a7"/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21B1028C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Исполнитель не вправе требовать оплату за услуги, расходы, не указанные в настоящем Договоре.</w:t>
      </w:r>
    </w:p>
    <w:p w14:paraId="1EBB7C1E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19955AC6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11C82989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46EE2ACF" w14:textId="77777777" w:rsidR="00CC2C85" w:rsidRPr="00DE57AF" w:rsidRDefault="00CC2C85" w:rsidP="00AD0C69">
      <w:pPr>
        <w:pStyle w:val="a7"/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39ED3053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После подписания акта об оказании услуг Заказчик производит оплату услуг Исполнителя в течение 5 (пяти) рабочих дней путем перечисления денежных средств на расчетный счет Исполнителя, указанный в настоящем Договоре. </w:t>
      </w:r>
    </w:p>
    <w:p w14:paraId="5B63B3EC" w14:textId="77777777" w:rsidR="00CC2C85" w:rsidRPr="00DE57AF" w:rsidRDefault="00CC2C85" w:rsidP="00AD0C69">
      <w:pPr>
        <w:numPr>
          <w:ilvl w:val="1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1AFA416C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/>
        </w:rPr>
      </w:pPr>
    </w:p>
    <w:p w14:paraId="0DAC9A2A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ИЗМЕНЕНИЕ И РАСТОРЖЕНИЕ ДОГОВОРА</w:t>
      </w:r>
    </w:p>
    <w:p w14:paraId="31A2ED23" w14:textId="77777777" w:rsidR="00CC2C85" w:rsidRPr="00DE57AF" w:rsidRDefault="00CC2C85" w:rsidP="00AD0C6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/>
          <w:b/>
        </w:rPr>
      </w:pPr>
    </w:p>
    <w:p w14:paraId="5270342D" w14:textId="77777777" w:rsidR="00CC2C85" w:rsidRPr="00DE57AF" w:rsidRDefault="00CC2C85" w:rsidP="00AD0C6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358E81BB" w14:textId="77777777" w:rsidR="00CC2C85" w:rsidRPr="00DE57AF" w:rsidRDefault="00CC2C85" w:rsidP="00AD0C69">
      <w:pPr>
        <w:pStyle w:val="a7"/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3713C58A" w14:textId="77777777" w:rsidR="00CC2C85" w:rsidRPr="00DE57AF" w:rsidRDefault="00CC2C85" w:rsidP="00AD0C69">
      <w:pPr>
        <w:pStyle w:val="a7"/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0C8E1A79" w14:textId="77777777" w:rsidR="00CC2C85" w:rsidRPr="00DE57AF" w:rsidRDefault="00CC2C85" w:rsidP="00AD0C69">
      <w:pPr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Настоящий Договор может быть досрочно расторгнут:</w:t>
      </w:r>
    </w:p>
    <w:p w14:paraId="429A578B" w14:textId="77777777" w:rsidR="00CC2C85" w:rsidRPr="00DE57AF" w:rsidRDefault="00CC2C85" w:rsidP="00AD0C69">
      <w:pPr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по соглашению Сторон;</w:t>
      </w:r>
    </w:p>
    <w:p w14:paraId="361D4331" w14:textId="77777777" w:rsidR="00CC2C85" w:rsidRPr="00DE57AF" w:rsidRDefault="00CC2C85" w:rsidP="00AD0C69">
      <w:pPr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1BA78485" w14:textId="77777777" w:rsidR="00CC2C85" w:rsidRPr="00DE57AF" w:rsidRDefault="00CC2C85" w:rsidP="00AD0C69">
      <w:pPr>
        <w:numPr>
          <w:ilvl w:val="1"/>
          <w:numId w:val="1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493B45E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/>
        </w:rPr>
      </w:pPr>
    </w:p>
    <w:p w14:paraId="317B29A7" w14:textId="77777777" w:rsidR="00CC2C85" w:rsidRPr="00DE57AF" w:rsidRDefault="00CC2C85" w:rsidP="00AD0C6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 xml:space="preserve">6. ОТВЕТСТВЕННОСТЬ СТОРОН </w:t>
      </w:r>
    </w:p>
    <w:p w14:paraId="5CF9CBA6" w14:textId="77777777" w:rsidR="00CC2C85" w:rsidRPr="00DE57AF" w:rsidRDefault="00CC2C85" w:rsidP="00AD0C6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И ПОРЯДОК РАЗРЕШЕНИЯ СПОРОВ</w:t>
      </w:r>
    </w:p>
    <w:p w14:paraId="7606934A" w14:textId="77777777" w:rsidR="00CC2C85" w:rsidRPr="00DE57AF" w:rsidRDefault="00CC2C85" w:rsidP="00AD0C69">
      <w:pPr>
        <w:pStyle w:val="a7"/>
        <w:numPr>
          <w:ilvl w:val="0"/>
          <w:numId w:val="1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754D84FA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39F357D7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477DB809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/>
          <w:b/>
          <w:bCs/>
        </w:rPr>
      </w:pPr>
      <w:r w:rsidRPr="00DE57AF">
        <w:rPr>
          <w:rFonts w:ascii="Times New Roman" w:hAnsi="Times New Roman"/>
          <w:b/>
          <w:bCs/>
        </w:rPr>
        <w:t>7. ФОРС-МАЖОР</w:t>
      </w:r>
    </w:p>
    <w:p w14:paraId="3D09FE72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437338B3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36530A56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2AC060E2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 </w:t>
      </w:r>
    </w:p>
    <w:p w14:paraId="31517733" w14:textId="77777777" w:rsidR="00CC2C85" w:rsidRPr="00DE57AF" w:rsidRDefault="00CC2C85" w:rsidP="00AD0C69">
      <w:pPr>
        <w:pStyle w:val="a7"/>
        <w:spacing w:after="0" w:line="240" w:lineRule="auto"/>
        <w:ind w:left="480"/>
        <w:jc w:val="center"/>
        <w:rPr>
          <w:rFonts w:ascii="Times New Roman" w:hAnsi="Times New Roman"/>
          <w:b/>
          <w:highlight w:val="yellow"/>
        </w:rPr>
      </w:pPr>
      <w:r w:rsidRPr="00DE57AF">
        <w:rPr>
          <w:rFonts w:ascii="Times New Roman" w:hAnsi="Times New Roman"/>
          <w:b/>
        </w:rPr>
        <w:t>8. ДРУГИЕ УСЛОВИЯ</w:t>
      </w:r>
    </w:p>
    <w:p w14:paraId="1D56A2BE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1FAE03E1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71D792B2" w14:textId="77777777" w:rsidR="00CC2C85" w:rsidRPr="00DE57AF" w:rsidRDefault="00CC2C85" w:rsidP="00AD0C69">
      <w:pPr>
        <w:pStyle w:val="a7"/>
        <w:numPr>
          <w:ilvl w:val="0"/>
          <w:numId w:val="1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/>
          <w:vanish/>
          <w:highlight w:val="yellow"/>
        </w:rPr>
      </w:pPr>
    </w:p>
    <w:p w14:paraId="7623AD33" w14:textId="77777777" w:rsidR="00CC2C85" w:rsidRPr="00DE57AF" w:rsidRDefault="00CC2C85" w:rsidP="00AD0C69">
      <w:pPr>
        <w:pStyle w:val="a7"/>
        <w:numPr>
          <w:ilvl w:val="1"/>
          <w:numId w:val="17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Исполнитель заверяет и гарантирует, что:</w:t>
      </w:r>
    </w:p>
    <w:p w14:paraId="51B86527" w14:textId="77777777" w:rsidR="00CC2C85" w:rsidRPr="00DE57AF" w:rsidRDefault="00CC2C85" w:rsidP="00AD0C69">
      <w:pPr>
        <w:numPr>
          <w:ilvl w:val="2"/>
          <w:numId w:val="17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2A0D6B1A" w14:textId="77777777" w:rsidR="00CC2C85" w:rsidRPr="00DE57AF" w:rsidRDefault="00CC2C85" w:rsidP="00AD0C69">
      <w:pPr>
        <w:numPr>
          <w:ilvl w:val="2"/>
          <w:numId w:val="17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5FD2876E" w14:textId="77777777" w:rsidR="00CC2C85" w:rsidRPr="00DE57AF" w:rsidRDefault="00CC2C85" w:rsidP="00AD0C69">
      <w:pPr>
        <w:numPr>
          <w:ilvl w:val="2"/>
          <w:numId w:val="17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2AA26FA3" w14:textId="77777777" w:rsidR="00CC2C85" w:rsidRPr="00DE57AF" w:rsidRDefault="00CC2C85" w:rsidP="00AD0C69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</w:rPr>
      </w:pPr>
    </w:p>
    <w:p w14:paraId="34A1908A" w14:textId="77777777" w:rsidR="00CC2C85" w:rsidRPr="00DE57AF" w:rsidRDefault="00CC2C85" w:rsidP="00AD0C69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E57AF">
        <w:rPr>
          <w:rFonts w:ascii="Times New Roman" w:hAnsi="Times New Roman"/>
          <w:b/>
        </w:rPr>
        <w:t>ЗАКЛЮЧИТЕЛЬНЫЕ ПОЛОЖЕНИЯ</w:t>
      </w:r>
    </w:p>
    <w:p w14:paraId="3532CD2F" w14:textId="77777777" w:rsidR="00CC2C85" w:rsidRPr="00DE57AF" w:rsidRDefault="00CC2C85" w:rsidP="00AD0C69">
      <w:pPr>
        <w:pStyle w:val="a7"/>
        <w:spacing w:after="0" w:line="240" w:lineRule="auto"/>
        <w:ind w:left="360"/>
        <w:rPr>
          <w:rFonts w:ascii="Times New Roman" w:hAnsi="Times New Roman"/>
          <w:b/>
        </w:rPr>
      </w:pPr>
    </w:p>
    <w:p w14:paraId="78F64FC0" w14:textId="77777777" w:rsidR="00CC2C85" w:rsidRPr="00DE57AF" w:rsidRDefault="00CC2C85" w:rsidP="00AD0C69">
      <w:pPr>
        <w:pStyle w:val="a7"/>
        <w:numPr>
          <w:ilvl w:val="0"/>
          <w:numId w:val="1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1C5E6420" w14:textId="77777777" w:rsidR="00CC2C85" w:rsidRPr="00DE57AF" w:rsidRDefault="00CC2C85" w:rsidP="00AD0C69">
      <w:pPr>
        <w:pStyle w:val="a7"/>
        <w:numPr>
          <w:ilvl w:val="1"/>
          <w:numId w:val="1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6C33DE56" w14:textId="77777777" w:rsidR="00CC2C85" w:rsidRPr="00DE57AF" w:rsidRDefault="00CC2C85" w:rsidP="00AD0C69">
      <w:pPr>
        <w:pStyle w:val="a7"/>
        <w:numPr>
          <w:ilvl w:val="1"/>
          <w:numId w:val="1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</w:rPr>
      </w:pPr>
      <w:r w:rsidRPr="00DE57AF">
        <w:rPr>
          <w:rFonts w:ascii="Times New Roman" w:hAnsi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1CE58AB9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</w:rPr>
      </w:pPr>
    </w:p>
    <w:p w14:paraId="2D0789E4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DE57AF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1541A987" w14:textId="77777777" w:rsidR="00CC2C85" w:rsidRPr="00DE57AF" w:rsidRDefault="00CC2C85" w:rsidP="00AD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102"/>
      </w:tblGrid>
      <w:tr w:rsidR="00CC2C85" w:rsidRPr="004B5B60" w14:paraId="5B125CF4" w14:textId="77777777" w:rsidTr="0094466E">
        <w:tc>
          <w:tcPr>
            <w:tcW w:w="4253" w:type="dxa"/>
            <w:tcBorders>
              <w:bottom w:val="nil"/>
            </w:tcBorders>
          </w:tcPr>
          <w:p w14:paraId="13114E47" w14:textId="77777777" w:rsidR="00CC2C85" w:rsidRPr="004B5B60" w:rsidRDefault="00CC2C85" w:rsidP="00944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19" w:name="_Hlk112952312"/>
            <w:r w:rsidRPr="004B5B60">
              <w:rPr>
                <w:rFonts w:ascii="Times New Roman" w:hAnsi="Times New Roman"/>
                <w:b/>
              </w:rPr>
              <w:t>ЗАКАЗЧИК:</w:t>
            </w:r>
          </w:p>
        </w:tc>
        <w:tc>
          <w:tcPr>
            <w:tcW w:w="5102" w:type="dxa"/>
            <w:tcBorders>
              <w:bottom w:val="nil"/>
            </w:tcBorders>
          </w:tcPr>
          <w:p w14:paraId="19F4B00B" w14:textId="77777777" w:rsidR="00CC2C85" w:rsidRPr="004B5B60" w:rsidRDefault="00CC2C85" w:rsidP="00944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5B60">
              <w:rPr>
                <w:rFonts w:ascii="Times New Roman" w:hAnsi="Times New Roman"/>
                <w:b/>
              </w:rPr>
              <w:t>ИСПОЛНИТЕЛЬ:</w:t>
            </w:r>
          </w:p>
        </w:tc>
      </w:tr>
      <w:tr w:rsidR="00CC2C85" w:rsidRPr="004B5B60" w14:paraId="10E078E5" w14:textId="77777777" w:rsidTr="0094466E">
        <w:tc>
          <w:tcPr>
            <w:tcW w:w="4253" w:type="dxa"/>
            <w:tcBorders>
              <w:bottom w:val="nil"/>
            </w:tcBorders>
          </w:tcPr>
          <w:p w14:paraId="6A84D700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4B5B60">
              <w:rPr>
                <w:rFonts w:ascii="Times New Roman" w:hAnsi="Times New Roman"/>
                <w:b/>
                <w:bCs/>
                <w:lang w:val="kk-KZ"/>
              </w:rPr>
              <w:lastRenderedPageBreak/>
              <w:t>ОО</w:t>
            </w:r>
            <w:r w:rsidRPr="004B5B60">
              <w:rPr>
                <w:rFonts w:ascii="Times New Roman" w:hAnsi="Times New Roman"/>
                <w:b/>
                <w:bCs/>
              </w:rPr>
              <w:t xml:space="preserve"> «Институт политики развития» </w:t>
            </w:r>
          </w:p>
          <w:p w14:paraId="05391D74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 xml:space="preserve">Кыргызская Республика, г. Бишкек, ул. Шевченко, д.114 </w:t>
            </w:r>
          </w:p>
          <w:p w14:paraId="7B2BA7AE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4B5B60">
              <w:rPr>
                <w:rFonts w:ascii="Times New Roman" w:hAnsi="Times New Roman"/>
                <w:color w:val="000000"/>
              </w:rPr>
              <w:t>Тел.  (+ 996 312) 976530/31</w:t>
            </w:r>
            <w:r w:rsidRPr="004B5B60">
              <w:rPr>
                <w:rFonts w:ascii="Times New Roman" w:hAnsi="Times New Roman"/>
                <w:color w:val="000000"/>
              </w:rPr>
              <w:tab/>
            </w:r>
            <w:r w:rsidRPr="004B5B60">
              <w:rPr>
                <w:rFonts w:ascii="Times New Roman" w:hAnsi="Times New Roman"/>
                <w:color w:val="000000"/>
              </w:rPr>
              <w:tab/>
            </w:r>
          </w:p>
          <w:p w14:paraId="54CCB56C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ИНН: 02408200910046</w:t>
            </w:r>
          </w:p>
          <w:p w14:paraId="4C58C9C6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РНИ: 004</w:t>
            </w:r>
          </w:p>
          <w:p w14:paraId="05418D18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ОКПО: 26797556</w:t>
            </w:r>
          </w:p>
          <w:p w14:paraId="3ECE953B" w14:textId="77777777" w:rsidR="00CC2C85" w:rsidRPr="004B5B60" w:rsidRDefault="00CC2C85" w:rsidP="00944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Банк: Филиал "ДКИБ-Центр" ЗАО "</w:t>
            </w:r>
            <w:proofErr w:type="spellStart"/>
            <w:r w:rsidRPr="004B5B60">
              <w:rPr>
                <w:rFonts w:ascii="Times New Roman" w:hAnsi="Times New Roman"/>
              </w:rPr>
              <w:t>Демир</w:t>
            </w:r>
            <w:proofErr w:type="spellEnd"/>
            <w:r w:rsidRPr="004B5B60">
              <w:rPr>
                <w:rFonts w:ascii="Times New Roman" w:hAnsi="Times New Roman"/>
              </w:rPr>
              <w:t xml:space="preserve"> Кыргыз Интернэшнл Банк" </w:t>
            </w:r>
          </w:p>
          <w:p w14:paraId="163FC52A" w14:textId="77777777" w:rsidR="00CC2C85" w:rsidRPr="004B5B60" w:rsidRDefault="00CC2C85" w:rsidP="00944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БИК: 118003</w:t>
            </w:r>
          </w:p>
          <w:p w14:paraId="277B8FBC" w14:textId="77777777" w:rsidR="00CC2C85" w:rsidRPr="004B5B60" w:rsidRDefault="00CC2C85" w:rsidP="009446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</w:rPr>
              <w:t>р/счет: 1180000065410744</w:t>
            </w:r>
            <w:r w:rsidRPr="004B5B60">
              <w:rPr>
                <w:rFonts w:ascii="Times New Roman" w:hAnsi="Times New Roman"/>
              </w:rPr>
              <w:tab/>
            </w:r>
            <w:r w:rsidRPr="004B5B60">
              <w:rPr>
                <w:rFonts w:ascii="Times New Roman" w:hAnsi="Times New Roman"/>
              </w:rPr>
              <w:tab/>
            </w:r>
          </w:p>
          <w:p w14:paraId="4A45F0F8" w14:textId="77777777" w:rsidR="00CC2C85" w:rsidRPr="004B5B60" w:rsidRDefault="00CC2C85" w:rsidP="0094466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  <w:p w14:paraId="783A337B" w14:textId="77777777" w:rsidR="00CC2C85" w:rsidRPr="004B5B60" w:rsidRDefault="00CC2C85" w:rsidP="0094466E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  <w:b/>
                <w:bCs/>
              </w:rPr>
              <w:t>Председатель Правления</w:t>
            </w:r>
          </w:p>
          <w:p w14:paraId="6BD5EA45" w14:textId="77777777" w:rsidR="00CC2C85" w:rsidRPr="00DE57AF" w:rsidRDefault="00CC2C85" w:rsidP="0094466E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08894B30" w14:textId="77777777" w:rsidR="00CC2C85" w:rsidRPr="00DE57AF" w:rsidRDefault="00CC2C85" w:rsidP="0094466E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16161621" w14:textId="77777777" w:rsidR="00CC2C85" w:rsidRPr="00DE57AF" w:rsidRDefault="00CC2C85" w:rsidP="0094466E">
            <w:pPr>
              <w:pStyle w:val="ab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E57A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bottom w:val="nil"/>
            </w:tcBorders>
          </w:tcPr>
          <w:p w14:paraId="685BB179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0B465B8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43AF19DD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2F7FFAD8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5BC6F5DA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7AD28DAC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7A920BBF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4FD99FCA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6AD3D688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5BDA0A8D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56D3B9D5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138D0ED4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4B5B60">
              <w:rPr>
                <w:rFonts w:ascii="Times New Roman" w:hAnsi="Times New Roman"/>
                <w:i/>
                <w:iCs/>
              </w:rPr>
              <w:t>(Должность)</w:t>
            </w:r>
            <w:r w:rsidRPr="004B5B60">
              <w:rPr>
                <w:rFonts w:ascii="Times New Roman" w:hAnsi="Times New Roman"/>
                <w:b/>
                <w:bCs/>
              </w:rPr>
              <w:t>:</w:t>
            </w:r>
          </w:p>
          <w:p w14:paraId="257E8474" w14:textId="77777777" w:rsidR="00CC2C85" w:rsidRPr="004B5B60" w:rsidRDefault="00CC2C85" w:rsidP="009446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14:paraId="01AC1AC7" w14:textId="77777777" w:rsidR="00CC2C85" w:rsidRPr="004B5B60" w:rsidRDefault="00CC2C85" w:rsidP="0094466E">
            <w:pPr>
              <w:tabs>
                <w:tab w:val="left" w:pos="2370"/>
              </w:tabs>
              <w:spacing w:line="256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  <w:p w14:paraId="428C0674" w14:textId="77777777" w:rsidR="00CC2C85" w:rsidRPr="004B5B60" w:rsidRDefault="00CC2C85" w:rsidP="0094466E">
            <w:pPr>
              <w:tabs>
                <w:tab w:val="left" w:pos="2370"/>
              </w:tabs>
              <w:spacing w:line="256" w:lineRule="auto"/>
              <w:rPr>
                <w:rFonts w:ascii="Times New Roman" w:hAnsi="Times New Roman"/>
              </w:rPr>
            </w:pPr>
            <w:r w:rsidRPr="004B5B60">
              <w:rPr>
                <w:rFonts w:ascii="Times New Roman" w:hAnsi="Times New Roman"/>
                <w:b/>
                <w:iCs/>
                <w:color w:val="000000"/>
              </w:rPr>
              <w:t xml:space="preserve">________________ </w:t>
            </w:r>
            <w:r w:rsidRPr="004B5B60">
              <w:rPr>
                <w:rFonts w:ascii="Times New Roman" w:hAnsi="Times New Roman"/>
                <w:bCs/>
                <w:i/>
                <w:color w:val="000000"/>
              </w:rPr>
              <w:t xml:space="preserve">(ФИО) </w:t>
            </w:r>
          </w:p>
        </w:tc>
      </w:tr>
      <w:bookmarkEnd w:id="19"/>
    </w:tbl>
    <w:p w14:paraId="0E8AB120" w14:textId="77777777" w:rsidR="00CC2C85" w:rsidRPr="00A87E81" w:rsidRDefault="00CC2C85" w:rsidP="00A87E81">
      <w:pPr>
        <w:spacing w:before="120" w:line="240" w:lineRule="auto"/>
        <w:jc w:val="both"/>
        <w:rPr>
          <w:rFonts w:ascii="Aptos" w:hAnsi="Aptos"/>
          <w:sz w:val="24"/>
          <w:szCs w:val="24"/>
        </w:rPr>
      </w:pPr>
    </w:p>
    <w:p w14:paraId="79B9DA7C" w14:textId="77777777" w:rsidR="00CC2C85" w:rsidRPr="00A87E81" w:rsidRDefault="00CC2C85" w:rsidP="005D1F0A">
      <w:pPr>
        <w:spacing w:before="120" w:line="240" w:lineRule="auto"/>
        <w:jc w:val="both"/>
        <w:rPr>
          <w:rFonts w:ascii="Aptos" w:hAnsi="Aptos"/>
          <w:sz w:val="24"/>
          <w:szCs w:val="24"/>
        </w:rPr>
      </w:pPr>
    </w:p>
    <w:sectPr w:rsidR="00CC2C85" w:rsidRPr="00A87E81" w:rsidSect="00C05C2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620B2" w14:textId="77777777" w:rsidR="00E77421" w:rsidRDefault="00E77421" w:rsidP="00985266">
      <w:pPr>
        <w:spacing w:after="0" w:line="240" w:lineRule="auto"/>
      </w:pPr>
      <w:r>
        <w:separator/>
      </w:r>
    </w:p>
  </w:endnote>
  <w:endnote w:type="continuationSeparator" w:id="0">
    <w:p w14:paraId="37D14153" w14:textId="77777777" w:rsidR="00E77421" w:rsidRDefault="00E77421" w:rsidP="0098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36F9" w14:textId="77777777" w:rsidR="00CC2C85" w:rsidRDefault="00624B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2C85">
      <w:rPr>
        <w:noProof/>
      </w:rPr>
      <w:t>7</w:t>
    </w:r>
    <w:r>
      <w:rPr>
        <w:noProof/>
      </w:rPr>
      <w:fldChar w:fldCharType="end"/>
    </w:r>
  </w:p>
  <w:p w14:paraId="67F3DDBA" w14:textId="77777777" w:rsidR="00CC2C85" w:rsidRDefault="00CC2C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E2470" w14:textId="77777777" w:rsidR="00E77421" w:rsidRDefault="00E77421" w:rsidP="00985266">
      <w:pPr>
        <w:spacing w:after="0" w:line="240" w:lineRule="auto"/>
      </w:pPr>
      <w:r>
        <w:separator/>
      </w:r>
    </w:p>
  </w:footnote>
  <w:footnote w:type="continuationSeparator" w:id="0">
    <w:p w14:paraId="62DDEFBE" w14:textId="77777777" w:rsidR="00E77421" w:rsidRDefault="00E77421" w:rsidP="0098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46"/>
    <w:multiLevelType w:val="hybridMultilevel"/>
    <w:tmpl w:val="6D88957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7880"/>
    <w:multiLevelType w:val="hybridMultilevel"/>
    <w:tmpl w:val="4644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B34"/>
    <w:multiLevelType w:val="hybridMultilevel"/>
    <w:tmpl w:val="B49068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4B10679"/>
    <w:multiLevelType w:val="hybridMultilevel"/>
    <w:tmpl w:val="F3AE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C4730"/>
    <w:multiLevelType w:val="hybridMultilevel"/>
    <w:tmpl w:val="5C26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C893EDD"/>
    <w:multiLevelType w:val="hybridMultilevel"/>
    <w:tmpl w:val="BCB0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F14090"/>
    <w:multiLevelType w:val="hybridMultilevel"/>
    <w:tmpl w:val="50BEEFA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346335E"/>
    <w:multiLevelType w:val="hybridMultilevel"/>
    <w:tmpl w:val="1EA04392"/>
    <w:lvl w:ilvl="0" w:tplc="DBFE3BDE">
      <w:numFmt w:val="bullet"/>
      <w:lvlText w:val="•"/>
      <w:lvlJc w:val="left"/>
      <w:pPr>
        <w:ind w:left="720" w:hanging="360"/>
      </w:pPr>
      <w:rPr>
        <w:rFonts w:ascii="Arial" w:eastAsia="Microsoft YaHei UI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 w:hint="default"/>
      </w:rPr>
    </w:lvl>
  </w:abstractNum>
  <w:abstractNum w:abstractNumId="14" w15:restartNumberingAfterBreak="0">
    <w:nsid w:val="5FFD3685"/>
    <w:multiLevelType w:val="hybridMultilevel"/>
    <w:tmpl w:val="AE7680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027147B"/>
    <w:multiLevelType w:val="hybridMultilevel"/>
    <w:tmpl w:val="B418903C"/>
    <w:lvl w:ilvl="0" w:tplc="DBFE3BDE">
      <w:numFmt w:val="bullet"/>
      <w:lvlText w:val="•"/>
      <w:lvlJc w:val="left"/>
      <w:pPr>
        <w:ind w:left="1854" w:hanging="360"/>
      </w:pPr>
      <w:rPr>
        <w:rFonts w:ascii="Arial" w:eastAsia="Microsoft YaHei UI Light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 w:hint="default"/>
      </w:rPr>
    </w:lvl>
  </w:abstractNum>
  <w:abstractNum w:abstractNumId="17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580415"/>
    <w:multiLevelType w:val="hybridMultilevel"/>
    <w:tmpl w:val="A0FC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34BF3"/>
    <w:multiLevelType w:val="hybridMultilevel"/>
    <w:tmpl w:val="BA92F0D6"/>
    <w:lvl w:ilvl="0" w:tplc="C0CE12E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C4C36"/>
    <w:multiLevelType w:val="hybridMultilevel"/>
    <w:tmpl w:val="0326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80E0F"/>
    <w:multiLevelType w:val="hybridMultilevel"/>
    <w:tmpl w:val="F47603B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F8855F7"/>
    <w:multiLevelType w:val="hybridMultilevel"/>
    <w:tmpl w:val="7440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6"/>
  </w:num>
  <w:num w:numId="5">
    <w:abstractNumId w:val="1"/>
  </w:num>
  <w:num w:numId="6">
    <w:abstractNumId w:val="21"/>
  </w:num>
  <w:num w:numId="7">
    <w:abstractNumId w:val="18"/>
  </w:num>
  <w:num w:numId="8">
    <w:abstractNumId w:val="20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6"/>
  </w:num>
  <w:num w:numId="14">
    <w:abstractNumId w:val="4"/>
  </w:num>
  <w:num w:numId="15">
    <w:abstractNumId w:val="10"/>
  </w:num>
  <w:num w:numId="16">
    <w:abstractNumId w:val="7"/>
  </w:num>
  <w:num w:numId="17">
    <w:abstractNumId w:val="12"/>
  </w:num>
  <w:num w:numId="18">
    <w:abstractNumId w:val="0"/>
  </w:num>
  <w:num w:numId="19">
    <w:abstractNumId w:val="9"/>
  </w:num>
  <w:num w:numId="20">
    <w:abstractNumId w:val="8"/>
  </w:num>
  <w:num w:numId="21">
    <w:abstractNumId w:val="3"/>
  </w:num>
  <w:num w:numId="22">
    <w:abstractNumId w:val="11"/>
  </w:num>
  <w:num w:numId="23">
    <w:abstractNumId w:val="11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66"/>
    <w:rsid w:val="00015520"/>
    <w:rsid w:val="00046DB0"/>
    <w:rsid w:val="000A2983"/>
    <w:rsid w:val="000A61D1"/>
    <w:rsid w:val="00112714"/>
    <w:rsid w:val="001B1A40"/>
    <w:rsid w:val="001E2BA4"/>
    <w:rsid w:val="001F66CB"/>
    <w:rsid w:val="00290BD3"/>
    <w:rsid w:val="00305089"/>
    <w:rsid w:val="00312E07"/>
    <w:rsid w:val="00317CB0"/>
    <w:rsid w:val="00370CA5"/>
    <w:rsid w:val="00384E8C"/>
    <w:rsid w:val="00397EF4"/>
    <w:rsid w:val="003D6975"/>
    <w:rsid w:val="003E3A11"/>
    <w:rsid w:val="003E6E46"/>
    <w:rsid w:val="00400AEE"/>
    <w:rsid w:val="00474AE8"/>
    <w:rsid w:val="004A1BAA"/>
    <w:rsid w:val="004B2455"/>
    <w:rsid w:val="004B5B60"/>
    <w:rsid w:val="004F35A2"/>
    <w:rsid w:val="0050468D"/>
    <w:rsid w:val="00505B1B"/>
    <w:rsid w:val="00566C30"/>
    <w:rsid w:val="00582C7F"/>
    <w:rsid w:val="005D1F0A"/>
    <w:rsid w:val="00616F1A"/>
    <w:rsid w:val="00624B68"/>
    <w:rsid w:val="00663A6D"/>
    <w:rsid w:val="00672259"/>
    <w:rsid w:val="00682518"/>
    <w:rsid w:val="006A400C"/>
    <w:rsid w:val="007375B4"/>
    <w:rsid w:val="00744AF2"/>
    <w:rsid w:val="0075793E"/>
    <w:rsid w:val="007D20A6"/>
    <w:rsid w:val="007E6354"/>
    <w:rsid w:val="007E6541"/>
    <w:rsid w:val="007E69AF"/>
    <w:rsid w:val="00813898"/>
    <w:rsid w:val="0083533E"/>
    <w:rsid w:val="008A185B"/>
    <w:rsid w:val="008D339D"/>
    <w:rsid w:val="0094466E"/>
    <w:rsid w:val="00960676"/>
    <w:rsid w:val="00971BE4"/>
    <w:rsid w:val="00985266"/>
    <w:rsid w:val="009C037B"/>
    <w:rsid w:val="00A14F0C"/>
    <w:rsid w:val="00A254B2"/>
    <w:rsid w:val="00A87E81"/>
    <w:rsid w:val="00AD0C69"/>
    <w:rsid w:val="00B3243D"/>
    <w:rsid w:val="00B64A66"/>
    <w:rsid w:val="00B75DAD"/>
    <w:rsid w:val="00C045A7"/>
    <w:rsid w:val="00C05C2C"/>
    <w:rsid w:val="00C13BF0"/>
    <w:rsid w:val="00C87284"/>
    <w:rsid w:val="00CC2C85"/>
    <w:rsid w:val="00D10369"/>
    <w:rsid w:val="00D47923"/>
    <w:rsid w:val="00D56CD0"/>
    <w:rsid w:val="00D94C8A"/>
    <w:rsid w:val="00DE57AF"/>
    <w:rsid w:val="00E15421"/>
    <w:rsid w:val="00E31633"/>
    <w:rsid w:val="00E36615"/>
    <w:rsid w:val="00E41AA3"/>
    <w:rsid w:val="00E71328"/>
    <w:rsid w:val="00E75349"/>
    <w:rsid w:val="00E77421"/>
    <w:rsid w:val="00EA7206"/>
    <w:rsid w:val="00EC0081"/>
    <w:rsid w:val="00EC1EF5"/>
    <w:rsid w:val="00EE451B"/>
    <w:rsid w:val="00F01B55"/>
    <w:rsid w:val="00F037D9"/>
    <w:rsid w:val="00F33594"/>
    <w:rsid w:val="00F35FE3"/>
    <w:rsid w:val="00F423E7"/>
    <w:rsid w:val="00F740A3"/>
    <w:rsid w:val="00FC2BF4"/>
    <w:rsid w:val="00FE2131"/>
    <w:rsid w:val="00FE2FFA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8FE01"/>
  <w15:docId w15:val="{4C076D8B-3A18-40FA-8134-3D41541B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2C"/>
    <w:pPr>
      <w:spacing w:after="160" w:line="259" w:lineRule="auto"/>
    </w:pPr>
    <w:rPr>
      <w:kern w:val="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526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5266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266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85266"/>
    <w:rPr>
      <w:rFonts w:ascii="Calibri Light" w:hAnsi="Calibri Light" w:cs="Times New Roman"/>
      <w:color w:val="2F5496"/>
      <w:sz w:val="26"/>
      <w:szCs w:val="26"/>
    </w:rPr>
  </w:style>
  <w:style w:type="paragraph" w:styleId="a3">
    <w:name w:val="header"/>
    <w:basedOn w:val="a"/>
    <w:link w:val="a4"/>
    <w:uiPriority w:val="99"/>
    <w:rsid w:val="0098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5266"/>
    <w:rPr>
      <w:rFonts w:cs="Times New Roman"/>
    </w:rPr>
  </w:style>
  <w:style w:type="paragraph" w:styleId="a5">
    <w:name w:val="footer"/>
    <w:basedOn w:val="a"/>
    <w:link w:val="a6"/>
    <w:uiPriority w:val="99"/>
    <w:rsid w:val="0098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5266"/>
    <w:rPr>
      <w:rFonts w:cs="Times New Roman"/>
    </w:rPr>
  </w:style>
  <w:style w:type="paragraph" w:styleId="a7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L"/>
    <w:basedOn w:val="a"/>
    <w:link w:val="a8"/>
    <w:uiPriority w:val="34"/>
    <w:qFormat/>
    <w:rsid w:val="003E3A11"/>
    <w:pPr>
      <w:ind w:left="720"/>
      <w:contextualSpacing/>
    </w:pPr>
    <w:rPr>
      <w:szCs w:val="20"/>
    </w:rPr>
  </w:style>
  <w:style w:type="table" w:styleId="a9">
    <w:name w:val="Table Grid"/>
    <w:basedOn w:val="a1"/>
    <w:uiPriority w:val="39"/>
    <w:rsid w:val="00D94C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960676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960676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AD0C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8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L Знак"/>
    <w:link w:val="a7"/>
    <w:uiPriority w:val="34"/>
    <w:qFormat/>
    <w:locked/>
    <w:rsid w:val="00AD0C69"/>
    <w:rPr>
      <w:rFonts w:ascii="Calibri" w:hAnsi="Calibri"/>
      <w:kern w:val="2"/>
      <w:sz w:val="22"/>
      <w:lang w:val="ru-RU" w:eastAsia="en-US"/>
    </w:rPr>
  </w:style>
  <w:style w:type="paragraph" w:styleId="ab">
    <w:name w:val="Body Text"/>
    <w:basedOn w:val="a"/>
    <w:link w:val="ac"/>
    <w:uiPriority w:val="99"/>
    <w:rsid w:val="00AD0C69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kern w:val="0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AD0C69"/>
    <w:rPr>
      <w:rFonts w:ascii="Arial MT" w:hAnsi="Arial MT" w:cs="Arial MT"/>
      <w:lang w:val="en-US" w:eastAsia="en-US" w:bidi="ar-SA"/>
    </w:rPr>
  </w:style>
  <w:style w:type="character" w:styleId="ad">
    <w:name w:val="Unresolved Mention"/>
    <w:basedOn w:val="a0"/>
    <w:uiPriority w:val="99"/>
    <w:semiHidden/>
    <w:unhideWhenUsed/>
    <w:rsid w:val="0056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pi.k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kupki@dpi.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upki@dpi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Dobretsova</dc:creator>
  <cp:keywords/>
  <dc:description/>
  <cp:lastModifiedBy>Zakupki DPI</cp:lastModifiedBy>
  <cp:revision>4</cp:revision>
  <dcterms:created xsi:type="dcterms:W3CDTF">2025-08-26T08:22:00Z</dcterms:created>
  <dcterms:modified xsi:type="dcterms:W3CDTF">2025-08-26T09:38:00Z</dcterms:modified>
</cp:coreProperties>
</file>