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A2148" w14:textId="77777777" w:rsidR="00D14360" w:rsidRDefault="00D14360" w:rsidP="00381C15">
      <w:pPr>
        <w:spacing w:after="0" w:line="240" w:lineRule="auto"/>
        <w:contextualSpacing/>
        <w:jc w:val="center"/>
        <w:rPr>
          <w:rFonts w:ascii="Times New Roman" w:hAnsi="Times New Roman" w:cs="Times New Roman"/>
          <w:b/>
          <w:bCs/>
          <w:sz w:val="24"/>
          <w:szCs w:val="24"/>
        </w:rPr>
      </w:pPr>
    </w:p>
    <w:p w14:paraId="7A9CACDF" w14:textId="77777777" w:rsidR="00905193" w:rsidRPr="00903715" w:rsidRDefault="00905193" w:rsidP="009051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en-US"/>
        </w:rPr>
      </w:pPr>
      <w:bookmarkStart w:id="0" w:name="_Hlk215128973"/>
      <w:r w:rsidRPr="008838F0">
        <w:rPr>
          <w:noProof/>
        </w:rPr>
        <w:drawing>
          <wp:anchor distT="0" distB="0" distL="114300" distR="114300" simplePos="0" relativeHeight="251661312" behindDoc="1" locked="0" layoutInCell="1" allowOverlap="1" wp14:anchorId="00D81AD1" wp14:editId="148E32F8">
            <wp:simplePos x="0" y="0"/>
            <wp:positionH relativeFrom="margin">
              <wp:posOffset>3938270</wp:posOffset>
            </wp:positionH>
            <wp:positionV relativeFrom="paragraph">
              <wp:posOffset>175895</wp:posOffset>
            </wp:positionV>
            <wp:extent cx="1992630" cy="711835"/>
            <wp:effectExtent l="0" t="0" r="7620" b="0"/>
            <wp:wrapNone/>
            <wp:docPr id="2" name="Рисунок 2" descr="Изображение выглядит как Шрифт, Графика, графический дизайн, снимок экрана&#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Шрифт, Графика, графический дизайн, снимок экрана&#10;&#10;Содержимое, созданное искусственным интеллектом, может быть неверным."/>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92630" cy="711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A0DB26" w14:textId="77777777" w:rsidR="00905193" w:rsidRPr="008838F0" w:rsidRDefault="00905193" w:rsidP="00905193">
      <w:pPr>
        <w:rPr>
          <w:rFonts w:ascii="Montserrat" w:hAnsi="Montserrat"/>
          <w:noProof/>
          <w:color w:val="001A70"/>
          <w:sz w:val="16"/>
          <w:szCs w:val="16"/>
        </w:rPr>
      </w:pPr>
      <w:bookmarkStart w:id="1" w:name="_Hlk190683754"/>
      <w:bookmarkStart w:id="2" w:name="_Hlk112951056"/>
      <w:r w:rsidRPr="008838F0">
        <w:rPr>
          <w:rFonts w:ascii="Montserrat" w:hAnsi="Montserrat"/>
          <w:noProof/>
          <w:color w:val="001A70"/>
          <w:sz w:val="16"/>
          <w:szCs w:val="16"/>
        </w:rPr>
        <w:drawing>
          <wp:inline distT="0" distB="0" distL="0" distR="0" wp14:anchorId="1A7201BA" wp14:editId="65980895">
            <wp:extent cx="3038475" cy="685800"/>
            <wp:effectExtent l="0" t="0" r="9525" b="0"/>
            <wp:docPr id="3" name="Рисунок 3" descr="Изображение выглядит как текст, снимок экрана, Шрифт&#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Изображение выглядит как текст, снимок экрана, Шрифт&#10;&#10;Содержимое, созданное искусственным интеллектом, может быть неверным."/>
                    <pic:cNvPicPr>
                      <a:picLocks noChangeAspect="1" noChangeArrowheads="1"/>
                    </pic:cNvPicPr>
                  </pic:nvPicPr>
                  <pic:blipFill>
                    <a:blip r:embed="rId9" cstate="print">
                      <a:extLst>
                        <a:ext uri="{28A0092B-C50C-407E-A947-70E740481C1C}">
                          <a14:useLocalDpi xmlns:a14="http://schemas.microsoft.com/office/drawing/2010/main" val="0"/>
                        </a:ext>
                      </a:extLst>
                    </a:blip>
                    <a:srcRect l="1604" t="29665" b="30690"/>
                    <a:stretch>
                      <a:fillRect/>
                    </a:stretch>
                  </pic:blipFill>
                  <pic:spPr bwMode="auto">
                    <a:xfrm>
                      <a:off x="0" y="0"/>
                      <a:ext cx="3038475" cy="685800"/>
                    </a:xfrm>
                    <a:prstGeom prst="rect">
                      <a:avLst/>
                    </a:prstGeom>
                    <a:noFill/>
                    <a:ln>
                      <a:noFill/>
                    </a:ln>
                  </pic:spPr>
                </pic:pic>
              </a:graphicData>
            </a:graphic>
          </wp:inline>
        </w:drawing>
      </w:r>
      <w:bookmarkStart w:id="3" w:name="_Hlk191373047"/>
    </w:p>
    <w:tbl>
      <w:tblPr>
        <w:tblW w:w="0" w:type="auto"/>
        <w:tblBorders>
          <w:top w:val="single" w:sz="4" w:space="0" w:color="auto"/>
        </w:tblBorders>
        <w:tblLook w:val="04A0" w:firstRow="1" w:lastRow="0" w:firstColumn="1" w:lastColumn="0" w:noHBand="0" w:noVBand="1"/>
      </w:tblPr>
      <w:tblGrid>
        <w:gridCol w:w="9354"/>
      </w:tblGrid>
      <w:tr w:rsidR="00905193" w:rsidRPr="008838F0" w14:paraId="38A3D967" w14:textId="77777777" w:rsidTr="00364D3B">
        <w:trPr>
          <w:trHeight w:val="554"/>
        </w:trPr>
        <w:tc>
          <w:tcPr>
            <w:tcW w:w="10126" w:type="dxa"/>
          </w:tcPr>
          <w:p w14:paraId="21042FA0" w14:textId="77777777" w:rsidR="00905193" w:rsidRPr="008838F0" w:rsidRDefault="00905193" w:rsidP="00364D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32"/>
                <w:szCs w:val="32"/>
              </w:rPr>
            </w:pPr>
            <w:bookmarkStart w:id="4" w:name="_Hlk190683790"/>
            <w:bookmarkEnd w:id="1"/>
            <w:bookmarkEnd w:id="3"/>
          </w:p>
        </w:tc>
      </w:tr>
    </w:tbl>
    <w:bookmarkEnd w:id="0"/>
    <w:bookmarkEnd w:id="2"/>
    <w:bookmarkEnd w:id="4"/>
    <w:p w14:paraId="69B9BB30" w14:textId="6C1EBF02" w:rsidR="00F50922" w:rsidRPr="00305089" w:rsidRDefault="003C3FB2" w:rsidP="00905193">
      <w:pPr>
        <w:spacing w:after="0" w:line="240" w:lineRule="auto"/>
        <w:contextualSpacing/>
        <w:jc w:val="center"/>
        <w:rPr>
          <w:rFonts w:ascii="Times New Roman" w:hAnsi="Times New Roman" w:cs="Times New Roman"/>
          <w:b/>
          <w:bCs/>
          <w:sz w:val="24"/>
          <w:szCs w:val="24"/>
        </w:rPr>
      </w:pPr>
      <w:r w:rsidRPr="00305089">
        <w:rPr>
          <w:rFonts w:ascii="Times New Roman" w:hAnsi="Times New Roman" w:cs="Times New Roman"/>
          <w:b/>
          <w:bCs/>
          <w:sz w:val="24"/>
          <w:szCs w:val="24"/>
        </w:rPr>
        <w:t xml:space="preserve">Приглашение </w:t>
      </w:r>
      <w:r w:rsidR="00885B45" w:rsidRPr="00305089">
        <w:rPr>
          <w:rFonts w:ascii="Times New Roman" w:hAnsi="Times New Roman" w:cs="Times New Roman"/>
          <w:b/>
          <w:bCs/>
          <w:sz w:val="24"/>
          <w:szCs w:val="24"/>
        </w:rPr>
        <w:t>к подаче</w:t>
      </w:r>
      <w:r w:rsidRPr="00305089">
        <w:rPr>
          <w:rFonts w:ascii="Times New Roman" w:hAnsi="Times New Roman" w:cs="Times New Roman"/>
          <w:b/>
          <w:bCs/>
          <w:sz w:val="24"/>
          <w:szCs w:val="24"/>
        </w:rPr>
        <w:t xml:space="preserve"> конкурсных предложений</w:t>
      </w:r>
    </w:p>
    <w:p w14:paraId="154F15C7" w14:textId="77777777" w:rsidR="00F50922" w:rsidRPr="00DE57AF" w:rsidRDefault="00F50922" w:rsidP="00381C15">
      <w:pPr>
        <w:spacing w:after="0" w:line="240" w:lineRule="auto"/>
        <w:contextualSpacing/>
        <w:jc w:val="center"/>
        <w:rPr>
          <w:rFonts w:ascii="Times New Roman" w:hAnsi="Times New Roman" w:cs="Times New Roman"/>
          <w:b/>
          <w:bCs/>
        </w:rPr>
      </w:pPr>
    </w:p>
    <w:p w14:paraId="16033801" w14:textId="129FE629" w:rsidR="00F50922" w:rsidRPr="00DE57AF" w:rsidRDefault="00F50922" w:rsidP="00381C15">
      <w:pPr>
        <w:spacing w:after="0" w:line="240" w:lineRule="auto"/>
        <w:contextualSpacing/>
        <w:rPr>
          <w:rFonts w:ascii="Times New Roman" w:hAnsi="Times New Roman" w:cs="Times New Roman"/>
          <w:b/>
          <w:iCs/>
          <w:lang w:val="ky-KG"/>
        </w:rPr>
      </w:pPr>
      <w:r w:rsidRPr="00DE57AF">
        <w:rPr>
          <w:rFonts w:ascii="Times New Roman" w:hAnsi="Times New Roman" w:cs="Times New Roman"/>
          <w:iCs/>
        </w:rPr>
        <w:t xml:space="preserve">Дата приглашения: </w:t>
      </w:r>
      <w:r w:rsidR="001F0F61" w:rsidRPr="00DE57AF">
        <w:rPr>
          <w:rFonts w:ascii="Times New Roman" w:hAnsi="Times New Roman" w:cs="Times New Roman"/>
          <w:b/>
          <w:iCs/>
        </w:rPr>
        <w:t>2</w:t>
      </w:r>
      <w:r w:rsidR="00905193">
        <w:rPr>
          <w:rFonts w:ascii="Times New Roman" w:hAnsi="Times New Roman" w:cs="Times New Roman"/>
          <w:b/>
          <w:iCs/>
        </w:rPr>
        <w:t xml:space="preserve"> марта</w:t>
      </w:r>
      <w:r w:rsidR="00D52A55" w:rsidRPr="00DE57AF">
        <w:rPr>
          <w:rFonts w:ascii="Times New Roman" w:hAnsi="Times New Roman" w:cs="Times New Roman"/>
          <w:b/>
          <w:iCs/>
        </w:rPr>
        <w:t xml:space="preserve"> </w:t>
      </w:r>
      <w:r w:rsidRPr="00DE57AF">
        <w:rPr>
          <w:rFonts w:ascii="Times New Roman" w:hAnsi="Times New Roman" w:cs="Times New Roman"/>
          <w:b/>
          <w:iCs/>
          <w:lang w:val="ky-KG"/>
        </w:rPr>
        <w:t>202</w:t>
      </w:r>
      <w:r w:rsidR="00905193">
        <w:rPr>
          <w:rFonts w:ascii="Times New Roman" w:hAnsi="Times New Roman" w:cs="Times New Roman"/>
          <w:b/>
          <w:iCs/>
          <w:lang w:val="ky-KG"/>
        </w:rPr>
        <w:t>6</w:t>
      </w:r>
      <w:r w:rsidRPr="00DE57AF">
        <w:rPr>
          <w:rFonts w:ascii="Times New Roman" w:hAnsi="Times New Roman" w:cs="Times New Roman"/>
          <w:b/>
          <w:iCs/>
          <w:lang w:val="ky-KG"/>
        </w:rPr>
        <w:t xml:space="preserve"> года</w:t>
      </w:r>
      <w:r w:rsidR="00E90CB0" w:rsidRPr="00DE57AF">
        <w:rPr>
          <w:rFonts w:ascii="Times New Roman" w:hAnsi="Times New Roman" w:cs="Times New Roman"/>
          <w:b/>
          <w:iCs/>
          <w:lang w:val="ky-KG"/>
        </w:rPr>
        <w:t>.</w:t>
      </w:r>
    </w:p>
    <w:p w14:paraId="06648A01" w14:textId="77777777" w:rsidR="00445A69" w:rsidRPr="00DE57AF" w:rsidRDefault="00445A69" w:rsidP="00381C15">
      <w:pPr>
        <w:spacing w:after="0" w:line="240" w:lineRule="auto"/>
        <w:contextualSpacing/>
        <w:rPr>
          <w:rFonts w:ascii="Times New Roman" w:hAnsi="Times New Roman" w:cs="Times New Roman"/>
          <w:b/>
          <w:iCs/>
        </w:rPr>
      </w:pPr>
    </w:p>
    <w:p w14:paraId="19893860" w14:textId="14C34E05" w:rsidR="001F0F61" w:rsidRPr="001E2BA4" w:rsidRDefault="004A7A47" w:rsidP="00F6138C">
      <w:pPr>
        <w:pStyle w:val="a9"/>
        <w:numPr>
          <w:ilvl w:val="0"/>
          <w:numId w:val="3"/>
        </w:numPr>
        <w:spacing w:after="0" w:line="240" w:lineRule="auto"/>
        <w:jc w:val="both"/>
        <w:rPr>
          <w:rFonts w:ascii="Times New Roman" w:hAnsi="Times New Roman" w:cs="Times New Roman"/>
        </w:rPr>
      </w:pPr>
      <w:r w:rsidRPr="00DE57AF">
        <w:rPr>
          <w:rFonts w:ascii="Times New Roman" w:hAnsi="Times New Roman" w:cs="Times New Roman"/>
        </w:rPr>
        <w:t xml:space="preserve">Общественное объединение «Институт политики развития» (далее - ИПР) </w:t>
      </w:r>
      <w:r w:rsidRPr="001E2BA4">
        <w:rPr>
          <w:rFonts w:ascii="Times New Roman" w:hAnsi="Times New Roman" w:cs="Times New Roman"/>
        </w:rPr>
        <w:t>приглашает заинтересованных поставщиков</w:t>
      </w:r>
      <w:r w:rsidR="001F0F61" w:rsidRPr="001E2BA4">
        <w:rPr>
          <w:rFonts w:ascii="Times New Roman" w:hAnsi="Times New Roman" w:cs="Times New Roman"/>
        </w:rPr>
        <w:t xml:space="preserve"> услуг</w:t>
      </w:r>
      <w:r w:rsidRPr="001E2BA4">
        <w:rPr>
          <w:rFonts w:ascii="Times New Roman" w:hAnsi="Times New Roman" w:cs="Times New Roman"/>
        </w:rPr>
        <w:t xml:space="preserve"> представить конкурсные предложения</w:t>
      </w:r>
      <w:bookmarkStart w:id="5" w:name="_Hlk92458328"/>
      <w:r w:rsidR="001F0F61" w:rsidRPr="001E2BA4">
        <w:rPr>
          <w:rFonts w:ascii="Times New Roman" w:hAnsi="Times New Roman" w:cs="Times New Roman"/>
        </w:rPr>
        <w:t xml:space="preserve"> </w:t>
      </w:r>
      <w:r w:rsidR="001F0F61" w:rsidRPr="001E2BA4">
        <w:rPr>
          <w:rFonts w:ascii="Times New Roman" w:hAnsi="Times New Roman" w:cs="Times New Roman"/>
          <w:b/>
          <w:bCs/>
        </w:rPr>
        <w:t>на проведение социологического исследования по вопросам развития местного самоуправления</w:t>
      </w:r>
      <w:r w:rsidR="003B1ECE" w:rsidRPr="003B1ECE">
        <w:rPr>
          <w:rFonts w:ascii="Times New Roman" w:hAnsi="Times New Roman"/>
          <w:bCs/>
          <w:i/>
          <w:iCs/>
        </w:rPr>
        <w:t xml:space="preserve"> </w:t>
      </w:r>
      <w:r w:rsidR="003B1ECE" w:rsidRPr="003B1ECE">
        <w:rPr>
          <w:rFonts w:ascii="Times New Roman" w:hAnsi="Times New Roman" w:cs="Times New Roman"/>
          <w:b/>
          <w:bCs/>
        </w:rPr>
        <w:t xml:space="preserve">в рамках реализации </w:t>
      </w:r>
      <w:r w:rsidR="00EF056E">
        <w:rPr>
          <w:rFonts w:ascii="Times New Roman" w:hAnsi="Times New Roman" w:cs="Times New Roman"/>
          <w:b/>
          <w:bCs/>
        </w:rPr>
        <w:t xml:space="preserve">Программы </w:t>
      </w:r>
      <w:r w:rsidR="003B1ECE" w:rsidRPr="003B1ECE">
        <w:rPr>
          <w:rFonts w:ascii="Times New Roman" w:hAnsi="Times New Roman" w:cs="Times New Roman"/>
          <w:b/>
          <w:bCs/>
        </w:rPr>
        <w:t>Партнерства «За развитие МСУ»</w:t>
      </w:r>
      <w:r w:rsidR="001F0F61" w:rsidRPr="003B1ECE">
        <w:rPr>
          <w:rFonts w:ascii="Times New Roman" w:hAnsi="Times New Roman" w:cs="Times New Roman"/>
        </w:rPr>
        <w:t>.</w:t>
      </w:r>
      <w:r w:rsidR="00BD4024">
        <w:rPr>
          <w:rFonts w:ascii="Times New Roman" w:hAnsi="Times New Roman" w:cs="Times New Roman"/>
        </w:rPr>
        <w:t xml:space="preserve"> Детальное техническое задание </w:t>
      </w:r>
      <w:r w:rsidR="003249E2">
        <w:rPr>
          <w:rFonts w:ascii="Times New Roman" w:hAnsi="Times New Roman" w:cs="Times New Roman"/>
        </w:rPr>
        <w:t xml:space="preserve">изложено </w:t>
      </w:r>
      <w:r w:rsidR="00813CCE">
        <w:rPr>
          <w:rFonts w:ascii="Times New Roman" w:hAnsi="Times New Roman" w:cs="Times New Roman"/>
        </w:rPr>
        <w:t>в Приложении №1.</w:t>
      </w:r>
    </w:p>
    <w:p w14:paraId="5CB91F79" w14:textId="77777777" w:rsidR="00E05401" w:rsidRPr="00DE57AF" w:rsidRDefault="00E05401" w:rsidP="001F0F61">
      <w:pPr>
        <w:pStyle w:val="a9"/>
        <w:spacing w:after="0" w:line="240" w:lineRule="auto"/>
        <w:jc w:val="both"/>
        <w:rPr>
          <w:rFonts w:ascii="Times New Roman" w:hAnsi="Times New Roman" w:cs="Times New Roman"/>
          <w:b/>
        </w:rPr>
      </w:pPr>
    </w:p>
    <w:p w14:paraId="53A2AD9F" w14:textId="1FD2808D" w:rsidR="00E16E18" w:rsidRPr="00DF7035" w:rsidRDefault="00E16E18" w:rsidP="00F6138C">
      <w:pPr>
        <w:pStyle w:val="a9"/>
        <w:numPr>
          <w:ilvl w:val="0"/>
          <w:numId w:val="3"/>
        </w:numPr>
        <w:spacing w:after="0" w:line="240" w:lineRule="auto"/>
        <w:jc w:val="both"/>
      </w:pPr>
      <w:bookmarkStart w:id="6" w:name="_Hlk127447336"/>
      <w:bookmarkStart w:id="7" w:name="_Hlk127887697"/>
      <w:bookmarkEnd w:id="5"/>
      <w:r w:rsidRPr="00B1021C">
        <w:rPr>
          <w:rFonts w:ascii="Times New Roman" w:hAnsi="Times New Roman" w:cs="Times New Roman"/>
        </w:rPr>
        <w:t xml:space="preserve">Предложение участника конкурса должно быть должным образом </w:t>
      </w:r>
      <w:r w:rsidR="008618F8" w:rsidRPr="00DF7035">
        <w:rPr>
          <w:rFonts w:ascii="Times New Roman" w:hAnsi="Times New Roman" w:cs="Times New Roman"/>
        </w:rPr>
        <w:t>подписано</w:t>
      </w:r>
      <w:r w:rsidRPr="00DF7035">
        <w:rPr>
          <w:rFonts w:ascii="Times New Roman" w:hAnsi="Times New Roman" w:cs="Times New Roman"/>
        </w:rPr>
        <w:t>,</w:t>
      </w:r>
      <w:r w:rsidRPr="00B1021C">
        <w:rPr>
          <w:rFonts w:ascii="Times New Roman" w:hAnsi="Times New Roman" w:cs="Times New Roman"/>
        </w:rPr>
        <w:t xml:space="preserve"> </w:t>
      </w:r>
      <w:r w:rsidRPr="00DF7035">
        <w:rPr>
          <w:rFonts w:ascii="Times New Roman" w:hAnsi="Times New Roman" w:cs="Times New Roman"/>
        </w:rPr>
        <w:t>запечатано в конверт</w:t>
      </w:r>
      <w:r w:rsidRPr="00B1021C">
        <w:rPr>
          <w:rFonts w:ascii="Times New Roman" w:hAnsi="Times New Roman" w:cs="Times New Roman"/>
        </w:rPr>
        <w:t xml:space="preserve">, </w:t>
      </w:r>
      <w:r w:rsidRPr="00DF7035">
        <w:rPr>
          <w:rFonts w:ascii="Times New Roman" w:hAnsi="Times New Roman" w:cs="Times New Roman"/>
        </w:rPr>
        <w:t>адресовано</w:t>
      </w:r>
      <w:r w:rsidRPr="00B1021C">
        <w:rPr>
          <w:rFonts w:ascii="Times New Roman" w:hAnsi="Times New Roman" w:cs="Times New Roman"/>
        </w:rPr>
        <w:t xml:space="preserve"> </w:t>
      </w:r>
      <w:r w:rsidRPr="00DF7035">
        <w:rPr>
          <w:rFonts w:ascii="Times New Roman" w:hAnsi="Times New Roman" w:cs="Times New Roman"/>
        </w:rPr>
        <w:t>и</w:t>
      </w:r>
      <w:r w:rsidRPr="00B1021C">
        <w:rPr>
          <w:rFonts w:ascii="Times New Roman" w:hAnsi="Times New Roman" w:cs="Times New Roman"/>
        </w:rPr>
        <w:t xml:space="preserve"> </w:t>
      </w:r>
      <w:r w:rsidRPr="00DF7035">
        <w:rPr>
          <w:rFonts w:ascii="Times New Roman" w:hAnsi="Times New Roman" w:cs="Times New Roman"/>
        </w:rPr>
        <w:t>доставлено</w:t>
      </w:r>
      <w:r w:rsidRPr="00B1021C">
        <w:rPr>
          <w:rFonts w:ascii="Times New Roman" w:hAnsi="Times New Roman" w:cs="Times New Roman"/>
        </w:rPr>
        <w:t xml:space="preserve"> по следующему адресу:</w:t>
      </w:r>
      <w:bookmarkEnd w:id="6"/>
      <w:r w:rsidR="004F1DFC" w:rsidRPr="00B1021C">
        <w:rPr>
          <w:rFonts w:ascii="Times New Roman" w:hAnsi="Times New Roman" w:cs="Times New Roman"/>
        </w:rPr>
        <w:t xml:space="preserve"> </w:t>
      </w:r>
      <w:r w:rsidRPr="00DF7035">
        <w:rPr>
          <w:rFonts w:ascii="Times New Roman" w:hAnsi="Times New Roman" w:cs="Times New Roman"/>
        </w:rPr>
        <w:t>г. Бишкек, ул. Шевченко 114 (пересекает ул. Абдумомунова), 3й этаж</w:t>
      </w:r>
      <w:r w:rsidR="004F1DFC" w:rsidRPr="00B1021C">
        <w:rPr>
          <w:rFonts w:ascii="Times New Roman" w:hAnsi="Times New Roman" w:cs="Times New Roman"/>
        </w:rPr>
        <w:t xml:space="preserve">, </w:t>
      </w:r>
      <w:r w:rsidRPr="00DF7035">
        <w:rPr>
          <w:rFonts w:ascii="Times New Roman" w:hAnsi="Times New Roman" w:cs="Times New Roman"/>
        </w:rPr>
        <w:t>Институт политики развития</w:t>
      </w:r>
      <w:r w:rsidR="00DF7035" w:rsidRPr="00DF7035">
        <w:rPr>
          <w:rFonts w:ascii="Times New Roman" w:hAnsi="Times New Roman" w:cs="Times New Roman"/>
        </w:rPr>
        <w:t xml:space="preserve"> или </w:t>
      </w:r>
      <w:r w:rsidR="001C0E04" w:rsidRPr="00DF7035">
        <w:rPr>
          <w:rFonts w:ascii="Times New Roman" w:hAnsi="Times New Roman" w:cs="Times New Roman"/>
        </w:rPr>
        <w:t xml:space="preserve">предоставлено </w:t>
      </w:r>
      <w:r w:rsidR="00CE67B4" w:rsidRPr="00DF7035">
        <w:rPr>
          <w:rFonts w:ascii="Times New Roman" w:hAnsi="Times New Roman" w:cs="Times New Roman"/>
        </w:rPr>
        <w:t xml:space="preserve">в PDF формате </w:t>
      </w:r>
      <w:r w:rsidR="001C0E04" w:rsidRPr="00DF7035">
        <w:rPr>
          <w:rFonts w:ascii="Times New Roman" w:hAnsi="Times New Roman" w:cs="Times New Roman"/>
        </w:rPr>
        <w:t xml:space="preserve">по электронной почте на e-mail: </w:t>
      </w:r>
      <w:hyperlink r:id="rId10" w:history="1">
        <w:r w:rsidR="001C0E04" w:rsidRPr="000B0CC3">
          <w:rPr>
            <w:rFonts w:ascii="Times New Roman" w:hAnsi="Times New Roman" w:cs="Times New Roman"/>
            <w:i/>
            <w:iCs/>
          </w:rPr>
          <w:t>zakupki@dpi.kg</w:t>
        </w:r>
      </w:hyperlink>
      <w:r w:rsidR="001C0E04" w:rsidRPr="00DF7035">
        <w:rPr>
          <w:rFonts w:ascii="Times New Roman" w:hAnsi="Times New Roman" w:cs="Times New Roman"/>
        </w:rPr>
        <w:t xml:space="preserve">. </w:t>
      </w:r>
      <w:r w:rsidR="007F0E01">
        <w:rPr>
          <w:rFonts w:ascii="Times New Roman" w:hAnsi="Times New Roman" w:cs="Times New Roman"/>
        </w:rPr>
        <w:t>В</w:t>
      </w:r>
      <w:r w:rsidR="001C0E04" w:rsidRPr="00DF7035">
        <w:rPr>
          <w:rFonts w:ascii="Times New Roman" w:hAnsi="Times New Roman" w:cs="Times New Roman"/>
        </w:rPr>
        <w:t xml:space="preserve"> теме сообщения необходимо указать предмет закупки.</w:t>
      </w:r>
    </w:p>
    <w:p w14:paraId="22EB9B6F" w14:textId="77777777" w:rsidR="00E16E18" w:rsidRPr="00DE57AF" w:rsidRDefault="00E16E18" w:rsidP="00E16E18">
      <w:pPr>
        <w:pStyle w:val="Default"/>
        <w:ind w:left="708"/>
        <w:contextualSpacing/>
        <w:jc w:val="both"/>
        <w:rPr>
          <w:sz w:val="22"/>
          <w:szCs w:val="22"/>
        </w:rPr>
      </w:pPr>
    </w:p>
    <w:p w14:paraId="43B6AFAA" w14:textId="177BA1F9" w:rsidR="00E16E18" w:rsidRPr="00DE57AF" w:rsidRDefault="00E16E18" w:rsidP="00F6138C">
      <w:pPr>
        <w:pStyle w:val="a9"/>
        <w:numPr>
          <w:ilvl w:val="0"/>
          <w:numId w:val="3"/>
        </w:numPr>
        <w:spacing w:after="0" w:line="240" w:lineRule="auto"/>
        <w:jc w:val="both"/>
        <w:rPr>
          <w:rFonts w:ascii="Times New Roman" w:hAnsi="Times New Roman" w:cs="Times New Roman"/>
        </w:rPr>
      </w:pPr>
      <w:bookmarkStart w:id="8" w:name="_Hlk127888761"/>
      <w:r w:rsidRPr="00DE57AF">
        <w:rPr>
          <w:rFonts w:ascii="Times New Roman" w:hAnsi="Times New Roman" w:cs="Times New Roman"/>
        </w:rPr>
        <w:t xml:space="preserve">Конкурсное предложение участника должно </w:t>
      </w:r>
      <w:r w:rsidR="003139C8" w:rsidRPr="00DE57AF">
        <w:rPr>
          <w:rFonts w:ascii="Times New Roman" w:hAnsi="Times New Roman" w:cs="Times New Roman"/>
        </w:rPr>
        <w:t>сопровождаться</w:t>
      </w:r>
      <w:r w:rsidRPr="00DE57AF">
        <w:rPr>
          <w:rFonts w:ascii="Times New Roman" w:hAnsi="Times New Roman" w:cs="Times New Roman"/>
        </w:rPr>
        <w:t xml:space="preserve"> уместной информацией для каждой оцениваемой позиции</w:t>
      </w:r>
      <w:bookmarkEnd w:id="8"/>
      <w:r w:rsidRPr="00DE57AF">
        <w:rPr>
          <w:rFonts w:ascii="Times New Roman" w:hAnsi="Times New Roman" w:cs="Times New Roman"/>
        </w:rPr>
        <w:t xml:space="preserve">. </w:t>
      </w:r>
    </w:p>
    <w:p w14:paraId="527DEB64" w14:textId="77777777" w:rsidR="00E16E18" w:rsidRPr="00DE57AF" w:rsidRDefault="00E16E18" w:rsidP="00E16E18">
      <w:pPr>
        <w:spacing w:after="0" w:line="240" w:lineRule="auto"/>
        <w:ind w:left="709"/>
        <w:contextualSpacing/>
        <w:jc w:val="both"/>
        <w:rPr>
          <w:rFonts w:ascii="Times New Roman" w:hAnsi="Times New Roman" w:cs="Times New Roman"/>
          <w:b/>
          <w:bCs/>
        </w:rPr>
      </w:pPr>
    </w:p>
    <w:p w14:paraId="6FD36038" w14:textId="6CFAD9E3" w:rsidR="001F0F61" w:rsidRPr="00DE57AF" w:rsidRDefault="001E2BA4" w:rsidP="0050468D">
      <w:pPr>
        <w:spacing w:after="0" w:line="240" w:lineRule="auto"/>
        <w:ind w:left="709"/>
        <w:contextualSpacing/>
        <w:jc w:val="both"/>
        <w:rPr>
          <w:rFonts w:ascii="Times New Roman" w:hAnsi="Times New Roman" w:cs="Times New Roman"/>
          <w:b/>
          <w:bCs/>
        </w:rPr>
      </w:pPr>
      <w:r w:rsidRPr="009727C6">
        <w:rPr>
          <w:rFonts w:ascii="Times New Roman" w:hAnsi="Times New Roman" w:cs="Times New Roman"/>
          <w:b/>
          <w:bCs/>
        </w:rPr>
        <w:t>К</w:t>
      </w:r>
      <w:r w:rsidR="00E16E18" w:rsidRPr="009727C6">
        <w:rPr>
          <w:rFonts w:ascii="Times New Roman" w:hAnsi="Times New Roman" w:cs="Times New Roman"/>
          <w:b/>
          <w:bCs/>
        </w:rPr>
        <w:t>валификационные требования:</w:t>
      </w:r>
    </w:p>
    <w:p w14:paraId="6AD877AB" w14:textId="1F43D3FE" w:rsidR="001F0F61" w:rsidRPr="001F0F61" w:rsidRDefault="00A421F2" w:rsidP="00F6138C">
      <w:pPr>
        <w:numPr>
          <w:ilvl w:val="0"/>
          <w:numId w:val="10"/>
        </w:numPr>
        <w:spacing w:after="0" w:line="240" w:lineRule="auto"/>
        <w:ind w:left="1276" w:hanging="425"/>
        <w:contextualSpacing/>
        <w:jc w:val="both"/>
        <w:rPr>
          <w:rFonts w:ascii="Times New Roman" w:hAnsi="Times New Roman" w:cs="Times New Roman"/>
        </w:rPr>
      </w:pPr>
      <w:r w:rsidRPr="00DE57AF">
        <w:rPr>
          <w:rFonts w:ascii="Times New Roman" w:hAnsi="Times New Roman" w:cs="Times New Roman"/>
        </w:rPr>
        <w:t>р</w:t>
      </w:r>
      <w:r w:rsidR="001F0F61" w:rsidRPr="001F0F61">
        <w:rPr>
          <w:rFonts w:ascii="Times New Roman" w:hAnsi="Times New Roman" w:cs="Times New Roman"/>
        </w:rPr>
        <w:t>егистраци</w:t>
      </w:r>
      <w:r w:rsidRPr="00DE57AF">
        <w:rPr>
          <w:rFonts w:ascii="Times New Roman" w:hAnsi="Times New Roman" w:cs="Times New Roman"/>
        </w:rPr>
        <w:t>я</w:t>
      </w:r>
      <w:r w:rsidR="001F0F61" w:rsidRPr="001F0F61">
        <w:rPr>
          <w:rFonts w:ascii="Times New Roman" w:hAnsi="Times New Roman" w:cs="Times New Roman"/>
        </w:rPr>
        <w:t xml:space="preserve"> в виде юридического лица</w:t>
      </w:r>
      <w:r w:rsidRPr="00812B37">
        <w:rPr>
          <w:rFonts w:ascii="Times New Roman" w:hAnsi="Times New Roman" w:cs="Times New Roman"/>
          <w:i/>
          <w:iCs/>
        </w:rPr>
        <w:t>;</w:t>
      </w:r>
    </w:p>
    <w:p w14:paraId="0D73CE37" w14:textId="3D6841B4" w:rsidR="001F0F61" w:rsidRPr="001F0F61" w:rsidRDefault="001F0F61" w:rsidP="00F6138C">
      <w:pPr>
        <w:numPr>
          <w:ilvl w:val="0"/>
          <w:numId w:val="10"/>
        </w:numPr>
        <w:spacing w:after="0" w:line="240" w:lineRule="auto"/>
        <w:ind w:left="1276" w:hanging="425"/>
        <w:contextualSpacing/>
        <w:jc w:val="both"/>
        <w:rPr>
          <w:rFonts w:ascii="Times New Roman" w:hAnsi="Times New Roman" w:cs="Times New Roman"/>
        </w:rPr>
      </w:pPr>
      <w:r w:rsidRPr="001F0F61">
        <w:rPr>
          <w:rFonts w:ascii="Times New Roman" w:hAnsi="Times New Roman" w:cs="Times New Roman"/>
        </w:rPr>
        <w:t xml:space="preserve">опыта проведения подобных исследований в сельской и городской местности </w:t>
      </w:r>
      <w:r w:rsidR="00A421F2" w:rsidRPr="001F0F61">
        <w:rPr>
          <w:rFonts w:ascii="Times New Roman" w:hAnsi="Times New Roman" w:cs="Times New Roman"/>
        </w:rPr>
        <w:t>не менее пяти лет</w:t>
      </w:r>
      <w:r w:rsidRPr="00783521">
        <w:rPr>
          <w:rFonts w:ascii="Times New Roman" w:hAnsi="Times New Roman" w:cs="Times New Roman"/>
          <w:i/>
          <w:iCs/>
        </w:rPr>
        <w:t>;</w:t>
      </w:r>
    </w:p>
    <w:p w14:paraId="2EBAC775" w14:textId="7E3CB7D6" w:rsidR="001F0F61" w:rsidRPr="001F0F61" w:rsidRDefault="001F0F61" w:rsidP="00F6138C">
      <w:pPr>
        <w:numPr>
          <w:ilvl w:val="0"/>
          <w:numId w:val="10"/>
        </w:numPr>
        <w:spacing w:after="0" w:line="240" w:lineRule="auto"/>
        <w:ind w:left="1276" w:hanging="425"/>
        <w:contextualSpacing/>
        <w:jc w:val="both"/>
        <w:rPr>
          <w:rFonts w:ascii="Times New Roman" w:hAnsi="Times New Roman" w:cs="Times New Roman"/>
        </w:rPr>
      </w:pPr>
      <w:r w:rsidRPr="001F0F61">
        <w:rPr>
          <w:rFonts w:ascii="Times New Roman" w:hAnsi="Times New Roman" w:cs="Times New Roman"/>
        </w:rPr>
        <w:t>опыт проведения исследований по муниципальным услугам, в отношении работы органов МСУ</w:t>
      </w:r>
      <w:r w:rsidRPr="001E3D2E">
        <w:rPr>
          <w:rFonts w:ascii="Times New Roman" w:hAnsi="Times New Roman" w:cs="Times New Roman"/>
          <w:i/>
          <w:iCs/>
        </w:rPr>
        <w:t>;</w:t>
      </w:r>
      <w:r w:rsidRPr="001F0F61">
        <w:rPr>
          <w:rFonts w:ascii="Times New Roman" w:hAnsi="Times New Roman" w:cs="Times New Roman"/>
        </w:rPr>
        <w:t xml:space="preserve">  </w:t>
      </w:r>
    </w:p>
    <w:p w14:paraId="4E82A52D" w14:textId="48414E10" w:rsidR="001F0F61" w:rsidRPr="001F0F61" w:rsidRDefault="001F0F61" w:rsidP="00F6138C">
      <w:pPr>
        <w:numPr>
          <w:ilvl w:val="0"/>
          <w:numId w:val="10"/>
        </w:numPr>
        <w:spacing w:after="0" w:line="240" w:lineRule="auto"/>
        <w:ind w:left="1276" w:hanging="425"/>
        <w:contextualSpacing/>
        <w:jc w:val="both"/>
        <w:rPr>
          <w:rFonts w:ascii="Times New Roman" w:hAnsi="Times New Roman" w:cs="Times New Roman"/>
        </w:rPr>
      </w:pPr>
      <w:r w:rsidRPr="001F0F61">
        <w:rPr>
          <w:rFonts w:ascii="Times New Roman" w:hAnsi="Times New Roman" w:cs="Times New Roman"/>
        </w:rPr>
        <w:t xml:space="preserve">опыт разработки методологии и инструментария для проведения исследования; </w:t>
      </w:r>
    </w:p>
    <w:p w14:paraId="050788BE" w14:textId="73A7F202" w:rsidR="001F0F61" w:rsidRPr="001F0F61" w:rsidRDefault="00A421F2" w:rsidP="00F6138C">
      <w:pPr>
        <w:numPr>
          <w:ilvl w:val="0"/>
          <w:numId w:val="10"/>
        </w:numPr>
        <w:spacing w:after="0" w:line="240" w:lineRule="auto"/>
        <w:ind w:left="1276" w:hanging="425"/>
        <w:contextualSpacing/>
        <w:jc w:val="both"/>
        <w:rPr>
          <w:rFonts w:ascii="Times New Roman" w:hAnsi="Times New Roman" w:cs="Times New Roman"/>
        </w:rPr>
      </w:pPr>
      <w:r w:rsidRPr="00DE57AF">
        <w:rPr>
          <w:rFonts w:ascii="Times New Roman" w:hAnsi="Times New Roman" w:cs="Times New Roman"/>
        </w:rPr>
        <w:t xml:space="preserve">опыт </w:t>
      </w:r>
      <w:r w:rsidR="008E6F07" w:rsidRPr="00DE57AF">
        <w:rPr>
          <w:rFonts w:ascii="Times New Roman" w:hAnsi="Times New Roman" w:cs="Times New Roman"/>
        </w:rPr>
        <w:t>выполнения</w:t>
      </w:r>
      <w:r w:rsidR="001F0F61" w:rsidRPr="001F0F61">
        <w:rPr>
          <w:rFonts w:ascii="Times New Roman" w:hAnsi="Times New Roman" w:cs="Times New Roman"/>
        </w:rPr>
        <w:t xml:space="preserve"> аналогичных заказов </w:t>
      </w:r>
      <w:r w:rsidR="008E6F07" w:rsidRPr="00DE57AF">
        <w:rPr>
          <w:rFonts w:ascii="Times New Roman" w:hAnsi="Times New Roman" w:cs="Times New Roman"/>
        </w:rPr>
        <w:t>(</w:t>
      </w:r>
      <w:r w:rsidRPr="001F0F61">
        <w:rPr>
          <w:rFonts w:ascii="Times New Roman" w:hAnsi="Times New Roman" w:cs="Times New Roman"/>
        </w:rPr>
        <w:t>не менее пяти</w:t>
      </w:r>
      <w:r w:rsidR="008E6F07" w:rsidRPr="00DE57AF">
        <w:rPr>
          <w:rFonts w:ascii="Times New Roman" w:hAnsi="Times New Roman" w:cs="Times New Roman"/>
        </w:rPr>
        <w:t xml:space="preserve"> заказов)</w:t>
      </w:r>
      <w:r w:rsidRPr="001F0F61">
        <w:rPr>
          <w:rFonts w:ascii="Times New Roman" w:hAnsi="Times New Roman" w:cs="Times New Roman"/>
        </w:rPr>
        <w:t xml:space="preserve"> </w:t>
      </w:r>
      <w:r w:rsidR="001F0F61" w:rsidRPr="001F0F61">
        <w:rPr>
          <w:rFonts w:ascii="Times New Roman" w:hAnsi="Times New Roman" w:cs="Times New Roman"/>
        </w:rPr>
        <w:t>для государственных, международных и некоммерческих организаций за последние три года</w:t>
      </w:r>
      <w:r w:rsidR="001F0F61" w:rsidRPr="00085695">
        <w:rPr>
          <w:rFonts w:ascii="Times New Roman" w:hAnsi="Times New Roman" w:cs="Times New Roman"/>
          <w:i/>
          <w:iCs/>
        </w:rPr>
        <w:t>;</w:t>
      </w:r>
    </w:p>
    <w:p w14:paraId="0D1588E4" w14:textId="5AA0ABB8" w:rsidR="001F0F61" w:rsidRPr="001F0F61" w:rsidRDefault="001F0F61" w:rsidP="00F6138C">
      <w:pPr>
        <w:numPr>
          <w:ilvl w:val="0"/>
          <w:numId w:val="10"/>
        </w:numPr>
        <w:spacing w:after="0" w:line="240" w:lineRule="auto"/>
        <w:ind w:left="1276" w:hanging="425"/>
        <w:contextualSpacing/>
        <w:jc w:val="both"/>
        <w:rPr>
          <w:rFonts w:ascii="Times New Roman" w:hAnsi="Times New Roman" w:cs="Times New Roman"/>
        </w:rPr>
      </w:pPr>
      <w:r w:rsidRPr="001F0F61">
        <w:rPr>
          <w:rFonts w:ascii="Times New Roman" w:hAnsi="Times New Roman" w:cs="Times New Roman"/>
        </w:rPr>
        <w:t>необходимое количество квалифицированного штата для проведения данной работы;</w:t>
      </w:r>
    </w:p>
    <w:p w14:paraId="0E313839" w14:textId="124C0F1B" w:rsidR="001F0F61" w:rsidRPr="001F0F61" w:rsidRDefault="001F0F61" w:rsidP="00F6138C">
      <w:pPr>
        <w:numPr>
          <w:ilvl w:val="0"/>
          <w:numId w:val="10"/>
        </w:numPr>
        <w:spacing w:after="0" w:line="240" w:lineRule="auto"/>
        <w:ind w:left="1276" w:hanging="425"/>
        <w:contextualSpacing/>
        <w:jc w:val="both"/>
        <w:rPr>
          <w:rFonts w:ascii="Times New Roman" w:hAnsi="Times New Roman" w:cs="Times New Roman"/>
        </w:rPr>
      </w:pPr>
      <w:r w:rsidRPr="001F0F61">
        <w:rPr>
          <w:rFonts w:ascii="Times New Roman" w:hAnsi="Times New Roman" w:cs="Times New Roman"/>
        </w:rPr>
        <w:t>опыт в подготовке аналитических отчетов.</w:t>
      </w:r>
    </w:p>
    <w:p w14:paraId="22D2C983" w14:textId="77777777" w:rsidR="00E16E18" w:rsidRPr="00DE57AF" w:rsidRDefault="00E16E18" w:rsidP="008E6F07">
      <w:pPr>
        <w:spacing w:after="0" w:line="240" w:lineRule="auto"/>
        <w:contextualSpacing/>
        <w:jc w:val="both"/>
        <w:rPr>
          <w:rFonts w:ascii="Times New Roman" w:hAnsi="Times New Roman" w:cs="Times New Roman"/>
          <w:b/>
          <w:bCs/>
        </w:rPr>
      </w:pPr>
    </w:p>
    <w:p w14:paraId="0B89672E" w14:textId="7744F81C" w:rsidR="00E16E18" w:rsidRPr="00EC0081" w:rsidRDefault="00E16E18" w:rsidP="00F6138C">
      <w:pPr>
        <w:pStyle w:val="a9"/>
        <w:numPr>
          <w:ilvl w:val="0"/>
          <w:numId w:val="3"/>
        </w:numPr>
        <w:spacing w:after="0" w:line="240" w:lineRule="auto"/>
        <w:jc w:val="both"/>
        <w:rPr>
          <w:rFonts w:ascii="Times New Roman" w:hAnsi="Times New Roman" w:cs="Times New Roman"/>
        </w:rPr>
      </w:pPr>
      <w:r w:rsidRPr="00EC0081">
        <w:rPr>
          <w:rFonts w:ascii="Times New Roman" w:hAnsi="Times New Roman" w:cs="Times New Roman"/>
        </w:rPr>
        <w:t xml:space="preserve">Окончательный срок подачи конкурсных </w:t>
      </w:r>
      <w:r w:rsidRPr="004F0907">
        <w:rPr>
          <w:rFonts w:ascii="Times New Roman" w:hAnsi="Times New Roman" w:cs="Times New Roman"/>
        </w:rPr>
        <w:t>предложений</w:t>
      </w:r>
      <w:r w:rsidR="008E6F07" w:rsidRPr="004F0907">
        <w:rPr>
          <w:rFonts w:ascii="Times New Roman" w:hAnsi="Times New Roman" w:cs="Times New Roman"/>
        </w:rPr>
        <w:t xml:space="preserve">: </w:t>
      </w:r>
      <w:r w:rsidRPr="004F0907">
        <w:rPr>
          <w:rFonts w:ascii="Times New Roman" w:hAnsi="Times New Roman" w:cs="Times New Roman"/>
          <w:b/>
          <w:u w:val="single"/>
        </w:rPr>
        <w:t>1</w:t>
      </w:r>
      <w:r w:rsidR="008E6F07" w:rsidRPr="004F0907">
        <w:rPr>
          <w:rFonts w:ascii="Times New Roman" w:hAnsi="Times New Roman" w:cs="Times New Roman"/>
          <w:b/>
          <w:u w:val="single"/>
        </w:rPr>
        <w:t>7</w:t>
      </w:r>
      <w:r w:rsidRPr="004F0907">
        <w:rPr>
          <w:rFonts w:ascii="Times New Roman" w:hAnsi="Times New Roman" w:cs="Times New Roman"/>
          <w:b/>
          <w:u w:val="single"/>
        </w:rPr>
        <w:t xml:space="preserve">:00 часов </w:t>
      </w:r>
      <w:r w:rsidR="008E6F07" w:rsidRPr="004F0907">
        <w:rPr>
          <w:rFonts w:ascii="Times New Roman" w:hAnsi="Times New Roman" w:cs="Times New Roman"/>
          <w:b/>
          <w:u w:val="single"/>
        </w:rPr>
        <w:t>1</w:t>
      </w:r>
      <w:r w:rsidR="00DC7803" w:rsidRPr="004F0907">
        <w:rPr>
          <w:rFonts w:ascii="Times New Roman" w:hAnsi="Times New Roman" w:cs="Times New Roman"/>
          <w:b/>
          <w:u w:val="single"/>
        </w:rPr>
        <w:t>2</w:t>
      </w:r>
      <w:r w:rsidR="008E6F07" w:rsidRPr="004F0907">
        <w:rPr>
          <w:rFonts w:ascii="Times New Roman" w:hAnsi="Times New Roman" w:cs="Times New Roman"/>
          <w:b/>
          <w:u w:val="single"/>
        </w:rPr>
        <w:t xml:space="preserve"> </w:t>
      </w:r>
      <w:r w:rsidR="00DC7803" w:rsidRPr="004F0907">
        <w:rPr>
          <w:rFonts w:ascii="Times New Roman" w:hAnsi="Times New Roman" w:cs="Times New Roman"/>
          <w:b/>
          <w:u w:val="single"/>
        </w:rPr>
        <w:t>марта</w:t>
      </w:r>
      <w:r w:rsidRPr="004F0907">
        <w:rPr>
          <w:rFonts w:ascii="Times New Roman" w:hAnsi="Times New Roman" w:cs="Times New Roman"/>
          <w:b/>
          <w:u w:val="single"/>
        </w:rPr>
        <w:t xml:space="preserve"> 202</w:t>
      </w:r>
      <w:r w:rsidR="00DC7803" w:rsidRPr="004F0907">
        <w:rPr>
          <w:rFonts w:ascii="Times New Roman" w:hAnsi="Times New Roman" w:cs="Times New Roman"/>
          <w:b/>
          <w:u w:val="single"/>
        </w:rPr>
        <w:t>6</w:t>
      </w:r>
      <w:r w:rsidRPr="004F0907">
        <w:rPr>
          <w:rFonts w:ascii="Times New Roman" w:hAnsi="Times New Roman" w:cs="Times New Roman"/>
          <w:b/>
          <w:u w:val="single"/>
        </w:rPr>
        <w:t xml:space="preserve"> года</w:t>
      </w:r>
      <w:r w:rsidRPr="004F0907">
        <w:rPr>
          <w:rFonts w:ascii="Times New Roman" w:hAnsi="Times New Roman" w:cs="Times New Roman"/>
        </w:rPr>
        <w:t>.</w:t>
      </w:r>
    </w:p>
    <w:p w14:paraId="31481938" w14:textId="77777777" w:rsidR="00E16E18" w:rsidRPr="00DE57AF" w:rsidRDefault="00E16E18" w:rsidP="00E16E18">
      <w:pPr>
        <w:pStyle w:val="a9"/>
        <w:spacing w:after="0" w:line="240" w:lineRule="auto"/>
        <w:jc w:val="both"/>
        <w:rPr>
          <w:rFonts w:ascii="Times New Roman" w:hAnsi="Times New Roman" w:cs="Times New Roman"/>
        </w:rPr>
      </w:pPr>
    </w:p>
    <w:p w14:paraId="2767196B" w14:textId="590A9CDF" w:rsidR="00E16E18" w:rsidRDefault="00E16E18" w:rsidP="00F6138C">
      <w:pPr>
        <w:pStyle w:val="a9"/>
        <w:numPr>
          <w:ilvl w:val="0"/>
          <w:numId w:val="3"/>
        </w:numPr>
        <w:spacing w:after="0" w:line="240" w:lineRule="auto"/>
        <w:jc w:val="both"/>
        <w:rPr>
          <w:rFonts w:ascii="Times New Roman" w:hAnsi="Times New Roman" w:cs="Times New Roman"/>
        </w:rPr>
      </w:pPr>
      <w:r w:rsidRPr="00DE57AF">
        <w:rPr>
          <w:rFonts w:ascii="Times New Roman" w:hAnsi="Times New Roman" w:cs="Times New Roman"/>
        </w:rPr>
        <w:t xml:space="preserve">Предложение участника </w:t>
      </w:r>
      <w:r w:rsidR="009263E5" w:rsidRPr="00DE57AF">
        <w:rPr>
          <w:rFonts w:ascii="Times New Roman" w:hAnsi="Times New Roman" w:cs="Times New Roman"/>
        </w:rPr>
        <w:t xml:space="preserve">конкурса </w:t>
      </w:r>
      <w:r w:rsidRPr="00DE57AF">
        <w:rPr>
          <w:rFonts w:ascii="Times New Roman" w:hAnsi="Times New Roman" w:cs="Times New Roman"/>
        </w:rPr>
        <w:t>должно быть напечатано или написано несмываемыми чернилами и подписано уполномоченным лицом (в случае подписания уполномоченным представителем, наличие надлежаще оформленной и действующей доверенности обязательно). Не подписанные Формы конкурсного предложения не будут рассматриваться.</w:t>
      </w:r>
    </w:p>
    <w:p w14:paraId="0730EEAE" w14:textId="77777777" w:rsidR="00F33594" w:rsidRPr="00F33594" w:rsidRDefault="00F33594" w:rsidP="00F33594">
      <w:pPr>
        <w:spacing w:after="0" w:line="240" w:lineRule="auto"/>
        <w:jc w:val="both"/>
        <w:rPr>
          <w:rFonts w:ascii="Times New Roman" w:hAnsi="Times New Roman" w:cs="Times New Roman"/>
        </w:rPr>
      </w:pPr>
    </w:p>
    <w:p w14:paraId="3946E727" w14:textId="77777777" w:rsidR="00E16E18" w:rsidRPr="00DE57AF" w:rsidRDefault="00E16E18" w:rsidP="00F6138C">
      <w:pPr>
        <w:pStyle w:val="a9"/>
        <w:numPr>
          <w:ilvl w:val="0"/>
          <w:numId w:val="3"/>
        </w:numPr>
        <w:spacing w:after="0" w:line="240" w:lineRule="auto"/>
        <w:jc w:val="both"/>
        <w:rPr>
          <w:rFonts w:ascii="Times New Roman" w:hAnsi="Times New Roman" w:cs="Times New Roman"/>
        </w:rPr>
      </w:pPr>
      <w:r w:rsidRPr="00DE57AF">
        <w:rPr>
          <w:rFonts w:ascii="Times New Roman" w:hAnsi="Times New Roman" w:cs="Times New Roman"/>
        </w:rPr>
        <w:t xml:space="preserve">Участник конкурса должен заполнить и предоставить вместе со своим конкурсным предложением подтверждение отсутствия аффилированности и конфликта интересов </w:t>
      </w:r>
      <w:r w:rsidRPr="00EC0081">
        <w:rPr>
          <w:rFonts w:ascii="Times New Roman" w:hAnsi="Times New Roman" w:cs="Times New Roman"/>
        </w:rPr>
        <w:t>(Форма прилагается).</w:t>
      </w:r>
      <w:r w:rsidRPr="00DE57AF">
        <w:rPr>
          <w:rFonts w:ascii="Times New Roman" w:hAnsi="Times New Roman" w:cs="Times New Roman"/>
        </w:rPr>
        <w:t xml:space="preserve">  </w:t>
      </w:r>
    </w:p>
    <w:p w14:paraId="701E8F5E" w14:textId="77777777" w:rsidR="00E16E18" w:rsidRPr="00DE57AF" w:rsidRDefault="00E16E18" w:rsidP="00E16E18">
      <w:pPr>
        <w:spacing w:after="0" w:line="240" w:lineRule="auto"/>
        <w:jc w:val="both"/>
        <w:rPr>
          <w:rFonts w:ascii="Times New Roman" w:hAnsi="Times New Roman" w:cs="Times New Roman"/>
        </w:rPr>
      </w:pPr>
    </w:p>
    <w:p w14:paraId="00A373FF" w14:textId="6BB6FFFC" w:rsidR="00043C45" w:rsidRPr="00DE57AF" w:rsidRDefault="00E16E18" w:rsidP="00F6138C">
      <w:pPr>
        <w:pStyle w:val="a9"/>
        <w:numPr>
          <w:ilvl w:val="0"/>
          <w:numId w:val="3"/>
        </w:numPr>
        <w:spacing w:after="0" w:line="240" w:lineRule="auto"/>
        <w:jc w:val="both"/>
        <w:rPr>
          <w:rFonts w:ascii="Times New Roman" w:hAnsi="Times New Roman" w:cs="Times New Roman"/>
        </w:rPr>
      </w:pPr>
      <w:bookmarkStart w:id="9" w:name="_Hlk127449028"/>
      <w:r w:rsidRPr="00DE57AF">
        <w:rPr>
          <w:rFonts w:ascii="Times New Roman" w:hAnsi="Times New Roman" w:cs="Times New Roman"/>
        </w:rPr>
        <w:t>Конкурсное предложение должно быть представлено согласно следующим инструкциям и в соответствии с приложенной Формой конкурсного предложения.</w:t>
      </w:r>
      <w:bookmarkEnd w:id="9"/>
      <w:r w:rsidRPr="00DE57AF">
        <w:rPr>
          <w:rFonts w:ascii="Times New Roman" w:hAnsi="Times New Roman" w:cs="Times New Roman"/>
        </w:rPr>
        <w:t xml:space="preserve">  </w:t>
      </w:r>
    </w:p>
    <w:p w14:paraId="40370558" w14:textId="77777777" w:rsidR="00E16E18" w:rsidRPr="00DE57AF" w:rsidRDefault="00E16E18" w:rsidP="00E16E18">
      <w:pPr>
        <w:spacing w:after="0" w:line="240" w:lineRule="auto"/>
        <w:jc w:val="both"/>
        <w:rPr>
          <w:rFonts w:ascii="Times New Roman" w:hAnsi="Times New Roman" w:cs="Times New Roman"/>
        </w:rPr>
      </w:pPr>
    </w:p>
    <w:p w14:paraId="19D4D7BD" w14:textId="13DDF061" w:rsidR="00E16E18" w:rsidRPr="00DE57AF" w:rsidRDefault="00E16E18" w:rsidP="00F6138C">
      <w:pPr>
        <w:pStyle w:val="a9"/>
        <w:numPr>
          <w:ilvl w:val="0"/>
          <w:numId w:val="2"/>
        </w:numPr>
        <w:spacing w:after="0" w:line="240" w:lineRule="auto"/>
        <w:ind w:left="1134"/>
        <w:jc w:val="both"/>
        <w:rPr>
          <w:rFonts w:ascii="Times New Roman" w:hAnsi="Times New Roman" w:cs="Times New Roman"/>
        </w:rPr>
      </w:pPr>
      <w:r w:rsidRPr="00DE57AF">
        <w:rPr>
          <w:rFonts w:ascii="Times New Roman" w:hAnsi="Times New Roman" w:cs="Times New Roman"/>
        </w:rPr>
        <w:t>ЦЕНЫ: Цены должны быть в следующей валюте:</w:t>
      </w:r>
      <w:r w:rsidRPr="00DE57AF">
        <w:rPr>
          <w:rFonts w:ascii="Times New Roman" w:hAnsi="Times New Roman" w:cs="Times New Roman"/>
          <w:b/>
        </w:rPr>
        <w:t xml:space="preserve"> </w:t>
      </w:r>
      <w:r w:rsidRPr="00EE53A2">
        <w:rPr>
          <w:rFonts w:ascii="Times New Roman" w:hAnsi="Times New Roman" w:cs="Times New Roman"/>
          <w:bCs/>
        </w:rPr>
        <w:t>кыргызский сом.</w:t>
      </w:r>
      <w:r w:rsidRPr="00DE57AF">
        <w:rPr>
          <w:rFonts w:ascii="Times New Roman" w:hAnsi="Times New Roman" w:cs="Times New Roman"/>
        </w:rPr>
        <w:t xml:space="preserve"> В цену должны быть включены </w:t>
      </w:r>
      <w:r w:rsidRPr="00305089">
        <w:rPr>
          <w:rFonts w:ascii="Times New Roman" w:hAnsi="Times New Roman" w:cs="Times New Roman"/>
        </w:rPr>
        <w:t>все расходы</w:t>
      </w:r>
      <w:r w:rsidRPr="00DE57AF">
        <w:rPr>
          <w:rFonts w:ascii="Times New Roman" w:hAnsi="Times New Roman" w:cs="Times New Roman"/>
        </w:rPr>
        <w:t xml:space="preserve"> (уплата налогов и страховых взносо</w:t>
      </w:r>
      <w:r w:rsidR="00D52A55" w:rsidRPr="00DE57AF">
        <w:rPr>
          <w:rFonts w:ascii="Times New Roman" w:hAnsi="Times New Roman" w:cs="Times New Roman"/>
        </w:rPr>
        <w:t xml:space="preserve">в и </w:t>
      </w:r>
      <w:r w:rsidRPr="00DE57AF">
        <w:rPr>
          <w:rFonts w:ascii="Times New Roman" w:hAnsi="Times New Roman" w:cs="Times New Roman"/>
        </w:rPr>
        <w:t xml:space="preserve">другие обязательные платежи). </w:t>
      </w:r>
      <w:r w:rsidRPr="00DE57AF">
        <w:rPr>
          <w:rFonts w:ascii="Times New Roman" w:hAnsi="Times New Roman" w:cs="Times New Roman"/>
          <w:bCs/>
        </w:rPr>
        <w:t>Никакие другие выплаты, кроме тех, что будут указаны в конкурсном предложении победившего участника, не будут производиться.</w:t>
      </w:r>
      <w:r w:rsidRPr="00DE57AF">
        <w:rPr>
          <w:rFonts w:ascii="Times New Roman" w:hAnsi="Times New Roman" w:cs="Times New Roman"/>
          <w:i/>
        </w:rPr>
        <w:t xml:space="preserve"> </w:t>
      </w:r>
      <w:r w:rsidRPr="00DE57AF">
        <w:rPr>
          <w:rFonts w:ascii="Times New Roman" w:hAnsi="Times New Roman" w:cs="Times New Roman"/>
        </w:rPr>
        <w:t xml:space="preserve"> </w:t>
      </w:r>
    </w:p>
    <w:p w14:paraId="15652E2D" w14:textId="77777777" w:rsidR="00E16E18" w:rsidRPr="00DE57AF" w:rsidRDefault="00E16E18" w:rsidP="00E16E18">
      <w:pPr>
        <w:pStyle w:val="a9"/>
        <w:spacing w:after="0" w:line="240" w:lineRule="auto"/>
        <w:ind w:left="1440"/>
        <w:rPr>
          <w:rFonts w:ascii="Times New Roman" w:hAnsi="Times New Roman" w:cs="Times New Roman"/>
          <w:b/>
        </w:rPr>
      </w:pPr>
    </w:p>
    <w:p w14:paraId="65A936E2" w14:textId="6FB6632A" w:rsidR="00E16E18" w:rsidRDefault="00E16E18" w:rsidP="00F6138C">
      <w:pPr>
        <w:pStyle w:val="a9"/>
        <w:numPr>
          <w:ilvl w:val="0"/>
          <w:numId w:val="1"/>
        </w:numPr>
        <w:spacing w:after="0" w:line="240" w:lineRule="auto"/>
        <w:ind w:left="1134"/>
        <w:jc w:val="both"/>
        <w:rPr>
          <w:rFonts w:ascii="Times New Roman" w:hAnsi="Times New Roman" w:cs="Times New Roman"/>
        </w:rPr>
      </w:pPr>
      <w:r w:rsidRPr="00DE57AF">
        <w:rPr>
          <w:rFonts w:ascii="Times New Roman" w:hAnsi="Times New Roman" w:cs="Times New Roman"/>
        </w:rPr>
        <w:t xml:space="preserve">ОЦЕНКА КОНКУРСНЫХ ПРЕДЛОЖЕНИЙ: Конкурсное предложение, существенно не отвечающее требованиям, если оно содержит значительные отклонения или оговорки к срокам, условиям и спецификациям Приглашения, не будет рассматриваться дальше. Заказчик будет оценивать, и сравнивать только те предложения, которые определены как существенно отвечающие требованиям. Победителем будет признан поставщик, который представил предложение, которое наилучшим образом соответствует требованиям ИПР (наилучшее предложение). </w:t>
      </w:r>
    </w:p>
    <w:p w14:paraId="4307411D" w14:textId="0859BCF2" w:rsidR="00305089" w:rsidRDefault="00305089" w:rsidP="00305089">
      <w:pPr>
        <w:pStyle w:val="a9"/>
        <w:spacing w:after="0" w:line="240" w:lineRule="auto"/>
        <w:ind w:left="1134"/>
        <w:jc w:val="both"/>
        <w:rPr>
          <w:rFonts w:ascii="Times New Roman" w:hAnsi="Times New Roman" w:cs="Times New Roman"/>
        </w:rPr>
      </w:pPr>
    </w:p>
    <w:p w14:paraId="185327C0" w14:textId="35C5CAA4" w:rsidR="00305089" w:rsidRPr="0050468D" w:rsidRDefault="00305089" w:rsidP="0050468D">
      <w:pPr>
        <w:pStyle w:val="a9"/>
        <w:spacing w:after="0" w:line="240" w:lineRule="auto"/>
        <w:ind w:left="1134"/>
        <w:jc w:val="both"/>
        <w:rPr>
          <w:rFonts w:ascii="Times New Roman" w:hAnsi="Times New Roman" w:cs="Times New Roman"/>
          <w:b/>
          <w:bCs/>
        </w:rPr>
      </w:pPr>
      <w:r w:rsidRPr="000268AD">
        <w:rPr>
          <w:rFonts w:ascii="Times New Roman" w:hAnsi="Times New Roman" w:cs="Times New Roman"/>
          <w:b/>
          <w:bCs/>
        </w:rPr>
        <w:t>Критерии оценки:</w:t>
      </w:r>
    </w:p>
    <w:tbl>
      <w:tblPr>
        <w:tblStyle w:val="a3"/>
        <w:tblW w:w="0" w:type="auto"/>
        <w:tblInd w:w="1134" w:type="dxa"/>
        <w:tblLook w:val="04A0" w:firstRow="1" w:lastRow="0" w:firstColumn="1" w:lastColumn="0" w:noHBand="0" w:noVBand="1"/>
      </w:tblPr>
      <w:tblGrid>
        <w:gridCol w:w="704"/>
        <w:gridCol w:w="5670"/>
        <w:gridCol w:w="1836"/>
      </w:tblGrid>
      <w:tr w:rsidR="00305089" w14:paraId="201ED2D5" w14:textId="77777777" w:rsidTr="00187D1D">
        <w:tc>
          <w:tcPr>
            <w:tcW w:w="704" w:type="dxa"/>
          </w:tcPr>
          <w:p w14:paraId="1231B000" w14:textId="77777777" w:rsidR="00305089" w:rsidRDefault="00305089" w:rsidP="00305089">
            <w:pPr>
              <w:pStyle w:val="a9"/>
              <w:ind w:left="0"/>
              <w:jc w:val="both"/>
              <w:rPr>
                <w:rFonts w:ascii="Times New Roman" w:hAnsi="Times New Roman" w:cs="Times New Roman"/>
              </w:rPr>
            </w:pPr>
          </w:p>
        </w:tc>
        <w:tc>
          <w:tcPr>
            <w:tcW w:w="5670" w:type="dxa"/>
          </w:tcPr>
          <w:p w14:paraId="78423E77" w14:textId="74BD033A" w:rsidR="00305089" w:rsidRDefault="00305089" w:rsidP="00305089">
            <w:pPr>
              <w:pStyle w:val="a9"/>
              <w:ind w:left="0"/>
              <w:jc w:val="both"/>
              <w:rPr>
                <w:rFonts w:ascii="Times New Roman" w:hAnsi="Times New Roman" w:cs="Times New Roman"/>
              </w:rPr>
            </w:pPr>
            <w:r>
              <w:rPr>
                <w:rFonts w:ascii="Times New Roman" w:hAnsi="Times New Roman" w:cs="Times New Roman"/>
              </w:rPr>
              <w:t xml:space="preserve">Критерий </w:t>
            </w:r>
          </w:p>
        </w:tc>
        <w:tc>
          <w:tcPr>
            <w:tcW w:w="1836" w:type="dxa"/>
          </w:tcPr>
          <w:p w14:paraId="206364CD" w14:textId="103F7135" w:rsidR="00305089" w:rsidRPr="00305089" w:rsidRDefault="00305089" w:rsidP="00305089">
            <w:pPr>
              <w:pStyle w:val="a9"/>
              <w:ind w:left="0"/>
              <w:jc w:val="both"/>
              <w:rPr>
                <w:rFonts w:ascii="Times New Roman" w:hAnsi="Times New Roman" w:cs="Times New Roman"/>
                <w:lang w:val="en-US"/>
              </w:rPr>
            </w:pPr>
            <w:r>
              <w:rPr>
                <w:rFonts w:ascii="Times New Roman" w:hAnsi="Times New Roman" w:cs="Times New Roman"/>
              </w:rPr>
              <w:t>Вес в оценке (</w:t>
            </w:r>
            <w:r>
              <w:rPr>
                <w:rFonts w:ascii="Times New Roman" w:hAnsi="Times New Roman" w:cs="Times New Roman"/>
                <w:lang w:val="en-US"/>
              </w:rPr>
              <w:t>%)</w:t>
            </w:r>
          </w:p>
        </w:tc>
      </w:tr>
      <w:tr w:rsidR="00305089" w14:paraId="5524C671" w14:textId="77777777" w:rsidTr="00187D1D">
        <w:tc>
          <w:tcPr>
            <w:tcW w:w="704" w:type="dxa"/>
          </w:tcPr>
          <w:p w14:paraId="18E55522" w14:textId="41C638DB" w:rsidR="00305089" w:rsidRPr="00DE57AF" w:rsidRDefault="00305089" w:rsidP="00305089">
            <w:pPr>
              <w:pStyle w:val="a9"/>
              <w:ind w:left="0"/>
              <w:jc w:val="both"/>
              <w:rPr>
                <w:rFonts w:ascii="Times New Roman" w:hAnsi="Times New Roman"/>
              </w:rPr>
            </w:pPr>
            <w:r>
              <w:rPr>
                <w:rFonts w:ascii="Times New Roman" w:hAnsi="Times New Roman"/>
              </w:rPr>
              <w:t>1</w:t>
            </w:r>
          </w:p>
        </w:tc>
        <w:tc>
          <w:tcPr>
            <w:tcW w:w="5670" w:type="dxa"/>
          </w:tcPr>
          <w:p w14:paraId="598AFE5C" w14:textId="39A433F6" w:rsidR="00305089" w:rsidRDefault="00305089" w:rsidP="00305089">
            <w:pPr>
              <w:pStyle w:val="a9"/>
              <w:ind w:left="0"/>
              <w:rPr>
                <w:rFonts w:ascii="Times New Roman" w:hAnsi="Times New Roman" w:cs="Times New Roman"/>
              </w:rPr>
            </w:pPr>
            <w:r>
              <w:rPr>
                <w:rFonts w:ascii="Times New Roman" w:hAnsi="Times New Roman"/>
              </w:rPr>
              <w:t>О</w:t>
            </w:r>
            <w:r w:rsidRPr="00DE57AF">
              <w:rPr>
                <w:rFonts w:ascii="Times New Roman" w:hAnsi="Times New Roman"/>
              </w:rPr>
              <w:t>пыт проведения подобных исследований в сельской и городской местности не менее пяти лет</w:t>
            </w:r>
          </w:p>
        </w:tc>
        <w:tc>
          <w:tcPr>
            <w:tcW w:w="1836" w:type="dxa"/>
          </w:tcPr>
          <w:p w14:paraId="444CE61D" w14:textId="17DA08D1" w:rsidR="00305089" w:rsidRPr="00305089" w:rsidRDefault="000268AD" w:rsidP="00305089">
            <w:pPr>
              <w:pStyle w:val="a9"/>
              <w:ind w:left="0"/>
              <w:jc w:val="center"/>
              <w:rPr>
                <w:rFonts w:ascii="Times New Roman" w:hAnsi="Times New Roman" w:cs="Times New Roman"/>
                <w:lang w:val="en-US"/>
              </w:rPr>
            </w:pPr>
            <w:r>
              <w:rPr>
                <w:rFonts w:ascii="Times New Roman" w:hAnsi="Times New Roman"/>
              </w:rPr>
              <w:t>10</w:t>
            </w:r>
          </w:p>
        </w:tc>
      </w:tr>
      <w:tr w:rsidR="000268AD" w14:paraId="1A9E0458" w14:textId="77777777" w:rsidTr="00187D1D">
        <w:tc>
          <w:tcPr>
            <w:tcW w:w="704" w:type="dxa"/>
          </w:tcPr>
          <w:p w14:paraId="286A3CBC" w14:textId="0808B637" w:rsidR="000268AD" w:rsidRDefault="000268AD" w:rsidP="000268AD">
            <w:pPr>
              <w:pStyle w:val="a9"/>
              <w:ind w:left="0"/>
              <w:jc w:val="both"/>
              <w:rPr>
                <w:rFonts w:ascii="Times New Roman" w:hAnsi="Times New Roman"/>
              </w:rPr>
            </w:pPr>
            <w:r>
              <w:rPr>
                <w:rFonts w:ascii="Times New Roman" w:hAnsi="Times New Roman" w:cs="Times New Roman"/>
              </w:rPr>
              <w:t>2</w:t>
            </w:r>
          </w:p>
        </w:tc>
        <w:tc>
          <w:tcPr>
            <w:tcW w:w="5670" w:type="dxa"/>
          </w:tcPr>
          <w:p w14:paraId="0EA8BA2A" w14:textId="1A7072F4" w:rsidR="000268AD" w:rsidRDefault="000268AD" w:rsidP="000268AD">
            <w:pPr>
              <w:pStyle w:val="a9"/>
              <w:ind w:left="0"/>
              <w:rPr>
                <w:rFonts w:ascii="Times New Roman" w:hAnsi="Times New Roman"/>
              </w:rPr>
            </w:pPr>
            <w:r>
              <w:rPr>
                <w:rFonts w:ascii="Times New Roman" w:hAnsi="Times New Roman"/>
              </w:rPr>
              <w:t xml:space="preserve">Опыт сотрудничества с ИПР, знание процедур </w:t>
            </w:r>
          </w:p>
        </w:tc>
        <w:tc>
          <w:tcPr>
            <w:tcW w:w="1836" w:type="dxa"/>
          </w:tcPr>
          <w:p w14:paraId="79FA83C5" w14:textId="66F6C185" w:rsidR="000268AD" w:rsidRDefault="000268AD" w:rsidP="000268AD">
            <w:pPr>
              <w:pStyle w:val="a9"/>
              <w:ind w:left="0"/>
              <w:jc w:val="center"/>
              <w:rPr>
                <w:rFonts w:ascii="Times New Roman" w:hAnsi="Times New Roman"/>
              </w:rPr>
            </w:pPr>
            <w:r>
              <w:rPr>
                <w:rFonts w:ascii="Times New Roman" w:hAnsi="Times New Roman"/>
              </w:rPr>
              <w:t>5</w:t>
            </w:r>
          </w:p>
        </w:tc>
      </w:tr>
      <w:tr w:rsidR="000268AD" w14:paraId="50755E0C" w14:textId="77777777" w:rsidTr="00187D1D">
        <w:tc>
          <w:tcPr>
            <w:tcW w:w="704" w:type="dxa"/>
          </w:tcPr>
          <w:p w14:paraId="5E08B67E" w14:textId="514319B9" w:rsidR="000268AD" w:rsidRDefault="000268AD" w:rsidP="000268AD">
            <w:pPr>
              <w:pStyle w:val="a9"/>
              <w:ind w:left="0"/>
              <w:jc w:val="both"/>
              <w:rPr>
                <w:rFonts w:ascii="Times New Roman" w:hAnsi="Times New Roman" w:cs="Times New Roman"/>
              </w:rPr>
            </w:pPr>
            <w:r>
              <w:rPr>
                <w:rFonts w:ascii="Times New Roman" w:hAnsi="Times New Roman" w:cs="Times New Roman"/>
              </w:rPr>
              <w:t>3</w:t>
            </w:r>
          </w:p>
        </w:tc>
        <w:tc>
          <w:tcPr>
            <w:tcW w:w="5670" w:type="dxa"/>
          </w:tcPr>
          <w:p w14:paraId="7EDDCA11" w14:textId="678AB5C9" w:rsidR="000268AD" w:rsidRDefault="000268AD" w:rsidP="000268AD">
            <w:pPr>
              <w:pStyle w:val="a9"/>
              <w:ind w:left="0"/>
              <w:rPr>
                <w:rFonts w:ascii="Times New Roman" w:hAnsi="Times New Roman" w:cs="Times New Roman"/>
              </w:rPr>
            </w:pPr>
            <w:r>
              <w:rPr>
                <w:rFonts w:ascii="Times New Roman" w:hAnsi="Times New Roman"/>
              </w:rPr>
              <w:t>О</w:t>
            </w:r>
            <w:r w:rsidRPr="00DE57AF">
              <w:rPr>
                <w:rFonts w:ascii="Times New Roman" w:hAnsi="Times New Roman"/>
              </w:rPr>
              <w:t>пыт проведения исследований по муниципальным услугам, в отношении работы органов МСУ</w:t>
            </w:r>
          </w:p>
        </w:tc>
        <w:tc>
          <w:tcPr>
            <w:tcW w:w="1836" w:type="dxa"/>
          </w:tcPr>
          <w:p w14:paraId="1D9DF965" w14:textId="0F5A1265" w:rsidR="000268AD" w:rsidRDefault="000268AD" w:rsidP="000268AD">
            <w:pPr>
              <w:pStyle w:val="a9"/>
              <w:ind w:left="0"/>
              <w:jc w:val="center"/>
              <w:rPr>
                <w:rFonts w:ascii="Times New Roman" w:hAnsi="Times New Roman" w:cs="Times New Roman"/>
              </w:rPr>
            </w:pPr>
            <w:r>
              <w:rPr>
                <w:rFonts w:ascii="Times New Roman" w:hAnsi="Times New Roman"/>
              </w:rPr>
              <w:t>1</w:t>
            </w:r>
            <w:r w:rsidRPr="00DE57AF">
              <w:rPr>
                <w:rFonts w:ascii="Times New Roman" w:hAnsi="Times New Roman"/>
              </w:rPr>
              <w:t>5</w:t>
            </w:r>
          </w:p>
        </w:tc>
      </w:tr>
      <w:tr w:rsidR="000268AD" w14:paraId="42C13E8A" w14:textId="77777777" w:rsidTr="00187D1D">
        <w:tc>
          <w:tcPr>
            <w:tcW w:w="704" w:type="dxa"/>
          </w:tcPr>
          <w:p w14:paraId="3BE987F2" w14:textId="163EA6F6" w:rsidR="000268AD" w:rsidRDefault="000268AD" w:rsidP="000268AD">
            <w:pPr>
              <w:pStyle w:val="a9"/>
              <w:ind w:left="0"/>
              <w:jc w:val="both"/>
              <w:rPr>
                <w:rFonts w:ascii="Times New Roman" w:hAnsi="Times New Roman" w:cs="Times New Roman"/>
              </w:rPr>
            </w:pPr>
            <w:r>
              <w:rPr>
                <w:rFonts w:ascii="Times New Roman" w:hAnsi="Times New Roman" w:cs="Times New Roman"/>
              </w:rPr>
              <w:t>4</w:t>
            </w:r>
          </w:p>
        </w:tc>
        <w:tc>
          <w:tcPr>
            <w:tcW w:w="5670" w:type="dxa"/>
          </w:tcPr>
          <w:p w14:paraId="41A5E1B4" w14:textId="106A64F3" w:rsidR="000268AD" w:rsidRDefault="000268AD" w:rsidP="000268AD">
            <w:pPr>
              <w:pStyle w:val="a9"/>
              <w:ind w:left="0"/>
              <w:rPr>
                <w:rFonts w:ascii="Times New Roman" w:hAnsi="Times New Roman" w:cs="Times New Roman"/>
              </w:rPr>
            </w:pPr>
            <w:r>
              <w:rPr>
                <w:rFonts w:ascii="Times New Roman" w:hAnsi="Times New Roman"/>
              </w:rPr>
              <w:t>О</w:t>
            </w:r>
            <w:r w:rsidRPr="00DE57AF">
              <w:rPr>
                <w:rFonts w:ascii="Times New Roman" w:hAnsi="Times New Roman"/>
              </w:rPr>
              <w:t>пыт разработки методологии и инструментария для проведения исследования</w:t>
            </w:r>
          </w:p>
        </w:tc>
        <w:tc>
          <w:tcPr>
            <w:tcW w:w="1836" w:type="dxa"/>
          </w:tcPr>
          <w:p w14:paraId="13D08D16" w14:textId="12D62DB3" w:rsidR="000268AD" w:rsidRDefault="000268AD" w:rsidP="000268AD">
            <w:pPr>
              <w:pStyle w:val="a9"/>
              <w:ind w:left="0"/>
              <w:jc w:val="center"/>
              <w:rPr>
                <w:rFonts w:ascii="Times New Roman" w:hAnsi="Times New Roman" w:cs="Times New Roman"/>
              </w:rPr>
            </w:pPr>
            <w:r>
              <w:rPr>
                <w:rFonts w:ascii="Times New Roman" w:hAnsi="Times New Roman" w:cs="Times New Roman"/>
              </w:rPr>
              <w:t>10</w:t>
            </w:r>
          </w:p>
        </w:tc>
      </w:tr>
      <w:tr w:rsidR="000268AD" w14:paraId="4E1E765E" w14:textId="77777777" w:rsidTr="00187D1D">
        <w:tc>
          <w:tcPr>
            <w:tcW w:w="704" w:type="dxa"/>
          </w:tcPr>
          <w:p w14:paraId="70279EDF" w14:textId="7C97F7F1" w:rsidR="000268AD" w:rsidRDefault="000268AD" w:rsidP="000268AD">
            <w:pPr>
              <w:pStyle w:val="a9"/>
              <w:ind w:left="0"/>
              <w:jc w:val="both"/>
              <w:rPr>
                <w:rFonts w:ascii="Times New Roman" w:hAnsi="Times New Roman" w:cs="Times New Roman"/>
              </w:rPr>
            </w:pPr>
            <w:r>
              <w:rPr>
                <w:rFonts w:ascii="Times New Roman" w:hAnsi="Times New Roman" w:cs="Times New Roman"/>
              </w:rPr>
              <w:t>5</w:t>
            </w:r>
          </w:p>
        </w:tc>
        <w:tc>
          <w:tcPr>
            <w:tcW w:w="5670" w:type="dxa"/>
          </w:tcPr>
          <w:p w14:paraId="0A88FACB" w14:textId="1E825A49" w:rsidR="000268AD" w:rsidRDefault="000268AD" w:rsidP="000268AD">
            <w:pPr>
              <w:pStyle w:val="a9"/>
              <w:ind w:left="0"/>
              <w:rPr>
                <w:rFonts w:ascii="Times New Roman" w:hAnsi="Times New Roman" w:cs="Times New Roman"/>
              </w:rPr>
            </w:pPr>
            <w:r>
              <w:rPr>
                <w:rFonts w:ascii="Times New Roman" w:hAnsi="Times New Roman"/>
              </w:rPr>
              <w:t>Н</w:t>
            </w:r>
            <w:r w:rsidRPr="00DE57AF">
              <w:rPr>
                <w:rFonts w:ascii="Times New Roman" w:hAnsi="Times New Roman"/>
              </w:rPr>
              <w:t>е менее пяти выполненных аналогичных заказов для государственных, международных и некоммерческих организаций за последние три года</w:t>
            </w:r>
          </w:p>
        </w:tc>
        <w:tc>
          <w:tcPr>
            <w:tcW w:w="1836" w:type="dxa"/>
          </w:tcPr>
          <w:p w14:paraId="4409FC3D" w14:textId="1FD22953" w:rsidR="000268AD" w:rsidRPr="00305089" w:rsidRDefault="000268AD" w:rsidP="000268AD">
            <w:pPr>
              <w:pStyle w:val="a9"/>
              <w:ind w:left="0"/>
              <w:jc w:val="center"/>
              <w:rPr>
                <w:rFonts w:ascii="Times New Roman" w:hAnsi="Times New Roman" w:cs="Times New Roman"/>
                <w:lang w:val="en-US"/>
              </w:rPr>
            </w:pPr>
            <w:r>
              <w:rPr>
                <w:rFonts w:ascii="Times New Roman" w:hAnsi="Times New Roman" w:cs="Times New Roman"/>
              </w:rPr>
              <w:t>1</w:t>
            </w:r>
            <w:r>
              <w:rPr>
                <w:rFonts w:ascii="Times New Roman" w:hAnsi="Times New Roman" w:cs="Times New Roman"/>
                <w:lang w:val="en-US"/>
              </w:rPr>
              <w:t>0</w:t>
            </w:r>
          </w:p>
        </w:tc>
      </w:tr>
      <w:tr w:rsidR="000268AD" w14:paraId="167BD87B" w14:textId="77777777" w:rsidTr="00187D1D">
        <w:tc>
          <w:tcPr>
            <w:tcW w:w="704" w:type="dxa"/>
          </w:tcPr>
          <w:p w14:paraId="0E98081C" w14:textId="6D0FCAD0" w:rsidR="000268AD" w:rsidRDefault="000268AD" w:rsidP="000268AD">
            <w:pPr>
              <w:pStyle w:val="a9"/>
              <w:ind w:left="0"/>
              <w:jc w:val="both"/>
              <w:rPr>
                <w:rFonts w:ascii="Times New Roman" w:hAnsi="Times New Roman" w:cs="Times New Roman"/>
              </w:rPr>
            </w:pPr>
            <w:r>
              <w:rPr>
                <w:rFonts w:ascii="Times New Roman" w:hAnsi="Times New Roman" w:cs="Times New Roman"/>
              </w:rPr>
              <w:t>6</w:t>
            </w:r>
          </w:p>
        </w:tc>
        <w:tc>
          <w:tcPr>
            <w:tcW w:w="5670" w:type="dxa"/>
          </w:tcPr>
          <w:p w14:paraId="01AFD58F" w14:textId="00772E31" w:rsidR="000268AD" w:rsidRDefault="000268AD" w:rsidP="000268AD">
            <w:pPr>
              <w:pStyle w:val="a9"/>
              <w:ind w:left="0"/>
              <w:rPr>
                <w:rFonts w:ascii="Times New Roman" w:hAnsi="Times New Roman" w:cs="Times New Roman"/>
              </w:rPr>
            </w:pPr>
            <w:r>
              <w:rPr>
                <w:rFonts w:ascii="Times New Roman" w:hAnsi="Times New Roman"/>
              </w:rPr>
              <w:t>Н</w:t>
            </w:r>
            <w:r w:rsidRPr="00DE57AF">
              <w:rPr>
                <w:rFonts w:ascii="Times New Roman" w:hAnsi="Times New Roman"/>
              </w:rPr>
              <w:t>еобходимое количество квалифицированного штата для проведения данной работы</w:t>
            </w:r>
          </w:p>
        </w:tc>
        <w:tc>
          <w:tcPr>
            <w:tcW w:w="1836" w:type="dxa"/>
          </w:tcPr>
          <w:p w14:paraId="51A08785" w14:textId="26C43631" w:rsidR="000268AD" w:rsidRPr="00305089" w:rsidRDefault="000268AD" w:rsidP="000268AD">
            <w:pPr>
              <w:pStyle w:val="a9"/>
              <w:ind w:left="0"/>
              <w:jc w:val="center"/>
              <w:rPr>
                <w:rFonts w:ascii="Times New Roman" w:hAnsi="Times New Roman" w:cs="Times New Roman"/>
                <w:lang w:val="en-US"/>
              </w:rPr>
            </w:pPr>
            <w:r w:rsidRPr="00DE57AF">
              <w:rPr>
                <w:rFonts w:ascii="Times New Roman" w:hAnsi="Times New Roman"/>
              </w:rPr>
              <w:t>1</w:t>
            </w:r>
            <w:r>
              <w:rPr>
                <w:rFonts w:ascii="Times New Roman" w:hAnsi="Times New Roman"/>
              </w:rPr>
              <w:t>0</w:t>
            </w:r>
          </w:p>
        </w:tc>
      </w:tr>
      <w:tr w:rsidR="000268AD" w14:paraId="1622D637" w14:textId="77777777" w:rsidTr="00187D1D">
        <w:tc>
          <w:tcPr>
            <w:tcW w:w="704" w:type="dxa"/>
          </w:tcPr>
          <w:p w14:paraId="212221B9" w14:textId="11E48DEB" w:rsidR="000268AD" w:rsidRDefault="000268AD" w:rsidP="000268AD">
            <w:pPr>
              <w:pStyle w:val="a9"/>
              <w:ind w:left="0"/>
              <w:jc w:val="both"/>
              <w:rPr>
                <w:rFonts w:ascii="Times New Roman" w:hAnsi="Times New Roman" w:cs="Times New Roman"/>
              </w:rPr>
            </w:pPr>
            <w:r>
              <w:rPr>
                <w:rFonts w:ascii="Times New Roman" w:hAnsi="Times New Roman" w:cs="Times New Roman"/>
              </w:rPr>
              <w:t>7</w:t>
            </w:r>
          </w:p>
        </w:tc>
        <w:tc>
          <w:tcPr>
            <w:tcW w:w="5670" w:type="dxa"/>
          </w:tcPr>
          <w:p w14:paraId="282CA507" w14:textId="08A9417C" w:rsidR="000268AD" w:rsidRDefault="000268AD" w:rsidP="000268AD">
            <w:pPr>
              <w:pStyle w:val="a9"/>
              <w:ind w:left="0"/>
              <w:rPr>
                <w:rFonts w:ascii="Times New Roman" w:hAnsi="Times New Roman" w:cs="Times New Roman"/>
              </w:rPr>
            </w:pPr>
            <w:r>
              <w:rPr>
                <w:rFonts w:ascii="Times New Roman" w:hAnsi="Times New Roman"/>
              </w:rPr>
              <w:t>О</w:t>
            </w:r>
            <w:r w:rsidRPr="00DE57AF">
              <w:rPr>
                <w:rFonts w:ascii="Times New Roman" w:hAnsi="Times New Roman"/>
              </w:rPr>
              <w:t>пыт в подготовке аналитических отчетов</w:t>
            </w:r>
          </w:p>
        </w:tc>
        <w:tc>
          <w:tcPr>
            <w:tcW w:w="1836" w:type="dxa"/>
          </w:tcPr>
          <w:p w14:paraId="53C3B5D0" w14:textId="530A064D" w:rsidR="000268AD" w:rsidRDefault="000268AD" w:rsidP="000268AD">
            <w:pPr>
              <w:pStyle w:val="a9"/>
              <w:ind w:left="0"/>
              <w:jc w:val="center"/>
              <w:rPr>
                <w:rFonts w:ascii="Times New Roman" w:hAnsi="Times New Roman" w:cs="Times New Roman"/>
              </w:rPr>
            </w:pPr>
            <w:r>
              <w:rPr>
                <w:rFonts w:ascii="Times New Roman" w:hAnsi="Times New Roman"/>
              </w:rPr>
              <w:t>1</w:t>
            </w:r>
            <w:r w:rsidRPr="00DE57AF">
              <w:rPr>
                <w:rFonts w:ascii="Times New Roman" w:hAnsi="Times New Roman"/>
              </w:rPr>
              <w:t>5</w:t>
            </w:r>
          </w:p>
        </w:tc>
      </w:tr>
      <w:tr w:rsidR="000268AD" w14:paraId="02A6AE66" w14:textId="77777777" w:rsidTr="00187D1D">
        <w:tc>
          <w:tcPr>
            <w:tcW w:w="704" w:type="dxa"/>
          </w:tcPr>
          <w:p w14:paraId="522EC065" w14:textId="082529B2" w:rsidR="000268AD" w:rsidRDefault="000268AD" w:rsidP="000268AD">
            <w:pPr>
              <w:pStyle w:val="a9"/>
              <w:ind w:left="0"/>
              <w:jc w:val="both"/>
              <w:rPr>
                <w:rFonts w:ascii="Times New Roman" w:hAnsi="Times New Roman" w:cs="Times New Roman"/>
              </w:rPr>
            </w:pPr>
            <w:r>
              <w:rPr>
                <w:rFonts w:ascii="Times New Roman" w:hAnsi="Times New Roman" w:cs="Times New Roman"/>
              </w:rPr>
              <w:t>8</w:t>
            </w:r>
          </w:p>
        </w:tc>
        <w:tc>
          <w:tcPr>
            <w:tcW w:w="5670" w:type="dxa"/>
          </w:tcPr>
          <w:p w14:paraId="5180B3CD" w14:textId="39881375" w:rsidR="000268AD" w:rsidRDefault="000268AD" w:rsidP="000268AD">
            <w:pPr>
              <w:pStyle w:val="a9"/>
              <w:ind w:left="0"/>
              <w:rPr>
                <w:rFonts w:ascii="Times New Roman" w:hAnsi="Times New Roman" w:cs="Times New Roman"/>
              </w:rPr>
            </w:pPr>
            <w:r>
              <w:rPr>
                <w:rFonts w:ascii="Times New Roman" w:hAnsi="Times New Roman" w:cs="Times New Roman"/>
              </w:rPr>
              <w:t xml:space="preserve">Финансовое предложение </w:t>
            </w:r>
          </w:p>
        </w:tc>
        <w:tc>
          <w:tcPr>
            <w:tcW w:w="1836" w:type="dxa"/>
          </w:tcPr>
          <w:p w14:paraId="517EA5AD" w14:textId="72146265" w:rsidR="000268AD" w:rsidRDefault="000268AD" w:rsidP="000268AD">
            <w:pPr>
              <w:pStyle w:val="a9"/>
              <w:ind w:left="0"/>
              <w:jc w:val="center"/>
              <w:rPr>
                <w:rFonts w:ascii="Times New Roman" w:hAnsi="Times New Roman" w:cs="Times New Roman"/>
              </w:rPr>
            </w:pPr>
            <w:r>
              <w:rPr>
                <w:rFonts w:ascii="Times New Roman" w:hAnsi="Times New Roman" w:cs="Times New Roman"/>
              </w:rPr>
              <w:t>25</w:t>
            </w:r>
          </w:p>
        </w:tc>
      </w:tr>
      <w:tr w:rsidR="000268AD" w14:paraId="447FE20D" w14:textId="77777777" w:rsidTr="00187D1D">
        <w:tc>
          <w:tcPr>
            <w:tcW w:w="704" w:type="dxa"/>
          </w:tcPr>
          <w:p w14:paraId="20CF7A43" w14:textId="77777777" w:rsidR="000268AD" w:rsidRPr="007821FB" w:rsidRDefault="000268AD" w:rsidP="000268AD">
            <w:pPr>
              <w:pStyle w:val="a9"/>
              <w:ind w:left="0"/>
              <w:jc w:val="both"/>
              <w:rPr>
                <w:rFonts w:ascii="Times New Roman" w:hAnsi="Times New Roman" w:cs="Times New Roman"/>
              </w:rPr>
            </w:pPr>
          </w:p>
        </w:tc>
        <w:tc>
          <w:tcPr>
            <w:tcW w:w="5670" w:type="dxa"/>
          </w:tcPr>
          <w:p w14:paraId="52921330" w14:textId="25136498" w:rsidR="000268AD" w:rsidRPr="007821FB" w:rsidRDefault="000268AD" w:rsidP="000268AD">
            <w:pPr>
              <w:pStyle w:val="a9"/>
              <w:ind w:left="0"/>
              <w:rPr>
                <w:rFonts w:ascii="Times New Roman" w:hAnsi="Times New Roman" w:cs="Times New Roman"/>
              </w:rPr>
            </w:pPr>
            <w:r w:rsidRPr="007821FB">
              <w:rPr>
                <w:rFonts w:ascii="Times New Roman" w:hAnsi="Times New Roman" w:cs="Times New Roman"/>
              </w:rPr>
              <w:t>Итого</w:t>
            </w:r>
          </w:p>
        </w:tc>
        <w:tc>
          <w:tcPr>
            <w:tcW w:w="1836" w:type="dxa"/>
          </w:tcPr>
          <w:p w14:paraId="48F6F0C7" w14:textId="50ECA3CB" w:rsidR="000268AD" w:rsidRPr="007821FB" w:rsidRDefault="000268AD" w:rsidP="000268AD">
            <w:pPr>
              <w:pStyle w:val="a9"/>
              <w:ind w:left="0"/>
              <w:jc w:val="center"/>
              <w:rPr>
                <w:rFonts w:ascii="Times New Roman" w:hAnsi="Times New Roman" w:cs="Times New Roman"/>
              </w:rPr>
            </w:pPr>
            <w:r w:rsidRPr="007821FB">
              <w:rPr>
                <w:rFonts w:ascii="Times New Roman" w:hAnsi="Times New Roman" w:cs="Times New Roman"/>
              </w:rPr>
              <w:t>100</w:t>
            </w:r>
          </w:p>
        </w:tc>
      </w:tr>
    </w:tbl>
    <w:p w14:paraId="4314DB44" w14:textId="122C883D" w:rsidR="00305089" w:rsidRDefault="00305089" w:rsidP="00305089">
      <w:pPr>
        <w:pStyle w:val="a9"/>
        <w:spacing w:after="0" w:line="240" w:lineRule="auto"/>
        <w:ind w:left="1134"/>
        <w:jc w:val="both"/>
        <w:rPr>
          <w:rFonts w:ascii="Times New Roman" w:hAnsi="Times New Roman" w:cs="Times New Roman"/>
        </w:rPr>
      </w:pPr>
    </w:p>
    <w:p w14:paraId="27AB6155" w14:textId="77777777" w:rsidR="00E16E18" w:rsidRPr="00305089" w:rsidRDefault="00E16E18" w:rsidP="00305089">
      <w:pPr>
        <w:spacing w:after="0" w:line="240" w:lineRule="auto"/>
        <w:jc w:val="both"/>
        <w:rPr>
          <w:rFonts w:ascii="Times New Roman" w:hAnsi="Times New Roman" w:cs="Times New Roman"/>
        </w:rPr>
      </w:pPr>
    </w:p>
    <w:p w14:paraId="008BE0B9" w14:textId="56BBDC60" w:rsidR="003E0D27" w:rsidRPr="00DE57AF" w:rsidRDefault="00E16E18" w:rsidP="00F6138C">
      <w:pPr>
        <w:pStyle w:val="a9"/>
        <w:numPr>
          <w:ilvl w:val="0"/>
          <w:numId w:val="1"/>
        </w:numPr>
        <w:spacing w:after="0" w:line="240" w:lineRule="auto"/>
        <w:ind w:left="1134"/>
        <w:jc w:val="both"/>
        <w:rPr>
          <w:rFonts w:ascii="Times New Roman" w:hAnsi="Times New Roman" w:cs="Times New Roman"/>
        </w:rPr>
      </w:pPr>
      <w:r w:rsidRPr="00DE57AF">
        <w:rPr>
          <w:rFonts w:ascii="Times New Roman" w:hAnsi="Times New Roman" w:cs="Times New Roman"/>
        </w:rPr>
        <w:t xml:space="preserve">ПРИСУЖДЕНИЕ ДОГОВОРА. </w:t>
      </w:r>
      <w:bookmarkEnd w:id="7"/>
      <w:r w:rsidR="008E6F07" w:rsidRPr="00DE57AF">
        <w:rPr>
          <w:rFonts w:ascii="Times New Roman" w:hAnsi="Times New Roman" w:cs="Times New Roman"/>
        </w:rPr>
        <w:t xml:space="preserve">Договор возмездного оказания услуг будет подписан с победителем конкурса </w:t>
      </w:r>
      <w:r w:rsidR="008E6F07" w:rsidRPr="0050468D">
        <w:rPr>
          <w:rFonts w:ascii="Times New Roman" w:hAnsi="Times New Roman" w:cs="Times New Roman"/>
        </w:rPr>
        <w:t>(Форма прилагается).</w:t>
      </w:r>
      <w:r w:rsidR="008E6F07" w:rsidRPr="00DE57AF">
        <w:rPr>
          <w:rFonts w:ascii="Times New Roman" w:hAnsi="Times New Roman" w:cs="Times New Roman"/>
        </w:rPr>
        <w:t xml:space="preserve"> </w:t>
      </w:r>
    </w:p>
    <w:p w14:paraId="7E877D30" w14:textId="77777777" w:rsidR="00137436" w:rsidRPr="00DE57AF" w:rsidRDefault="00137436" w:rsidP="008E6F07">
      <w:pPr>
        <w:spacing w:after="0" w:line="240" w:lineRule="auto"/>
        <w:jc w:val="both"/>
        <w:rPr>
          <w:rFonts w:ascii="Times New Roman" w:hAnsi="Times New Roman" w:cs="Times New Roman"/>
        </w:rPr>
      </w:pPr>
    </w:p>
    <w:p w14:paraId="05CA68BA" w14:textId="37B7FBDA" w:rsidR="00043C45" w:rsidRPr="00DE57AF" w:rsidRDefault="00137436" w:rsidP="00F6138C">
      <w:pPr>
        <w:pStyle w:val="a9"/>
        <w:numPr>
          <w:ilvl w:val="0"/>
          <w:numId w:val="1"/>
        </w:numPr>
        <w:spacing w:after="0" w:line="240" w:lineRule="auto"/>
        <w:ind w:left="1134"/>
        <w:jc w:val="both"/>
        <w:rPr>
          <w:rFonts w:ascii="Times New Roman" w:hAnsi="Times New Roman" w:cs="Times New Roman"/>
        </w:rPr>
      </w:pPr>
      <w:r w:rsidRPr="00DE57AF">
        <w:rPr>
          <w:rFonts w:ascii="Times New Roman" w:hAnsi="Times New Roman" w:cs="Times New Roman"/>
        </w:rPr>
        <w:t xml:space="preserve">СРОК ДЕЙСТВИЯ КОНКУРСНОГО ПРЕДЛОЖЕНИЯ: </w:t>
      </w:r>
      <w:bookmarkStart w:id="10" w:name="_Hlk127449378"/>
      <w:r w:rsidR="003E0D27" w:rsidRPr="00DE57AF">
        <w:rPr>
          <w:rFonts w:ascii="Times New Roman" w:hAnsi="Times New Roman" w:cs="Times New Roman"/>
        </w:rPr>
        <w:t xml:space="preserve">Конкурсное предложение должно действовать на период тридцать (30) календарных дней со дня окончательного срока представления конкурсного предложения, как указано в пункте </w:t>
      </w:r>
      <w:r w:rsidR="009263E5" w:rsidRPr="00DE57AF">
        <w:rPr>
          <w:rFonts w:ascii="Times New Roman" w:hAnsi="Times New Roman" w:cs="Times New Roman"/>
        </w:rPr>
        <w:t>4</w:t>
      </w:r>
      <w:r w:rsidR="003E0D27" w:rsidRPr="00DE57AF">
        <w:rPr>
          <w:rFonts w:ascii="Times New Roman" w:hAnsi="Times New Roman" w:cs="Times New Roman"/>
        </w:rPr>
        <w:t xml:space="preserve"> настоящего Приглашения.</w:t>
      </w:r>
      <w:bookmarkEnd w:id="10"/>
    </w:p>
    <w:p w14:paraId="11DBC93B" w14:textId="429DF5E4" w:rsidR="00137436" w:rsidRPr="00DE57AF" w:rsidRDefault="003E0D27" w:rsidP="00137436">
      <w:pPr>
        <w:pStyle w:val="a9"/>
        <w:spacing w:after="0" w:line="240" w:lineRule="auto"/>
        <w:jc w:val="both"/>
        <w:rPr>
          <w:rFonts w:ascii="Times New Roman" w:hAnsi="Times New Roman" w:cs="Times New Roman"/>
        </w:rPr>
      </w:pPr>
      <w:r w:rsidRPr="00DE57AF">
        <w:rPr>
          <w:rFonts w:ascii="Times New Roman" w:hAnsi="Times New Roman" w:cs="Times New Roman"/>
        </w:rPr>
        <w:t xml:space="preserve"> </w:t>
      </w:r>
    </w:p>
    <w:p w14:paraId="7A3D5DE1" w14:textId="5965F9C3" w:rsidR="00927AFE" w:rsidRPr="00DE57AF" w:rsidRDefault="00137436" w:rsidP="00F6138C">
      <w:pPr>
        <w:pStyle w:val="a9"/>
        <w:numPr>
          <w:ilvl w:val="0"/>
          <w:numId w:val="1"/>
        </w:numPr>
        <w:spacing w:after="0" w:line="240" w:lineRule="auto"/>
        <w:ind w:left="1134"/>
        <w:jc w:val="both"/>
        <w:rPr>
          <w:rFonts w:ascii="Times New Roman" w:hAnsi="Times New Roman" w:cs="Times New Roman"/>
        </w:rPr>
      </w:pPr>
      <w:r w:rsidRPr="00DE57AF">
        <w:rPr>
          <w:rFonts w:ascii="Times New Roman" w:hAnsi="Times New Roman" w:cs="Times New Roman"/>
        </w:rPr>
        <w:t xml:space="preserve">СРОК ПОСТАВКИ: </w:t>
      </w:r>
      <w:r w:rsidR="00E26CC2" w:rsidRPr="00E26CC2">
        <w:rPr>
          <w:rFonts w:ascii="Times New Roman" w:hAnsi="Times New Roman" w:cs="Times New Roman"/>
        </w:rPr>
        <w:t>март</w:t>
      </w:r>
      <w:r w:rsidR="00E26CC2">
        <w:rPr>
          <w:rFonts w:ascii="Times New Roman" w:hAnsi="Times New Roman" w:cs="Times New Roman"/>
        </w:rPr>
        <w:t xml:space="preserve"> </w:t>
      </w:r>
      <w:r w:rsidR="005D04A4">
        <w:rPr>
          <w:rFonts w:ascii="Times New Roman" w:hAnsi="Times New Roman" w:cs="Times New Roman"/>
        </w:rPr>
        <w:t xml:space="preserve">2026 </w:t>
      </w:r>
      <w:r w:rsidR="005D04A4" w:rsidRPr="00E26CC2">
        <w:rPr>
          <w:rFonts w:ascii="Times New Roman" w:hAnsi="Times New Roman" w:cs="Times New Roman"/>
        </w:rPr>
        <w:t>–</w:t>
      </w:r>
      <w:r w:rsidR="00E26CC2" w:rsidRPr="00E26CC2">
        <w:rPr>
          <w:rFonts w:ascii="Times New Roman" w:hAnsi="Times New Roman" w:cs="Times New Roman"/>
        </w:rPr>
        <w:t xml:space="preserve"> июл</w:t>
      </w:r>
      <w:r w:rsidR="00B73BE2">
        <w:rPr>
          <w:rFonts w:ascii="Times New Roman" w:hAnsi="Times New Roman" w:cs="Times New Roman"/>
        </w:rPr>
        <w:t>ь</w:t>
      </w:r>
      <w:r w:rsidR="00E26CC2" w:rsidRPr="00E26CC2">
        <w:rPr>
          <w:rFonts w:ascii="Times New Roman" w:hAnsi="Times New Roman" w:cs="Times New Roman"/>
        </w:rPr>
        <w:t xml:space="preserve"> </w:t>
      </w:r>
      <w:r w:rsidR="00EC0081" w:rsidRPr="00E26CC2">
        <w:rPr>
          <w:rFonts w:ascii="Times New Roman" w:hAnsi="Times New Roman" w:cs="Times New Roman"/>
        </w:rPr>
        <w:t>2</w:t>
      </w:r>
      <w:r w:rsidR="008E6F07" w:rsidRPr="00E26CC2">
        <w:rPr>
          <w:rFonts w:ascii="Times New Roman" w:hAnsi="Times New Roman" w:cs="Times New Roman"/>
        </w:rPr>
        <w:t>02</w:t>
      </w:r>
      <w:r w:rsidR="00E26CC2" w:rsidRPr="00E26CC2">
        <w:rPr>
          <w:rFonts w:ascii="Times New Roman" w:hAnsi="Times New Roman" w:cs="Times New Roman"/>
        </w:rPr>
        <w:t>6</w:t>
      </w:r>
      <w:r w:rsidR="008E6F07" w:rsidRPr="00DE57AF">
        <w:rPr>
          <w:rFonts w:ascii="Times New Roman" w:hAnsi="Times New Roman" w:cs="Times New Roman"/>
        </w:rPr>
        <w:t xml:space="preserve"> </w:t>
      </w:r>
    </w:p>
    <w:p w14:paraId="2B387987" w14:textId="77777777" w:rsidR="00043C45" w:rsidRPr="00DE57AF" w:rsidRDefault="00043C45" w:rsidP="00043C45">
      <w:pPr>
        <w:spacing w:after="0" w:line="240" w:lineRule="auto"/>
        <w:jc w:val="both"/>
        <w:rPr>
          <w:rFonts w:ascii="Times New Roman" w:hAnsi="Times New Roman" w:cs="Times New Roman"/>
        </w:rPr>
      </w:pPr>
    </w:p>
    <w:p w14:paraId="3CFABD4F" w14:textId="53F66FAF" w:rsidR="00927AFE" w:rsidRPr="00DE57AF" w:rsidRDefault="00927AFE" w:rsidP="00F6138C">
      <w:pPr>
        <w:pStyle w:val="a9"/>
        <w:numPr>
          <w:ilvl w:val="0"/>
          <w:numId w:val="1"/>
        </w:numPr>
        <w:spacing w:after="0" w:line="240" w:lineRule="auto"/>
        <w:ind w:left="1134"/>
        <w:jc w:val="both"/>
        <w:rPr>
          <w:rFonts w:ascii="Times New Roman" w:hAnsi="Times New Roman" w:cs="Times New Roman"/>
        </w:rPr>
      </w:pPr>
      <w:r w:rsidRPr="00DE57AF">
        <w:rPr>
          <w:rFonts w:ascii="Times New Roman" w:eastAsia="Calibri" w:hAnsi="Times New Roman" w:cs="Times New Roman"/>
        </w:rPr>
        <w:t>ФИКСИРОВАННАЯ ЦЕНА: Цены, указанные в конкурсном предложении, будут зафиксированы и не могут быть исправлены в течение выполнения Договора.</w:t>
      </w:r>
    </w:p>
    <w:p w14:paraId="63FED49E" w14:textId="77777777" w:rsidR="00137436" w:rsidRPr="00DE57AF" w:rsidRDefault="00137436" w:rsidP="00043C45">
      <w:pPr>
        <w:spacing w:after="0" w:line="240" w:lineRule="auto"/>
        <w:jc w:val="both"/>
        <w:rPr>
          <w:rFonts w:ascii="Times New Roman" w:hAnsi="Times New Roman" w:cs="Times New Roman"/>
        </w:rPr>
      </w:pPr>
    </w:p>
    <w:p w14:paraId="5310EA2E" w14:textId="77777777" w:rsidR="00D52A55" w:rsidRPr="000268AD" w:rsidRDefault="00D52A55" w:rsidP="00F6138C">
      <w:pPr>
        <w:pStyle w:val="a9"/>
        <w:numPr>
          <w:ilvl w:val="0"/>
          <w:numId w:val="3"/>
        </w:numPr>
        <w:jc w:val="both"/>
        <w:rPr>
          <w:rFonts w:ascii="Times New Roman" w:hAnsi="Times New Roman" w:cs="Times New Roman"/>
          <w:b/>
          <w:bCs/>
          <w:u w:val="single"/>
        </w:rPr>
      </w:pPr>
      <w:r w:rsidRPr="000268AD">
        <w:rPr>
          <w:rFonts w:ascii="Times New Roman" w:hAnsi="Times New Roman" w:cs="Times New Roman"/>
          <w:b/>
          <w:bCs/>
          <w:u w:val="single"/>
        </w:rPr>
        <w:t>Для участия в конкурсе участник должен предоставить следующие документы:</w:t>
      </w:r>
    </w:p>
    <w:p w14:paraId="4AF4C27F" w14:textId="77777777" w:rsidR="00D52A55" w:rsidRPr="00DE57AF" w:rsidRDefault="00D52A55" w:rsidP="00D52A55">
      <w:pPr>
        <w:pStyle w:val="a9"/>
        <w:spacing w:after="0" w:line="240" w:lineRule="auto"/>
        <w:rPr>
          <w:rFonts w:ascii="Times New Roman" w:hAnsi="Times New Roman" w:cs="Times New Roman"/>
        </w:rPr>
      </w:pPr>
    </w:p>
    <w:p w14:paraId="2AD66F89" w14:textId="620505AB" w:rsidR="00D52A55" w:rsidRPr="00DE57AF" w:rsidRDefault="00D52A55" w:rsidP="00F6138C">
      <w:pPr>
        <w:pStyle w:val="a9"/>
        <w:numPr>
          <w:ilvl w:val="1"/>
          <w:numId w:val="3"/>
        </w:numPr>
        <w:spacing w:after="0" w:line="240" w:lineRule="auto"/>
        <w:rPr>
          <w:rFonts w:ascii="Times New Roman" w:hAnsi="Times New Roman" w:cs="Times New Roman"/>
        </w:rPr>
      </w:pPr>
      <w:r w:rsidRPr="00DE57AF">
        <w:rPr>
          <w:rFonts w:ascii="Times New Roman" w:hAnsi="Times New Roman" w:cs="Times New Roman"/>
        </w:rPr>
        <w:t>Свидетельство о государственной регистрации</w:t>
      </w:r>
      <w:r w:rsidR="00C96BB7" w:rsidRPr="00DE57AF">
        <w:rPr>
          <w:rFonts w:ascii="Times New Roman" w:hAnsi="Times New Roman" w:cs="Times New Roman"/>
          <w:lang w:val="en-US"/>
        </w:rPr>
        <w:t>;</w:t>
      </w:r>
    </w:p>
    <w:p w14:paraId="096850DC" w14:textId="77777777" w:rsidR="001A075A" w:rsidRPr="00DE57AF" w:rsidRDefault="001A075A" w:rsidP="00F6138C">
      <w:pPr>
        <w:pStyle w:val="a9"/>
        <w:numPr>
          <w:ilvl w:val="1"/>
          <w:numId w:val="3"/>
        </w:numPr>
        <w:spacing w:after="0" w:line="240" w:lineRule="auto"/>
        <w:rPr>
          <w:rFonts w:ascii="Times New Roman" w:hAnsi="Times New Roman" w:cs="Times New Roman"/>
          <w:bCs/>
        </w:rPr>
      </w:pPr>
      <w:r w:rsidRPr="00DE57AF">
        <w:rPr>
          <w:rFonts w:ascii="Times New Roman" w:hAnsi="Times New Roman" w:cs="Times New Roman"/>
        </w:rPr>
        <w:t>Сопроводительное письмо с кратким описанием методологии для данного исследования (но не саму методологию), достаточным, чтобы оценить соответствие предлагаемых подходов целям данного исследования</w:t>
      </w:r>
      <w:r w:rsidRPr="00EC0081">
        <w:rPr>
          <w:rFonts w:ascii="Times New Roman" w:hAnsi="Times New Roman" w:cs="Times New Roman"/>
        </w:rPr>
        <w:t>;</w:t>
      </w:r>
    </w:p>
    <w:p w14:paraId="0BFDBB39" w14:textId="1CF5AB6A" w:rsidR="00C96BB7" w:rsidRPr="00DE57AF" w:rsidRDefault="00C96BB7" w:rsidP="00F6138C">
      <w:pPr>
        <w:pStyle w:val="a9"/>
        <w:numPr>
          <w:ilvl w:val="1"/>
          <w:numId w:val="3"/>
        </w:numPr>
        <w:spacing w:after="0" w:line="240" w:lineRule="auto"/>
        <w:rPr>
          <w:rFonts w:ascii="Times New Roman" w:hAnsi="Times New Roman" w:cs="Times New Roman"/>
        </w:rPr>
      </w:pPr>
      <w:r w:rsidRPr="00DE57AF">
        <w:rPr>
          <w:rFonts w:ascii="Times New Roman" w:hAnsi="Times New Roman" w:cs="Times New Roman"/>
        </w:rPr>
        <w:t>Профайл организации с указанием предыдущего опыт</w:t>
      </w:r>
      <w:r w:rsidR="001E2BA4">
        <w:rPr>
          <w:rFonts w:ascii="Times New Roman" w:hAnsi="Times New Roman" w:cs="Times New Roman"/>
        </w:rPr>
        <w:t>а</w:t>
      </w:r>
      <w:r w:rsidRPr="00DE57AF">
        <w:rPr>
          <w:rFonts w:ascii="Times New Roman" w:hAnsi="Times New Roman" w:cs="Times New Roman"/>
        </w:rPr>
        <w:t xml:space="preserve"> работ</w:t>
      </w:r>
      <w:r w:rsidR="001E2BA4">
        <w:rPr>
          <w:rFonts w:ascii="Times New Roman" w:hAnsi="Times New Roman" w:cs="Times New Roman"/>
        </w:rPr>
        <w:t>ы</w:t>
      </w:r>
      <w:r w:rsidRPr="00DE57AF">
        <w:rPr>
          <w:rFonts w:ascii="Times New Roman" w:hAnsi="Times New Roman" w:cs="Times New Roman"/>
        </w:rPr>
        <w:t>;</w:t>
      </w:r>
    </w:p>
    <w:p w14:paraId="02B23BF5" w14:textId="02DF2418" w:rsidR="00C96BB7" w:rsidRDefault="00C96BB7" w:rsidP="00F6138C">
      <w:pPr>
        <w:pStyle w:val="a9"/>
        <w:numPr>
          <w:ilvl w:val="1"/>
          <w:numId w:val="3"/>
        </w:numPr>
        <w:spacing w:after="0" w:line="240" w:lineRule="auto"/>
        <w:rPr>
          <w:rFonts w:ascii="Times New Roman" w:hAnsi="Times New Roman" w:cs="Times New Roman"/>
        </w:rPr>
      </w:pPr>
      <w:r w:rsidRPr="00DE57AF">
        <w:rPr>
          <w:rFonts w:ascii="Times New Roman" w:hAnsi="Times New Roman" w:cs="Times New Roman"/>
        </w:rPr>
        <w:t>Копий уже выполненных аналогичных работ, либо в виде аннотаций с работающими ссылками на Интернет-публикации;</w:t>
      </w:r>
    </w:p>
    <w:p w14:paraId="45786FB4" w14:textId="45C02553" w:rsidR="002C7CA6" w:rsidRPr="00DE57AF" w:rsidRDefault="002C7CA6" w:rsidP="00F6138C">
      <w:pPr>
        <w:pStyle w:val="a9"/>
        <w:numPr>
          <w:ilvl w:val="1"/>
          <w:numId w:val="3"/>
        </w:numPr>
        <w:spacing w:after="0" w:line="240" w:lineRule="auto"/>
        <w:rPr>
          <w:rFonts w:ascii="Times New Roman" w:hAnsi="Times New Roman" w:cs="Times New Roman"/>
        </w:rPr>
      </w:pPr>
      <w:r>
        <w:rPr>
          <w:rFonts w:ascii="Times New Roman" w:hAnsi="Times New Roman" w:cs="Times New Roman"/>
        </w:rPr>
        <w:t>Резюме сотрудников, которые будут вовлечены в данное задание</w:t>
      </w:r>
      <w:r w:rsidRPr="002C7CA6">
        <w:rPr>
          <w:rFonts w:ascii="Times New Roman" w:hAnsi="Times New Roman" w:cs="Times New Roman"/>
        </w:rPr>
        <w:t>;</w:t>
      </w:r>
    </w:p>
    <w:p w14:paraId="7733EA4C" w14:textId="200E9EB9" w:rsidR="00C96BB7" w:rsidRPr="00DE57AF" w:rsidRDefault="00C96BB7" w:rsidP="00F6138C">
      <w:pPr>
        <w:pStyle w:val="a9"/>
        <w:numPr>
          <w:ilvl w:val="1"/>
          <w:numId w:val="3"/>
        </w:numPr>
        <w:spacing w:after="0" w:line="240" w:lineRule="auto"/>
        <w:rPr>
          <w:rFonts w:ascii="Times New Roman" w:hAnsi="Times New Roman" w:cs="Times New Roman"/>
        </w:rPr>
      </w:pPr>
      <w:r w:rsidRPr="00DE57AF">
        <w:rPr>
          <w:rFonts w:ascii="Times New Roman" w:hAnsi="Times New Roman" w:cs="Times New Roman"/>
        </w:rPr>
        <w:t>Резюме аналитика-автора аналитического отчета с работающими ссылками на аналогичные аналитические отчеты;</w:t>
      </w:r>
    </w:p>
    <w:p w14:paraId="08141C8F" w14:textId="4414F0E1" w:rsidR="00D52A55" w:rsidRPr="00DE57AF" w:rsidRDefault="00D52A55" w:rsidP="00F6138C">
      <w:pPr>
        <w:pStyle w:val="a9"/>
        <w:numPr>
          <w:ilvl w:val="1"/>
          <w:numId w:val="3"/>
        </w:numPr>
        <w:spacing w:after="0" w:line="240" w:lineRule="auto"/>
        <w:rPr>
          <w:rFonts w:ascii="Times New Roman" w:hAnsi="Times New Roman" w:cs="Times New Roman"/>
        </w:rPr>
      </w:pPr>
      <w:r w:rsidRPr="00DE57AF">
        <w:rPr>
          <w:rFonts w:ascii="Times New Roman" w:hAnsi="Times New Roman" w:cs="Times New Roman"/>
        </w:rPr>
        <w:t>Банковские реквизиты;</w:t>
      </w:r>
    </w:p>
    <w:p w14:paraId="06984EDA" w14:textId="646BC419" w:rsidR="00D52A55" w:rsidRPr="00DE57AF" w:rsidRDefault="00C96BB7" w:rsidP="00F6138C">
      <w:pPr>
        <w:pStyle w:val="a9"/>
        <w:numPr>
          <w:ilvl w:val="1"/>
          <w:numId w:val="3"/>
        </w:numPr>
        <w:spacing w:after="0" w:line="240" w:lineRule="auto"/>
        <w:rPr>
          <w:rFonts w:ascii="Times New Roman" w:hAnsi="Times New Roman" w:cs="Times New Roman"/>
        </w:rPr>
      </w:pPr>
      <w:r w:rsidRPr="00DE57AF">
        <w:rPr>
          <w:rFonts w:ascii="Times New Roman" w:hAnsi="Times New Roman" w:cs="Times New Roman"/>
        </w:rPr>
        <w:t>Финансовое</w:t>
      </w:r>
      <w:r w:rsidR="00D52A55" w:rsidRPr="00DE57AF">
        <w:rPr>
          <w:rFonts w:ascii="Times New Roman" w:hAnsi="Times New Roman" w:cs="Times New Roman"/>
        </w:rPr>
        <w:t xml:space="preserve"> предложения</w:t>
      </w:r>
      <w:r w:rsidR="009C037B">
        <w:rPr>
          <w:rFonts w:ascii="Times New Roman" w:hAnsi="Times New Roman" w:cs="Times New Roman"/>
        </w:rPr>
        <w:t xml:space="preserve"> </w:t>
      </w:r>
      <w:r w:rsidR="009C037B" w:rsidRPr="009C037B">
        <w:rPr>
          <w:rFonts w:ascii="Times New Roman" w:hAnsi="Times New Roman" w:cs="Times New Roman"/>
        </w:rPr>
        <w:t>(</w:t>
      </w:r>
      <w:r w:rsidR="00047B18">
        <w:rPr>
          <w:rFonts w:ascii="Times New Roman" w:hAnsi="Times New Roman" w:cs="Times New Roman"/>
        </w:rPr>
        <w:t>Приложение №</w:t>
      </w:r>
      <w:r w:rsidR="00187D1D">
        <w:rPr>
          <w:rFonts w:ascii="Times New Roman" w:hAnsi="Times New Roman" w:cs="Times New Roman"/>
        </w:rPr>
        <w:t>3</w:t>
      </w:r>
      <w:r w:rsidR="009C037B" w:rsidRPr="009C037B">
        <w:rPr>
          <w:rFonts w:ascii="Times New Roman" w:hAnsi="Times New Roman" w:cs="Times New Roman"/>
        </w:rPr>
        <w:t>)</w:t>
      </w:r>
      <w:r w:rsidR="00D52A55" w:rsidRPr="009C037B">
        <w:rPr>
          <w:rFonts w:ascii="Times New Roman" w:hAnsi="Times New Roman" w:cs="Times New Roman"/>
        </w:rPr>
        <w:t>;</w:t>
      </w:r>
    </w:p>
    <w:p w14:paraId="091FAC62" w14:textId="105F4EA0" w:rsidR="00D52A55" w:rsidRPr="00DE57AF" w:rsidRDefault="00D52A55" w:rsidP="00F6138C">
      <w:pPr>
        <w:pStyle w:val="a9"/>
        <w:numPr>
          <w:ilvl w:val="1"/>
          <w:numId w:val="3"/>
        </w:numPr>
        <w:spacing w:after="0" w:line="240" w:lineRule="auto"/>
        <w:rPr>
          <w:rFonts w:ascii="Times New Roman" w:hAnsi="Times New Roman" w:cs="Times New Roman"/>
        </w:rPr>
      </w:pPr>
      <w:r w:rsidRPr="00DE57AF">
        <w:rPr>
          <w:rFonts w:ascii="Times New Roman" w:hAnsi="Times New Roman" w:cs="Times New Roman"/>
        </w:rPr>
        <w:t>Заявление об аффилированности и конфликте интересов (</w:t>
      </w:r>
      <w:r w:rsidR="00047B18">
        <w:rPr>
          <w:rFonts w:ascii="Times New Roman" w:hAnsi="Times New Roman" w:cs="Times New Roman"/>
        </w:rPr>
        <w:t>Приложение №</w:t>
      </w:r>
      <w:r w:rsidR="00187D1D">
        <w:rPr>
          <w:rFonts w:ascii="Times New Roman" w:hAnsi="Times New Roman" w:cs="Times New Roman"/>
        </w:rPr>
        <w:t>4</w:t>
      </w:r>
      <w:r w:rsidRPr="00DE57AF">
        <w:rPr>
          <w:rFonts w:ascii="Times New Roman" w:hAnsi="Times New Roman" w:cs="Times New Roman"/>
        </w:rPr>
        <w:t>);</w:t>
      </w:r>
    </w:p>
    <w:p w14:paraId="5B29904F" w14:textId="64E1CC0C" w:rsidR="00D52A55" w:rsidRDefault="00D52A55" w:rsidP="00F6138C">
      <w:pPr>
        <w:pStyle w:val="a9"/>
        <w:numPr>
          <w:ilvl w:val="1"/>
          <w:numId w:val="3"/>
        </w:numPr>
        <w:spacing w:after="0" w:line="240" w:lineRule="auto"/>
        <w:rPr>
          <w:rFonts w:ascii="Times New Roman" w:hAnsi="Times New Roman" w:cs="Times New Roman"/>
        </w:rPr>
      </w:pPr>
      <w:r w:rsidRPr="00DE57AF">
        <w:rPr>
          <w:rFonts w:ascii="Times New Roman" w:hAnsi="Times New Roman" w:cs="Times New Roman"/>
        </w:rPr>
        <w:t xml:space="preserve">Действующая доверенность на подписание конкурсных (тендерных) документов, если конкурсные документы подписаны НЕ руководителем компании. В случае, </w:t>
      </w:r>
      <w:r w:rsidRPr="00DE57AF">
        <w:rPr>
          <w:rFonts w:ascii="Times New Roman" w:hAnsi="Times New Roman" w:cs="Times New Roman"/>
        </w:rPr>
        <w:lastRenderedPageBreak/>
        <w:t xml:space="preserve">если документы подписаны уполномоченным руководителем </w:t>
      </w:r>
      <w:r w:rsidR="009263E5" w:rsidRPr="00DE57AF">
        <w:rPr>
          <w:rFonts w:ascii="Times New Roman" w:hAnsi="Times New Roman" w:cs="Times New Roman"/>
        </w:rPr>
        <w:t>участника конкурса</w:t>
      </w:r>
      <w:r w:rsidRPr="00DE57AF">
        <w:rPr>
          <w:rFonts w:ascii="Times New Roman" w:hAnsi="Times New Roman" w:cs="Times New Roman"/>
        </w:rPr>
        <w:t>, доверенность не требуется.</w:t>
      </w:r>
    </w:p>
    <w:p w14:paraId="78F8E4AC" w14:textId="4E455B41" w:rsidR="00A869A9" w:rsidRPr="00A869A9" w:rsidRDefault="00A869A9" w:rsidP="00F6138C">
      <w:pPr>
        <w:pStyle w:val="a9"/>
        <w:numPr>
          <w:ilvl w:val="0"/>
          <w:numId w:val="3"/>
        </w:numPr>
        <w:spacing w:after="0" w:line="240" w:lineRule="auto"/>
        <w:rPr>
          <w:rFonts w:ascii="Times New Roman" w:hAnsi="Times New Roman" w:cs="Times New Roman"/>
        </w:rPr>
      </w:pPr>
      <w:r w:rsidRPr="00A869A9">
        <w:rPr>
          <w:rFonts w:ascii="Times New Roman" w:hAnsi="Times New Roman" w:cs="Times New Roman"/>
        </w:rPr>
        <w:t xml:space="preserve">Вопросы принимаются до </w:t>
      </w:r>
      <w:r w:rsidRPr="00F30DF8">
        <w:rPr>
          <w:rFonts w:ascii="Times New Roman" w:hAnsi="Times New Roman" w:cs="Times New Roman"/>
        </w:rPr>
        <w:t xml:space="preserve">12.00 часов, </w:t>
      </w:r>
      <w:r w:rsidR="001C0119" w:rsidRPr="00F30DF8">
        <w:rPr>
          <w:rFonts w:ascii="Times New Roman" w:hAnsi="Times New Roman" w:cs="Times New Roman"/>
        </w:rPr>
        <w:t>9 марта</w:t>
      </w:r>
      <w:r w:rsidRPr="00F30DF8">
        <w:rPr>
          <w:rFonts w:ascii="Times New Roman" w:hAnsi="Times New Roman" w:cs="Times New Roman"/>
        </w:rPr>
        <w:t xml:space="preserve"> 202</w:t>
      </w:r>
      <w:r w:rsidR="001C0119" w:rsidRPr="00F30DF8">
        <w:rPr>
          <w:rFonts w:ascii="Times New Roman" w:hAnsi="Times New Roman" w:cs="Times New Roman"/>
        </w:rPr>
        <w:t>6</w:t>
      </w:r>
      <w:r w:rsidRPr="00F30DF8">
        <w:rPr>
          <w:rFonts w:ascii="Times New Roman" w:hAnsi="Times New Roman" w:cs="Times New Roman"/>
        </w:rPr>
        <w:t xml:space="preserve"> г</w:t>
      </w:r>
      <w:r w:rsidRPr="00A869A9">
        <w:rPr>
          <w:rFonts w:ascii="Times New Roman" w:hAnsi="Times New Roman" w:cs="Times New Roman"/>
        </w:rPr>
        <w:t xml:space="preserve">. </w:t>
      </w:r>
      <w:r w:rsidR="00957D32">
        <w:rPr>
          <w:rFonts w:ascii="Times New Roman" w:hAnsi="Times New Roman" w:cs="Times New Roman"/>
        </w:rPr>
        <w:t>по</w:t>
      </w:r>
      <w:r w:rsidRPr="00A869A9">
        <w:rPr>
          <w:rFonts w:ascii="Times New Roman" w:hAnsi="Times New Roman" w:cs="Times New Roman"/>
        </w:rPr>
        <w:t xml:space="preserve"> электронн</w:t>
      </w:r>
      <w:r w:rsidR="00957D32">
        <w:rPr>
          <w:rFonts w:ascii="Times New Roman" w:hAnsi="Times New Roman" w:cs="Times New Roman"/>
        </w:rPr>
        <w:t>ому</w:t>
      </w:r>
      <w:r w:rsidRPr="00A869A9">
        <w:rPr>
          <w:rFonts w:ascii="Times New Roman" w:hAnsi="Times New Roman" w:cs="Times New Roman"/>
        </w:rPr>
        <w:t xml:space="preserve"> адрес</w:t>
      </w:r>
      <w:r w:rsidR="00957D32">
        <w:rPr>
          <w:rFonts w:ascii="Times New Roman" w:hAnsi="Times New Roman" w:cs="Times New Roman"/>
        </w:rPr>
        <w:t>у</w:t>
      </w:r>
      <w:r w:rsidRPr="00A869A9">
        <w:rPr>
          <w:rFonts w:ascii="Times New Roman" w:hAnsi="Times New Roman" w:cs="Times New Roman"/>
        </w:rPr>
        <w:t>: </w:t>
      </w:r>
      <w:hyperlink r:id="rId11" w:history="1">
        <w:r w:rsidRPr="00A869A9">
          <w:rPr>
            <w:rStyle w:val="a4"/>
            <w:rFonts w:ascii="Times New Roman" w:hAnsi="Times New Roman" w:cs="Times New Roman"/>
          </w:rPr>
          <w:t>zakupki@dpi.kg</w:t>
        </w:r>
      </w:hyperlink>
      <w:r w:rsidRPr="00A869A9">
        <w:rPr>
          <w:rFonts w:ascii="Times New Roman" w:hAnsi="Times New Roman" w:cs="Times New Roman"/>
        </w:rPr>
        <w:t xml:space="preserve">. Ответы будут опубликованы </w:t>
      </w:r>
      <w:r w:rsidR="009261F1">
        <w:rPr>
          <w:rFonts w:ascii="Times New Roman" w:hAnsi="Times New Roman" w:cs="Times New Roman"/>
        </w:rPr>
        <w:t xml:space="preserve">10 марта 2026 </w:t>
      </w:r>
      <w:r w:rsidRPr="00A869A9">
        <w:rPr>
          <w:rFonts w:ascii="Times New Roman" w:hAnsi="Times New Roman" w:cs="Times New Roman"/>
        </w:rPr>
        <w:t xml:space="preserve">на сайте ИПР по адресу </w:t>
      </w:r>
      <w:hyperlink r:id="rId12" w:history="1">
        <w:r w:rsidRPr="00A869A9">
          <w:rPr>
            <w:rStyle w:val="a4"/>
            <w:rFonts w:ascii="Times New Roman" w:hAnsi="Times New Roman" w:cs="Times New Roman"/>
          </w:rPr>
          <w:t>www.dpi.kg</w:t>
        </w:r>
      </w:hyperlink>
      <w:r w:rsidRPr="00A869A9">
        <w:rPr>
          <w:rFonts w:ascii="Times New Roman" w:hAnsi="Times New Roman" w:cs="Times New Roman"/>
        </w:rPr>
        <w:t>.</w:t>
      </w:r>
    </w:p>
    <w:p w14:paraId="455DDF6C" w14:textId="77777777" w:rsidR="00305089" w:rsidRPr="00DE57AF" w:rsidRDefault="00305089" w:rsidP="00305089">
      <w:pPr>
        <w:pStyle w:val="a9"/>
        <w:spacing w:after="0" w:line="240" w:lineRule="auto"/>
        <w:ind w:left="1440"/>
        <w:rPr>
          <w:rFonts w:ascii="Times New Roman" w:hAnsi="Times New Roman" w:cs="Times New Roman"/>
        </w:rPr>
      </w:pPr>
    </w:p>
    <w:p w14:paraId="6723FF46" w14:textId="77777777" w:rsidR="00305089" w:rsidRDefault="00305089" w:rsidP="00D52A55">
      <w:pPr>
        <w:spacing w:after="0" w:line="240" w:lineRule="auto"/>
        <w:contextualSpacing/>
        <w:jc w:val="both"/>
        <w:rPr>
          <w:rFonts w:ascii="Times New Roman" w:hAnsi="Times New Roman" w:cs="Times New Roman"/>
        </w:rPr>
      </w:pPr>
    </w:p>
    <w:p w14:paraId="5FF41504" w14:textId="3D50FDC3" w:rsidR="00137436" w:rsidRPr="00DE57AF" w:rsidRDefault="00137436" w:rsidP="00D52A55">
      <w:pPr>
        <w:spacing w:after="0" w:line="240" w:lineRule="auto"/>
        <w:contextualSpacing/>
        <w:jc w:val="both"/>
        <w:rPr>
          <w:rFonts w:ascii="Times New Roman" w:hAnsi="Times New Roman" w:cs="Times New Roman"/>
          <w:bCs/>
        </w:rPr>
      </w:pPr>
      <w:r w:rsidRPr="00DE57AF">
        <w:rPr>
          <w:rFonts w:ascii="Times New Roman" w:hAnsi="Times New Roman" w:cs="Times New Roman"/>
        </w:rPr>
        <w:br/>
      </w:r>
      <w:r w:rsidRPr="00DE57AF">
        <w:rPr>
          <w:rFonts w:ascii="Times New Roman" w:hAnsi="Times New Roman" w:cs="Times New Roman"/>
          <w:bCs/>
        </w:rPr>
        <w:t>С уважением,</w:t>
      </w:r>
    </w:p>
    <w:p w14:paraId="31D73017" w14:textId="0B013A4C" w:rsidR="00137436" w:rsidRPr="00DE57AF" w:rsidRDefault="00137436" w:rsidP="00137436">
      <w:pPr>
        <w:spacing w:after="0" w:line="240" w:lineRule="auto"/>
        <w:contextualSpacing/>
        <w:rPr>
          <w:rFonts w:ascii="Times New Roman" w:hAnsi="Times New Roman" w:cs="Times New Roman"/>
          <w:bCs/>
        </w:rPr>
      </w:pPr>
      <w:r w:rsidRPr="00DE57AF">
        <w:rPr>
          <w:rFonts w:ascii="Times New Roman" w:hAnsi="Times New Roman" w:cs="Times New Roman"/>
          <w:bCs/>
        </w:rPr>
        <w:t xml:space="preserve">ДОБРЕЦОВА </w:t>
      </w:r>
      <w:r w:rsidR="005D04A4" w:rsidRPr="00DE57AF">
        <w:rPr>
          <w:rFonts w:ascii="Times New Roman" w:hAnsi="Times New Roman" w:cs="Times New Roman"/>
          <w:bCs/>
        </w:rPr>
        <w:t>Н. Н.</w:t>
      </w:r>
      <w:r w:rsidRPr="00DE57AF">
        <w:rPr>
          <w:rFonts w:ascii="Times New Roman" w:hAnsi="Times New Roman" w:cs="Times New Roman"/>
          <w:bCs/>
        </w:rPr>
        <w:t>,</w:t>
      </w:r>
    </w:p>
    <w:p w14:paraId="275CC2F1" w14:textId="769B0368" w:rsidR="00137436" w:rsidRPr="00DE57AF" w:rsidRDefault="00137436" w:rsidP="00137436">
      <w:pPr>
        <w:spacing w:after="0" w:line="240" w:lineRule="auto"/>
        <w:contextualSpacing/>
        <w:rPr>
          <w:rFonts w:ascii="Times New Roman" w:hAnsi="Times New Roman" w:cs="Times New Roman"/>
          <w:bCs/>
        </w:rPr>
      </w:pPr>
      <w:r w:rsidRPr="00DE57AF">
        <w:rPr>
          <w:rFonts w:ascii="Times New Roman" w:hAnsi="Times New Roman" w:cs="Times New Roman"/>
          <w:bCs/>
        </w:rPr>
        <w:t xml:space="preserve">Председатель </w:t>
      </w:r>
      <w:r w:rsidR="00D20137">
        <w:rPr>
          <w:rFonts w:ascii="Times New Roman" w:hAnsi="Times New Roman" w:cs="Times New Roman"/>
          <w:bCs/>
        </w:rPr>
        <w:t>п</w:t>
      </w:r>
      <w:r w:rsidRPr="00DE57AF">
        <w:rPr>
          <w:rFonts w:ascii="Times New Roman" w:hAnsi="Times New Roman" w:cs="Times New Roman"/>
          <w:bCs/>
        </w:rPr>
        <w:t xml:space="preserve">равления  </w:t>
      </w:r>
    </w:p>
    <w:p w14:paraId="3CFB7EF0" w14:textId="0901774D" w:rsidR="004F1DFC" w:rsidRPr="00DE57AF" w:rsidRDefault="009263E5" w:rsidP="00D52A55">
      <w:pPr>
        <w:spacing w:after="0" w:line="240" w:lineRule="auto"/>
        <w:contextualSpacing/>
        <w:rPr>
          <w:rFonts w:ascii="Times New Roman" w:hAnsi="Times New Roman" w:cs="Times New Roman"/>
          <w:bCs/>
        </w:rPr>
      </w:pPr>
      <w:r w:rsidRPr="00DE57AF">
        <w:rPr>
          <w:rFonts w:ascii="Times New Roman" w:hAnsi="Times New Roman" w:cs="Times New Roman"/>
          <w:bCs/>
        </w:rPr>
        <w:t>ОО «</w:t>
      </w:r>
      <w:r w:rsidR="00137436" w:rsidRPr="00DE57AF">
        <w:rPr>
          <w:rFonts w:ascii="Times New Roman" w:hAnsi="Times New Roman" w:cs="Times New Roman"/>
          <w:bCs/>
        </w:rPr>
        <w:t>Институт политики развити</w:t>
      </w:r>
      <w:r w:rsidR="00D52A55" w:rsidRPr="00DE57AF">
        <w:rPr>
          <w:rFonts w:ascii="Times New Roman" w:hAnsi="Times New Roman" w:cs="Times New Roman"/>
          <w:bCs/>
        </w:rPr>
        <w:t>я</w:t>
      </w:r>
      <w:r w:rsidRPr="00DE57AF">
        <w:rPr>
          <w:rFonts w:ascii="Times New Roman" w:hAnsi="Times New Roman" w:cs="Times New Roman"/>
          <w:bCs/>
        </w:rPr>
        <w:t>»</w:t>
      </w:r>
    </w:p>
    <w:p w14:paraId="6115AC8D" w14:textId="77777777" w:rsidR="00897A08" w:rsidRPr="00DE57AF" w:rsidRDefault="00897A08" w:rsidP="00043C45">
      <w:pPr>
        <w:contextualSpacing/>
        <w:rPr>
          <w:rFonts w:ascii="Times New Roman" w:eastAsia="Calibri" w:hAnsi="Times New Roman" w:cs="Times New Roman"/>
          <w:b/>
          <w:bCs/>
        </w:rPr>
      </w:pPr>
    </w:p>
    <w:p w14:paraId="43CEDD57" w14:textId="77777777" w:rsidR="00C96BB7" w:rsidRPr="00DE57AF" w:rsidRDefault="00C96BB7" w:rsidP="007860CB">
      <w:pPr>
        <w:contextualSpacing/>
        <w:rPr>
          <w:rFonts w:ascii="Times New Roman" w:eastAsia="Calibri" w:hAnsi="Times New Roman" w:cs="Times New Roman"/>
          <w:b/>
          <w:bCs/>
        </w:rPr>
      </w:pPr>
    </w:p>
    <w:p w14:paraId="247B66B6" w14:textId="6B050DAC" w:rsidR="00C96BB7" w:rsidRDefault="00C96BB7" w:rsidP="008E717C">
      <w:pPr>
        <w:ind w:left="786"/>
        <w:contextualSpacing/>
        <w:jc w:val="center"/>
        <w:rPr>
          <w:rFonts w:ascii="Times New Roman" w:eastAsia="Calibri" w:hAnsi="Times New Roman" w:cs="Times New Roman"/>
          <w:b/>
          <w:bCs/>
        </w:rPr>
      </w:pPr>
    </w:p>
    <w:p w14:paraId="3BEA793E" w14:textId="2D3A1FCF" w:rsidR="00305089" w:rsidRDefault="00305089" w:rsidP="008E717C">
      <w:pPr>
        <w:ind w:left="786"/>
        <w:contextualSpacing/>
        <w:jc w:val="center"/>
        <w:rPr>
          <w:rFonts w:ascii="Times New Roman" w:eastAsia="Calibri" w:hAnsi="Times New Roman" w:cs="Times New Roman"/>
          <w:b/>
          <w:bCs/>
        </w:rPr>
      </w:pPr>
    </w:p>
    <w:p w14:paraId="29E30B56" w14:textId="0636B27F" w:rsidR="00305089" w:rsidRDefault="00305089" w:rsidP="008E717C">
      <w:pPr>
        <w:ind w:left="786"/>
        <w:contextualSpacing/>
        <w:jc w:val="center"/>
        <w:rPr>
          <w:rFonts w:ascii="Times New Roman" w:eastAsia="Calibri" w:hAnsi="Times New Roman" w:cs="Times New Roman"/>
          <w:b/>
          <w:bCs/>
        </w:rPr>
      </w:pPr>
    </w:p>
    <w:p w14:paraId="7B6A53DA" w14:textId="391FC85C" w:rsidR="00305089" w:rsidRDefault="00305089" w:rsidP="008E717C">
      <w:pPr>
        <w:ind w:left="786"/>
        <w:contextualSpacing/>
        <w:jc w:val="center"/>
        <w:rPr>
          <w:rFonts w:ascii="Times New Roman" w:eastAsia="Calibri" w:hAnsi="Times New Roman" w:cs="Times New Roman"/>
          <w:b/>
          <w:bCs/>
        </w:rPr>
      </w:pPr>
    </w:p>
    <w:p w14:paraId="13563622" w14:textId="6D677F7B" w:rsidR="00305089" w:rsidRDefault="00305089" w:rsidP="008E717C">
      <w:pPr>
        <w:ind w:left="786"/>
        <w:contextualSpacing/>
        <w:jc w:val="center"/>
        <w:rPr>
          <w:rFonts w:ascii="Times New Roman" w:eastAsia="Calibri" w:hAnsi="Times New Roman" w:cs="Times New Roman"/>
          <w:b/>
          <w:bCs/>
        </w:rPr>
      </w:pPr>
    </w:p>
    <w:p w14:paraId="36927650" w14:textId="2BD1B2CE" w:rsidR="00305089" w:rsidRDefault="00305089" w:rsidP="008E717C">
      <w:pPr>
        <w:ind w:left="786"/>
        <w:contextualSpacing/>
        <w:jc w:val="center"/>
        <w:rPr>
          <w:rFonts w:ascii="Times New Roman" w:eastAsia="Calibri" w:hAnsi="Times New Roman" w:cs="Times New Roman"/>
          <w:b/>
          <w:bCs/>
        </w:rPr>
      </w:pPr>
    </w:p>
    <w:p w14:paraId="26C55736" w14:textId="7BAF8C4E" w:rsidR="00305089" w:rsidRDefault="00305089" w:rsidP="008E717C">
      <w:pPr>
        <w:ind w:left="786"/>
        <w:contextualSpacing/>
        <w:jc w:val="center"/>
        <w:rPr>
          <w:rFonts w:ascii="Times New Roman" w:eastAsia="Calibri" w:hAnsi="Times New Roman" w:cs="Times New Roman"/>
          <w:b/>
          <w:bCs/>
        </w:rPr>
      </w:pPr>
    </w:p>
    <w:p w14:paraId="18A67670" w14:textId="451A61F5" w:rsidR="00305089" w:rsidRDefault="00305089" w:rsidP="008E717C">
      <w:pPr>
        <w:ind w:left="786"/>
        <w:contextualSpacing/>
        <w:jc w:val="center"/>
        <w:rPr>
          <w:rFonts w:ascii="Times New Roman" w:eastAsia="Calibri" w:hAnsi="Times New Roman" w:cs="Times New Roman"/>
          <w:b/>
          <w:bCs/>
        </w:rPr>
      </w:pPr>
    </w:p>
    <w:p w14:paraId="202CC17B" w14:textId="70075E7A" w:rsidR="00305089" w:rsidRDefault="00305089" w:rsidP="008E717C">
      <w:pPr>
        <w:ind w:left="786"/>
        <w:contextualSpacing/>
        <w:jc w:val="center"/>
        <w:rPr>
          <w:rFonts w:ascii="Times New Roman" w:eastAsia="Calibri" w:hAnsi="Times New Roman" w:cs="Times New Roman"/>
          <w:b/>
          <w:bCs/>
        </w:rPr>
      </w:pPr>
    </w:p>
    <w:p w14:paraId="65C06382" w14:textId="20B64F5D" w:rsidR="00305089" w:rsidRDefault="00305089" w:rsidP="008E717C">
      <w:pPr>
        <w:ind w:left="786"/>
        <w:contextualSpacing/>
        <w:jc w:val="center"/>
        <w:rPr>
          <w:rFonts w:ascii="Times New Roman" w:eastAsia="Calibri" w:hAnsi="Times New Roman" w:cs="Times New Roman"/>
          <w:b/>
          <w:bCs/>
        </w:rPr>
      </w:pPr>
    </w:p>
    <w:p w14:paraId="0D0F7429" w14:textId="24E8066A" w:rsidR="00305089" w:rsidRDefault="00305089" w:rsidP="008E717C">
      <w:pPr>
        <w:ind w:left="786"/>
        <w:contextualSpacing/>
        <w:jc w:val="center"/>
        <w:rPr>
          <w:rFonts w:ascii="Times New Roman" w:eastAsia="Calibri" w:hAnsi="Times New Roman" w:cs="Times New Roman"/>
          <w:b/>
          <w:bCs/>
        </w:rPr>
      </w:pPr>
    </w:p>
    <w:p w14:paraId="744AC8DA" w14:textId="740843CF" w:rsidR="00305089" w:rsidRDefault="00305089" w:rsidP="008E717C">
      <w:pPr>
        <w:ind w:left="786"/>
        <w:contextualSpacing/>
        <w:jc w:val="center"/>
        <w:rPr>
          <w:rFonts w:ascii="Times New Roman" w:eastAsia="Calibri" w:hAnsi="Times New Roman" w:cs="Times New Roman"/>
          <w:b/>
          <w:bCs/>
        </w:rPr>
      </w:pPr>
    </w:p>
    <w:p w14:paraId="7C1E5CB3" w14:textId="33D72CA6" w:rsidR="00305089" w:rsidRDefault="00305089" w:rsidP="008E717C">
      <w:pPr>
        <w:ind w:left="786"/>
        <w:contextualSpacing/>
        <w:jc w:val="center"/>
        <w:rPr>
          <w:rFonts w:ascii="Times New Roman" w:eastAsia="Calibri" w:hAnsi="Times New Roman" w:cs="Times New Roman"/>
          <w:b/>
          <w:bCs/>
        </w:rPr>
      </w:pPr>
    </w:p>
    <w:p w14:paraId="60D8AC40" w14:textId="73550C2E" w:rsidR="00305089" w:rsidRDefault="00305089" w:rsidP="008E717C">
      <w:pPr>
        <w:ind w:left="786"/>
        <w:contextualSpacing/>
        <w:jc w:val="center"/>
        <w:rPr>
          <w:rFonts w:ascii="Times New Roman" w:eastAsia="Calibri" w:hAnsi="Times New Roman" w:cs="Times New Roman"/>
          <w:b/>
          <w:bCs/>
        </w:rPr>
      </w:pPr>
    </w:p>
    <w:p w14:paraId="20C1475C" w14:textId="31DB57A2" w:rsidR="00305089" w:rsidRDefault="00305089" w:rsidP="008E717C">
      <w:pPr>
        <w:ind w:left="786"/>
        <w:contextualSpacing/>
        <w:jc w:val="center"/>
        <w:rPr>
          <w:rFonts w:ascii="Times New Roman" w:eastAsia="Calibri" w:hAnsi="Times New Roman" w:cs="Times New Roman"/>
          <w:b/>
          <w:bCs/>
        </w:rPr>
      </w:pPr>
    </w:p>
    <w:p w14:paraId="46BDB911" w14:textId="7771AB7F" w:rsidR="00305089" w:rsidRDefault="00305089" w:rsidP="008E717C">
      <w:pPr>
        <w:ind w:left="786"/>
        <w:contextualSpacing/>
        <w:jc w:val="center"/>
        <w:rPr>
          <w:rFonts w:ascii="Times New Roman" w:eastAsia="Calibri" w:hAnsi="Times New Roman" w:cs="Times New Roman"/>
          <w:b/>
          <w:bCs/>
        </w:rPr>
      </w:pPr>
    </w:p>
    <w:p w14:paraId="5ECD1DAC" w14:textId="7DF8371B" w:rsidR="00305089" w:rsidRDefault="00305089" w:rsidP="008E717C">
      <w:pPr>
        <w:ind w:left="786"/>
        <w:contextualSpacing/>
        <w:jc w:val="center"/>
        <w:rPr>
          <w:rFonts w:ascii="Times New Roman" w:eastAsia="Calibri" w:hAnsi="Times New Roman" w:cs="Times New Roman"/>
          <w:b/>
          <w:bCs/>
        </w:rPr>
      </w:pPr>
    </w:p>
    <w:p w14:paraId="36670F07" w14:textId="2AB86213" w:rsidR="00305089" w:rsidRDefault="00305089" w:rsidP="008E717C">
      <w:pPr>
        <w:ind w:left="786"/>
        <w:contextualSpacing/>
        <w:jc w:val="center"/>
        <w:rPr>
          <w:rFonts w:ascii="Times New Roman" w:eastAsia="Calibri" w:hAnsi="Times New Roman" w:cs="Times New Roman"/>
          <w:b/>
          <w:bCs/>
        </w:rPr>
      </w:pPr>
    </w:p>
    <w:p w14:paraId="7E974745" w14:textId="0C961024" w:rsidR="00305089" w:rsidRDefault="00305089" w:rsidP="008E717C">
      <w:pPr>
        <w:ind w:left="786"/>
        <w:contextualSpacing/>
        <w:jc w:val="center"/>
        <w:rPr>
          <w:rFonts w:ascii="Times New Roman" w:eastAsia="Calibri" w:hAnsi="Times New Roman" w:cs="Times New Roman"/>
          <w:b/>
          <w:bCs/>
        </w:rPr>
      </w:pPr>
    </w:p>
    <w:p w14:paraId="73F5E21B" w14:textId="3AF02C61" w:rsidR="00305089" w:rsidRDefault="00305089" w:rsidP="008E717C">
      <w:pPr>
        <w:ind w:left="786"/>
        <w:contextualSpacing/>
        <w:jc w:val="center"/>
        <w:rPr>
          <w:rFonts w:ascii="Times New Roman" w:eastAsia="Calibri" w:hAnsi="Times New Roman" w:cs="Times New Roman"/>
          <w:b/>
          <w:bCs/>
        </w:rPr>
      </w:pPr>
    </w:p>
    <w:p w14:paraId="2AE367C5" w14:textId="7110C4EF" w:rsidR="00305089" w:rsidRDefault="00305089" w:rsidP="008E717C">
      <w:pPr>
        <w:ind w:left="786"/>
        <w:contextualSpacing/>
        <w:jc w:val="center"/>
        <w:rPr>
          <w:rFonts w:ascii="Times New Roman" w:eastAsia="Calibri" w:hAnsi="Times New Roman" w:cs="Times New Roman"/>
          <w:b/>
          <w:bCs/>
        </w:rPr>
      </w:pPr>
    </w:p>
    <w:p w14:paraId="2B5FF2E5" w14:textId="1AF60E97" w:rsidR="00305089" w:rsidRDefault="00305089" w:rsidP="008E717C">
      <w:pPr>
        <w:ind w:left="786"/>
        <w:contextualSpacing/>
        <w:jc w:val="center"/>
        <w:rPr>
          <w:rFonts w:ascii="Times New Roman" w:eastAsia="Calibri" w:hAnsi="Times New Roman" w:cs="Times New Roman"/>
          <w:b/>
          <w:bCs/>
        </w:rPr>
      </w:pPr>
    </w:p>
    <w:p w14:paraId="6C9A70B3" w14:textId="7BE2658E" w:rsidR="00305089" w:rsidRDefault="00305089" w:rsidP="008E717C">
      <w:pPr>
        <w:ind w:left="786"/>
        <w:contextualSpacing/>
        <w:jc w:val="center"/>
        <w:rPr>
          <w:rFonts w:ascii="Times New Roman" w:eastAsia="Calibri" w:hAnsi="Times New Roman" w:cs="Times New Roman"/>
          <w:b/>
          <w:bCs/>
        </w:rPr>
      </w:pPr>
    </w:p>
    <w:p w14:paraId="375EF365" w14:textId="50AC3871" w:rsidR="00305089" w:rsidRDefault="00305089" w:rsidP="008E717C">
      <w:pPr>
        <w:ind w:left="786"/>
        <w:contextualSpacing/>
        <w:jc w:val="center"/>
        <w:rPr>
          <w:rFonts w:ascii="Times New Roman" w:eastAsia="Calibri" w:hAnsi="Times New Roman" w:cs="Times New Roman"/>
          <w:b/>
          <w:bCs/>
        </w:rPr>
      </w:pPr>
    </w:p>
    <w:p w14:paraId="79FE1D37" w14:textId="24B3C2D7" w:rsidR="00305089" w:rsidRDefault="00305089" w:rsidP="008E717C">
      <w:pPr>
        <w:ind w:left="786"/>
        <w:contextualSpacing/>
        <w:jc w:val="center"/>
        <w:rPr>
          <w:rFonts w:ascii="Times New Roman" w:eastAsia="Calibri" w:hAnsi="Times New Roman" w:cs="Times New Roman"/>
          <w:b/>
          <w:bCs/>
        </w:rPr>
      </w:pPr>
    </w:p>
    <w:p w14:paraId="1F466F53" w14:textId="6C2985FC" w:rsidR="00305089" w:rsidRDefault="00305089" w:rsidP="008E717C">
      <w:pPr>
        <w:ind w:left="786"/>
        <w:contextualSpacing/>
        <w:jc w:val="center"/>
        <w:rPr>
          <w:rFonts w:ascii="Times New Roman" w:eastAsia="Calibri" w:hAnsi="Times New Roman" w:cs="Times New Roman"/>
          <w:b/>
          <w:bCs/>
        </w:rPr>
      </w:pPr>
    </w:p>
    <w:p w14:paraId="100615A7" w14:textId="547959F2" w:rsidR="00305089" w:rsidRDefault="00305089" w:rsidP="008E717C">
      <w:pPr>
        <w:ind w:left="786"/>
        <w:contextualSpacing/>
        <w:jc w:val="center"/>
        <w:rPr>
          <w:rFonts w:ascii="Times New Roman" w:eastAsia="Calibri" w:hAnsi="Times New Roman" w:cs="Times New Roman"/>
          <w:b/>
          <w:bCs/>
        </w:rPr>
      </w:pPr>
    </w:p>
    <w:p w14:paraId="4E7C6E2F" w14:textId="169BCFAD" w:rsidR="00305089" w:rsidRDefault="00305089" w:rsidP="008E717C">
      <w:pPr>
        <w:ind w:left="786"/>
        <w:contextualSpacing/>
        <w:jc w:val="center"/>
        <w:rPr>
          <w:rFonts w:ascii="Times New Roman" w:eastAsia="Calibri" w:hAnsi="Times New Roman" w:cs="Times New Roman"/>
          <w:b/>
          <w:bCs/>
        </w:rPr>
      </w:pPr>
    </w:p>
    <w:p w14:paraId="727AE813" w14:textId="70262500" w:rsidR="00305089" w:rsidRDefault="00305089" w:rsidP="008E717C">
      <w:pPr>
        <w:ind w:left="786"/>
        <w:contextualSpacing/>
        <w:jc w:val="center"/>
        <w:rPr>
          <w:rFonts w:ascii="Times New Roman" w:eastAsia="Calibri" w:hAnsi="Times New Roman" w:cs="Times New Roman"/>
          <w:b/>
          <w:bCs/>
        </w:rPr>
      </w:pPr>
    </w:p>
    <w:p w14:paraId="026653D6" w14:textId="2AAADC56" w:rsidR="00305089" w:rsidRDefault="00305089" w:rsidP="008E717C">
      <w:pPr>
        <w:ind w:left="786"/>
        <w:contextualSpacing/>
        <w:jc w:val="center"/>
        <w:rPr>
          <w:rFonts w:ascii="Times New Roman" w:eastAsia="Calibri" w:hAnsi="Times New Roman" w:cs="Times New Roman"/>
          <w:b/>
          <w:bCs/>
        </w:rPr>
      </w:pPr>
    </w:p>
    <w:p w14:paraId="77D38D6F" w14:textId="09E5C307" w:rsidR="00305089" w:rsidRDefault="00305089" w:rsidP="008E717C">
      <w:pPr>
        <w:ind w:left="786"/>
        <w:contextualSpacing/>
        <w:jc w:val="center"/>
        <w:rPr>
          <w:rFonts w:ascii="Times New Roman" w:eastAsia="Calibri" w:hAnsi="Times New Roman" w:cs="Times New Roman"/>
          <w:b/>
          <w:bCs/>
        </w:rPr>
      </w:pPr>
    </w:p>
    <w:p w14:paraId="4E77A601" w14:textId="5F28529F" w:rsidR="00305089" w:rsidRDefault="00305089" w:rsidP="008E717C">
      <w:pPr>
        <w:ind w:left="786"/>
        <w:contextualSpacing/>
        <w:jc w:val="center"/>
        <w:rPr>
          <w:rFonts w:ascii="Times New Roman" w:eastAsia="Calibri" w:hAnsi="Times New Roman" w:cs="Times New Roman"/>
          <w:b/>
          <w:bCs/>
        </w:rPr>
      </w:pPr>
    </w:p>
    <w:p w14:paraId="28F68AEF" w14:textId="153CBF41" w:rsidR="00305089" w:rsidRDefault="00305089" w:rsidP="008E717C">
      <w:pPr>
        <w:ind w:left="786"/>
        <w:contextualSpacing/>
        <w:jc w:val="center"/>
        <w:rPr>
          <w:rFonts w:ascii="Times New Roman" w:eastAsia="Calibri" w:hAnsi="Times New Roman" w:cs="Times New Roman"/>
          <w:b/>
          <w:bCs/>
        </w:rPr>
      </w:pPr>
    </w:p>
    <w:p w14:paraId="5681DE94" w14:textId="4F44B5EC" w:rsidR="00305089" w:rsidRDefault="00305089" w:rsidP="008E717C">
      <w:pPr>
        <w:ind w:left="786"/>
        <w:contextualSpacing/>
        <w:jc w:val="center"/>
        <w:rPr>
          <w:rFonts w:ascii="Times New Roman" w:eastAsia="Calibri" w:hAnsi="Times New Roman" w:cs="Times New Roman"/>
          <w:b/>
          <w:bCs/>
        </w:rPr>
      </w:pPr>
    </w:p>
    <w:p w14:paraId="1A03F6A1" w14:textId="77777777" w:rsidR="00305089" w:rsidRDefault="00305089" w:rsidP="008E717C">
      <w:pPr>
        <w:ind w:left="786"/>
        <w:contextualSpacing/>
        <w:jc w:val="center"/>
        <w:rPr>
          <w:rFonts w:ascii="Times New Roman" w:eastAsia="Calibri" w:hAnsi="Times New Roman" w:cs="Times New Roman"/>
          <w:b/>
          <w:bCs/>
        </w:rPr>
      </w:pPr>
    </w:p>
    <w:p w14:paraId="1FE73907" w14:textId="77777777" w:rsidR="005D04A4" w:rsidRDefault="005D04A4" w:rsidP="008E717C">
      <w:pPr>
        <w:ind w:left="786"/>
        <w:contextualSpacing/>
        <w:jc w:val="center"/>
        <w:rPr>
          <w:rFonts w:ascii="Times New Roman" w:eastAsia="Calibri" w:hAnsi="Times New Roman" w:cs="Times New Roman"/>
          <w:b/>
          <w:bCs/>
        </w:rPr>
      </w:pPr>
    </w:p>
    <w:p w14:paraId="45494EAA" w14:textId="77777777" w:rsidR="005D04A4" w:rsidRDefault="005D04A4" w:rsidP="008E717C">
      <w:pPr>
        <w:ind w:left="786"/>
        <w:contextualSpacing/>
        <w:jc w:val="center"/>
        <w:rPr>
          <w:rFonts w:ascii="Times New Roman" w:eastAsia="Calibri" w:hAnsi="Times New Roman" w:cs="Times New Roman"/>
          <w:b/>
          <w:bCs/>
        </w:rPr>
      </w:pPr>
    </w:p>
    <w:p w14:paraId="60DC34DD" w14:textId="77777777" w:rsidR="005D04A4" w:rsidRDefault="005D04A4" w:rsidP="008E717C">
      <w:pPr>
        <w:ind w:left="786"/>
        <w:contextualSpacing/>
        <w:jc w:val="center"/>
        <w:rPr>
          <w:rFonts w:ascii="Times New Roman" w:eastAsia="Calibri" w:hAnsi="Times New Roman" w:cs="Times New Roman"/>
          <w:b/>
          <w:bCs/>
        </w:rPr>
      </w:pPr>
    </w:p>
    <w:p w14:paraId="3A0B5BB8" w14:textId="77777777" w:rsidR="005D04A4" w:rsidRDefault="005D04A4" w:rsidP="008E717C">
      <w:pPr>
        <w:ind w:left="786"/>
        <w:contextualSpacing/>
        <w:jc w:val="center"/>
        <w:rPr>
          <w:rFonts w:ascii="Times New Roman" w:eastAsia="Calibri" w:hAnsi="Times New Roman" w:cs="Times New Roman"/>
          <w:b/>
          <w:bCs/>
        </w:rPr>
      </w:pPr>
    </w:p>
    <w:p w14:paraId="514E4D63" w14:textId="77777777" w:rsidR="005D04A4" w:rsidRDefault="005D04A4" w:rsidP="008E717C">
      <w:pPr>
        <w:ind w:left="786"/>
        <w:contextualSpacing/>
        <w:jc w:val="center"/>
        <w:rPr>
          <w:rFonts w:ascii="Times New Roman" w:eastAsia="Calibri" w:hAnsi="Times New Roman" w:cs="Times New Roman"/>
          <w:b/>
          <w:bCs/>
        </w:rPr>
      </w:pPr>
    </w:p>
    <w:p w14:paraId="27E10003" w14:textId="77777777" w:rsidR="005D04A4" w:rsidRDefault="005D04A4" w:rsidP="008E717C">
      <w:pPr>
        <w:ind w:left="786"/>
        <w:contextualSpacing/>
        <w:jc w:val="center"/>
        <w:rPr>
          <w:rFonts w:ascii="Times New Roman" w:eastAsia="Calibri" w:hAnsi="Times New Roman" w:cs="Times New Roman"/>
          <w:b/>
          <w:bCs/>
        </w:rPr>
      </w:pPr>
    </w:p>
    <w:p w14:paraId="50784BDD" w14:textId="77777777" w:rsidR="005D04A4" w:rsidRDefault="005D04A4" w:rsidP="008E717C">
      <w:pPr>
        <w:ind w:left="786"/>
        <w:contextualSpacing/>
        <w:jc w:val="center"/>
        <w:rPr>
          <w:rFonts w:ascii="Times New Roman" w:eastAsia="Calibri" w:hAnsi="Times New Roman" w:cs="Times New Roman"/>
          <w:b/>
          <w:bCs/>
        </w:rPr>
      </w:pPr>
    </w:p>
    <w:p w14:paraId="29D1BCDB" w14:textId="49982075" w:rsidR="00DC6CE1" w:rsidRPr="007860CB" w:rsidRDefault="00DC6CE1" w:rsidP="00DC6CE1">
      <w:pPr>
        <w:spacing w:after="0" w:line="240" w:lineRule="auto"/>
        <w:rPr>
          <w:rFonts w:ascii="Calibri" w:eastAsia="Times New Roman" w:hAnsi="Calibri" w:cs="Calibri"/>
          <w:lang w:eastAsia="ru-RU"/>
        </w:rPr>
      </w:pPr>
      <w:r>
        <w:rPr>
          <w:rFonts w:ascii="Times New Roman" w:eastAsia="Times New Roman" w:hAnsi="Times New Roman" w:cs="Times New Roman"/>
          <w:b/>
          <w:bCs/>
          <w:noProof/>
          <w:spacing w:val="-3"/>
          <w:lang w:eastAsia="ru-RU"/>
        </w:rPr>
        <w:lastRenderedPageBreak/>
        <w:drawing>
          <wp:anchor distT="0" distB="0" distL="114300" distR="114300" simplePos="0" relativeHeight="251665408" behindDoc="1" locked="0" layoutInCell="1" allowOverlap="1" wp14:anchorId="12F1B1E3" wp14:editId="17FED3D5">
            <wp:simplePos x="0" y="0"/>
            <wp:positionH relativeFrom="margin">
              <wp:posOffset>4300757</wp:posOffset>
            </wp:positionH>
            <wp:positionV relativeFrom="paragraph">
              <wp:posOffset>73935</wp:posOffset>
            </wp:positionV>
            <wp:extent cx="1628538" cy="718448"/>
            <wp:effectExtent l="0" t="0" r="0" b="5715"/>
            <wp:wrapNone/>
            <wp:docPr id="1126919684" name="Рисунок 2" descr="Изображение выглядит как Шрифт, дизайн, инструмент&#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919684" name="Рисунок 2" descr="Изображение выглядит как Шрифт, дизайн, инструмент&#10;&#10;Содержимое, созданное искусственным интеллектом, может быть неверным."/>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47427" cy="72678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46DE72" w14:textId="1F65A3E4" w:rsidR="00DC6CE1" w:rsidRPr="007860CB" w:rsidRDefault="008167B5" w:rsidP="00DC6CE1">
      <w:pPr>
        <w:tabs>
          <w:tab w:val="center" w:pos="4680"/>
        </w:tabs>
        <w:suppressAutoHyphens/>
        <w:spacing w:before="120" w:after="120" w:line="240" w:lineRule="atLeast"/>
        <w:ind w:left="-567"/>
        <w:rPr>
          <w:rFonts w:ascii="Times New Roman" w:eastAsia="Times New Roman" w:hAnsi="Times New Roman" w:cs="Times New Roman"/>
          <w:b/>
          <w:bCs/>
          <w:spacing w:val="-3"/>
          <w:lang w:eastAsia="ru-RU"/>
        </w:rPr>
      </w:pPr>
      <w:r>
        <w:rPr>
          <w:rFonts w:ascii="Cambria" w:eastAsia="Cambria" w:hAnsi="Cambria" w:cs="Cambria"/>
          <w:b/>
          <w:noProof/>
          <w:color w:val="366091"/>
          <w:lang w:val="en-NZ" w:eastAsia="ru-RU"/>
        </w:rPr>
        <w:drawing>
          <wp:anchor distT="0" distB="0" distL="114300" distR="114300" simplePos="0" relativeHeight="251664384" behindDoc="1" locked="0" layoutInCell="1" allowOverlap="1" wp14:anchorId="4B79240E" wp14:editId="0DCC8F81">
            <wp:simplePos x="0" y="0"/>
            <wp:positionH relativeFrom="column">
              <wp:posOffset>1409114</wp:posOffset>
            </wp:positionH>
            <wp:positionV relativeFrom="paragraph">
              <wp:posOffset>86995</wp:posOffset>
            </wp:positionV>
            <wp:extent cx="914400" cy="326390"/>
            <wp:effectExtent l="0" t="0" r="0" b="0"/>
            <wp:wrapNone/>
            <wp:docPr id="260226778" name="Рисунок 1" descr="Изображение выглядит как Шрифт, Графика, снимок экрана, текст&#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226778" name="Рисунок 1" descr="Изображение выглядит как Шрифт, Графика, снимок экрана, текст&#10;&#10;Содержимое, созданное искусственным интеллектом, может быть неверным."/>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14400" cy="3263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1" locked="0" layoutInCell="1" allowOverlap="1" wp14:anchorId="54148657" wp14:editId="194D2EB5">
            <wp:simplePos x="0" y="0"/>
            <wp:positionH relativeFrom="column">
              <wp:posOffset>2582594</wp:posOffset>
            </wp:positionH>
            <wp:positionV relativeFrom="paragraph">
              <wp:posOffset>36195</wp:posOffset>
            </wp:positionV>
            <wp:extent cx="1589405" cy="457200"/>
            <wp:effectExtent l="0" t="0" r="0" b="0"/>
            <wp:wrapTight wrapText="bothSides">
              <wp:wrapPolygon edited="0">
                <wp:start x="2071" y="0"/>
                <wp:lineTo x="777" y="2700"/>
                <wp:lineTo x="259" y="9000"/>
                <wp:lineTo x="518" y="16200"/>
                <wp:lineTo x="2071" y="20700"/>
                <wp:lineTo x="3624" y="20700"/>
                <wp:lineTo x="19676" y="18000"/>
                <wp:lineTo x="19417" y="16200"/>
                <wp:lineTo x="21229" y="10800"/>
                <wp:lineTo x="20193" y="1800"/>
                <wp:lineTo x="3883" y="0"/>
                <wp:lineTo x="2071" y="0"/>
              </wp:wrapPolygon>
            </wp:wrapTight>
            <wp:docPr id="4" name="Рисунок 4" descr="Изображение выглядит как визитная карточка, снимок экрана, Шрифт,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descr="Изображение выглядит как визитная карточка, снимок экрана, Шрифт, текст&#10;&#10;Автоматически созданное описание"/>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4334" t="30620" r="14472" b="29553"/>
                    <a:stretch/>
                  </pic:blipFill>
                  <pic:spPr bwMode="auto">
                    <a:xfrm>
                      <a:off x="0" y="0"/>
                      <a:ext cx="1589405" cy="457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860CB">
        <w:rPr>
          <w:rFonts w:ascii="Times New Roman" w:eastAsia="Times New Roman" w:hAnsi="Times New Roman" w:cs="Times New Roman"/>
          <w:noProof/>
          <w:lang w:val="en-US" w:eastAsia="ru-RU"/>
        </w:rPr>
        <w:drawing>
          <wp:anchor distT="0" distB="0" distL="114300" distR="114300" simplePos="0" relativeHeight="251667456" behindDoc="1" locked="0" layoutInCell="1" allowOverlap="1" wp14:anchorId="35CE1D2D" wp14:editId="05B4D8B9">
            <wp:simplePos x="0" y="0"/>
            <wp:positionH relativeFrom="column">
              <wp:posOffset>-76591</wp:posOffset>
            </wp:positionH>
            <wp:positionV relativeFrom="paragraph">
              <wp:posOffset>73025</wp:posOffset>
            </wp:positionV>
            <wp:extent cx="1188720" cy="343535"/>
            <wp:effectExtent l="0" t="0" r="0" b="0"/>
            <wp:wrapTight wrapText="bothSides">
              <wp:wrapPolygon edited="0">
                <wp:start x="2077" y="0"/>
                <wp:lineTo x="0" y="9582"/>
                <wp:lineTo x="0" y="14373"/>
                <wp:lineTo x="3115" y="19165"/>
                <wp:lineTo x="3462" y="20362"/>
                <wp:lineTo x="21115" y="20362"/>
                <wp:lineTo x="21115" y="0"/>
                <wp:lineTo x="18692" y="0"/>
                <wp:lineTo x="2077" y="0"/>
              </wp:wrapPolygon>
            </wp:wrapTight>
            <wp:docPr id="6" name="Рисунок 6" descr="D:\NJ on D\SCO Nurgul\III Phase\PORTAL_Best_Practice\СОЮЗ_МСУ\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NJ on D\SCO Nurgul\III Phase\PORTAL_Best_Practice\СОЮЗ_МСУ\logo.gi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8720" cy="343535"/>
                    </a:xfrm>
                    <a:prstGeom prst="rect">
                      <a:avLst/>
                    </a:prstGeom>
                    <a:noFill/>
                    <a:ln>
                      <a:noFill/>
                    </a:ln>
                  </pic:spPr>
                </pic:pic>
              </a:graphicData>
            </a:graphic>
            <wp14:sizeRelH relativeFrom="page">
              <wp14:pctWidth>0</wp14:pctWidth>
            </wp14:sizeRelH>
            <wp14:sizeRelV relativeFrom="page">
              <wp14:pctHeight>0</wp14:pctHeight>
            </wp14:sizeRelV>
          </wp:anchor>
        </w:drawing>
      </w:r>
      <w:r w:rsidR="00DC6CE1" w:rsidRPr="007860CB">
        <w:rPr>
          <w:rFonts w:ascii="Times New Roman" w:eastAsia="Times New Roman" w:hAnsi="Times New Roman" w:cs="Times New Roman"/>
          <w:b/>
          <w:bCs/>
          <w:spacing w:val="-3"/>
          <w:lang w:eastAsia="ru-RU"/>
        </w:rPr>
        <w:t xml:space="preserve">              </w:t>
      </w:r>
    </w:p>
    <w:p w14:paraId="2FD0A0CB" w14:textId="77777777" w:rsidR="00DC6CE1" w:rsidRPr="007860CB" w:rsidRDefault="00DC6CE1" w:rsidP="00DC6CE1">
      <w:pPr>
        <w:tabs>
          <w:tab w:val="center" w:pos="4680"/>
        </w:tabs>
        <w:suppressAutoHyphens/>
        <w:spacing w:before="120" w:after="120" w:line="240" w:lineRule="atLeast"/>
        <w:jc w:val="center"/>
        <w:rPr>
          <w:rFonts w:ascii="Times New Roman" w:eastAsia="Times New Roman" w:hAnsi="Times New Roman" w:cs="Times New Roman"/>
          <w:b/>
          <w:bCs/>
          <w:spacing w:val="-3"/>
          <w:lang w:eastAsia="ru-RU"/>
        </w:rPr>
      </w:pPr>
      <w:r w:rsidRPr="007860CB">
        <w:rPr>
          <w:rFonts w:ascii="Times New Roman" w:eastAsia="Times New Roman" w:hAnsi="Times New Roman" w:cs="Times New Roman"/>
          <w:b/>
          <w:bCs/>
          <w:spacing w:val="-3"/>
          <w:lang w:eastAsia="ru-RU"/>
        </w:rPr>
        <w:t xml:space="preserve">           </w:t>
      </w:r>
    </w:p>
    <w:p w14:paraId="71B55C71" w14:textId="77777777" w:rsidR="00DC6CE1" w:rsidRPr="005300D7" w:rsidRDefault="00DC6CE1" w:rsidP="00DC6CE1">
      <w:pPr>
        <w:pBdr>
          <w:top w:val="single" w:sz="4" w:space="1" w:color="auto"/>
          <w:bottom w:val="single" w:sz="4" w:space="1" w:color="auto"/>
        </w:pBdr>
        <w:spacing w:after="0" w:line="240" w:lineRule="auto"/>
        <w:rPr>
          <w:rFonts w:ascii="Calibri" w:eastAsia="Times New Roman" w:hAnsi="Calibri" w:cs="Calibri"/>
          <w:bCs/>
          <w:spacing w:val="-4"/>
          <w:sz w:val="20"/>
          <w:szCs w:val="20"/>
          <w:lang w:eastAsia="ru-RU"/>
        </w:rPr>
      </w:pPr>
      <w:r w:rsidRPr="007860CB">
        <w:rPr>
          <w:rFonts w:ascii="Calibri" w:eastAsia="Times New Roman" w:hAnsi="Calibri" w:cs="Calibri"/>
          <w:bCs/>
          <w:spacing w:val="-4"/>
          <w:lang w:eastAsia="ru-RU"/>
        </w:rPr>
        <w:t xml:space="preserve">     </w:t>
      </w:r>
      <w:r w:rsidRPr="005300D7">
        <w:rPr>
          <w:rFonts w:ascii="Calibri" w:eastAsia="Times New Roman" w:hAnsi="Calibri" w:cs="Calibri"/>
          <w:bCs/>
          <w:spacing w:val="-4"/>
          <w:sz w:val="20"/>
          <w:szCs w:val="20"/>
          <w:lang w:eastAsia="ru-RU"/>
        </w:rPr>
        <w:t xml:space="preserve">720001, г. Бишкек, ул. Шевченко, 114. Тел. (0312) 97-65-30 (31, 32). Факс: 97-65-29. Веб-сайт: </w:t>
      </w:r>
      <w:hyperlink r:id="rId17" w:history="1">
        <w:r w:rsidRPr="005300D7">
          <w:rPr>
            <w:rStyle w:val="a4"/>
            <w:rFonts w:ascii="Calibri" w:eastAsia="Times New Roman" w:hAnsi="Calibri" w:cs="Calibri"/>
            <w:bCs/>
            <w:spacing w:val="-4"/>
            <w:sz w:val="20"/>
            <w:szCs w:val="20"/>
            <w:lang w:val="en-US" w:eastAsia="ru-RU"/>
          </w:rPr>
          <w:t>www</w:t>
        </w:r>
        <w:r w:rsidRPr="005300D7">
          <w:rPr>
            <w:rStyle w:val="a4"/>
            <w:rFonts w:ascii="Calibri" w:eastAsia="Times New Roman" w:hAnsi="Calibri" w:cs="Calibri"/>
            <w:bCs/>
            <w:spacing w:val="-4"/>
            <w:sz w:val="20"/>
            <w:szCs w:val="20"/>
            <w:lang w:eastAsia="ru-RU"/>
          </w:rPr>
          <w:t>.</w:t>
        </w:r>
        <w:r w:rsidRPr="005300D7">
          <w:rPr>
            <w:rStyle w:val="a4"/>
            <w:rFonts w:ascii="Calibri" w:eastAsia="Times New Roman" w:hAnsi="Calibri" w:cs="Calibri"/>
            <w:bCs/>
            <w:spacing w:val="-4"/>
            <w:sz w:val="20"/>
            <w:szCs w:val="20"/>
            <w:lang w:val="en-US" w:eastAsia="ru-RU"/>
          </w:rPr>
          <w:t>dpi</w:t>
        </w:r>
        <w:r w:rsidRPr="005300D7">
          <w:rPr>
            <w:rStyle w:val="a4"/>
            <w:rFonts w:ascii="Calibri" w:eastAsia="Times New Roman" w:hAnsi="Calibri" w:cs="Calibri"/>
            <w:bCs/>
            <w:spacing w:val="-4"/>
            <w:sz w:val="20"/>
            <w:szCs w:val="20"/>
            <w:lang w:eastAsia="ru-RU"/>
          </w:rPr>
          <w:t>.</w:t>
        </w:r>
        <w:r w:rsidRPr="005300D7">
          <w:rPr>
            <w:rStyle w:val="a4"/>
            <w:rFonts w:ascii="Calibri" w:eastAsia="Times New Roman" w:hAnsi="Calibri" w:cs="Calibri"/>
            <w:bCs/>
            <w:spacing w:val="-4"/>
            <w:sz w:val="20"/>
            <w:szCs w:val="20"/>
            <w:lang w:val="en-US" w:eastAsia="ru-RU"/>
          </w:rPr>
          <w:t>kg</w:t>
        </w:r>
      </w:hyperlink>
    </w:p>
    <w:p w14:paraId="55A84CF1" w14:textId="77777777" w:rsidR="00DC6CE1" w:rsidRPr="00DE57AF" w:rsidRDefault="00DC6CE1" w:rsidP="00DC6CE1">
      <w:pPr>
        <w:pBdr>
          <w:top w:val="single" w:sz="4" w:space="1" w:color="auto"/>
          <w:bottom w:val="single" w:sz="4" w:space="1" w:color="auto"/>
        </w:pBdr>
        <w:spacing w:after="0" w:line="240" w:lineRule="auto"/>
        <w:rPr>
          <w:rFonts w:ascii="Calibri" w:eastAsia="Times New Roman" w:hAnsi="Calibri" w:cs="Calibri"/>
          <w:bCs/>
          <w:spacing w:val="-4"/>
          <w:lang w:eastAsia="ru-RU"/>
        </w:rPr>
      </w:pPr>
    </w:p>
    <w:p w14:paraId="349C96FD" w14:textId="77777777" w:rsidR="00DC6CE1" w:rsidRDefault="00DC6CE1" w:rsidP="00DC6CE1">
      <w:pPr>
        <w:spacing w:after="0" w:line="240" w:lineRule="auto"/>
        <w:contextualSpacing/>
        <w:jc w:val="center"/>
        <w:rPr>
          <w:rFonts w:ascii="Times New Roman" w:hAnsi="Times New Roman"/>
          <w:b/>
        </w:rPr>
      </w:pPr>
    </w:p>
    <w:p w14:paraId="0C0C7394" w14:textId="77777777" w:rsidR="003249E2" w:rsidRDefault="003249E2" w:rsidP="003249E2">
      <w:pPr>
        <w:spacing w:after="0" w:line="240" w:lineRule="auto"/>
        <w:contextualSpacing/>
        <w:jc w:val="right"/>
        <w:rPr>
          <w:rFonts w:ascii="Times New Roman" w:hAnsi="Times New Roman"/>
          <w:b/>
        </w:rPr>
      </w:pPr>
    </w:p>
    <w:p w14:paraId="76592ECA" w14:textId="766E99BA" w:rsidR="00DC6CE1" w:rsidRDefault="003249E2" w:rsidP="003249E2">
      <w:pPr>
        <w:spacing w:after="0" w:line="240" w:lineRule="auto"/>
        <w:contextualSpacing/>
        <w:jc w:val="right"/>
        <w:rPr>
          <w:rFonts w:ascii="Times New Roman" w:hAnsi="Times New Roman"/>
          <w:b/>
        </w:rPr>
      </w:pPr>
      <w:r>
        <w:rPr>
          <w:rFonts w:ascii="Times New Roman" w:hAnsi="Times New Roman"/>
          <w:b/>
        </w:rPr>
        <w:t>Приложение №1</w:t>
      </w:r>
    </w:p>
    <w:p w14:paraId="6E49D00D" w14:textId="77777777" w:rsidR="003249E2" w:rsidRDefault="003249E2" w:rsidP="00DC6CE1">
      <w:pPr>
        <w:spacing w:after="0" w:line="240" w:lineRule="auto"/>
        <w:contextualSpacing/>
        <w:jc w:val="center"/>
        <w:rPr>
          <w:rFonts w:ascii="Times New Roman" w:hAnsi="Times New Roman"/>
          <w:b/>
        </w:rPr>
      </w:pPr>
    </w:p>
    <w:p w14:paraId="5664F524" w14:textId="5CA62E44" w:rsidR="00DC6CE1" w:rsidRPr="00DE57AF" w:rsidRDefault="00DC6CE1" w:rsidP="00DC6CE1">
      <w:pPr>
        <w:spacing w:after="0" w:line="240" w:lineRule="auto"/>
        <w:contextualSpacing/>
        <w:jc w:val="center"/>
        <w:rPr>
          <w:rFonts w:ascii="Times New Roman" w:hAnsi="Times New Roman"/>
          <w:b/>
        </w:rPr>
      </w:pPr>
      <w:r w:rsidRPr="00DE57AF">
        <w:rPr>
          <w:rFonts w:ascii="Times New Roman" w:hAnsi="Times New Roman"/>
          <w:b/>
        </w:rPr>
        <w:t xml:space="preserve">ТЕХНИЧЕСКОЕ ЗАДАНИЕ </w:t>
      </w:r>
    </w:p>
    <w:p w14:paraId="7A1D465C" w14:textId="77777777" w:rsidR="00DC6CE1" w:rsidRPr="00DE57AF" w:rsidRDefault="00DC6CE1" w:rsidP="00DC6CE1">
      <w:pPr>
        <w:spacing w:after="0" w:line="240" w:lineRule="auto"/>
        <w:contextualSpacing/>
        <w:jc w:val="center"/>
        <w:rPr>
          <w:rFonts w:ascii="Times New Roman" w:hAnsi="Times New Roman"/>
          <w:b/>
        </w:rPr>
      </w:pPr>
      <w:r w:rsidRPr="00DE57AF">
        <w:rPr>
          <w:rFonts w:ascii="Times New Roman" w:hAnsi="Times New Roman"/>
          <w:b/>
        </w:rPr>
        <w:t xml:space="preserve">на проведение социологического исследования </w:t>
      </w:r>
    </w:p>
    <w:p w14:paraId="502120EC" w14:textId="77777777" w:rsidR="00DC6CE1" w:rsidRPr="00DE57AF" w:rsidRDefault="00DC6CE1" w:rsidP="00DC6CE1">
      <w:pPr>
        <w:spacing w:after="0" w:line="240" w:lineRule="auto"/>
        <w:contextualSpacing/>
        <w:jc w:val="center"/>
        <w:rPr>
          <w:rFonts w:ascii="Times New Roman" w:hAnsi="Times New Roman"/>
          <w:b/>
        </w:rPr>
      </w:pPr>
      <w:r w:rsidRPr="00DE57AF">
        <w:rPr>
          <w:rFonts w:ascii="Times New Roman" w:hAnsi="Times New Roman"/>
          <w:b/>
        </w:rPr>
        <w:t xml:space="preserve">по вопросам развития местного самоуправления </w:t>
      </w:r>
    </w:p>
    <w:p w14:paraId="21F8CDFC" w14:textId="77777777" w:rsidR="00DC6CE1" w:rsidRPr="00DE57AF" w:rsidRDefault="00DC6CE1" w:rsidP="00DC6CE1">
      <w:pPr>
        <w:spacing w:after="0" w:line="240" w:lineRule="auto"/>
        <w:contextualSpacing/>
        <w:jc w:val="center"/>
        <w:rPr>
          <w:rFonts w:ascii="Times New Roman" w:hAnsi="Times New Roman"/>
          <w:b/>
        </w:rPr>
      </w:pPr>
    </w:p>
    <w:p w14:paraId="610304A0" w14:textId="77777777" w:rsidR="00DC6CE1" w:rsidRPr="00DE57AF" w:rsidRDefault="00DC6CE1" w:rsidP="00DC6CE1">
      <w:pPr>
        <w:spacing w:after="0" w:line="240" w:lineRule="auto"/>
        <w:contextualSpacing/>
        <w:jc w:val="center"/>
        <w:rPr>
          <w:rFonts w:ascii="Times New Roman" w:hAnsi="Times New Roman"/>
          <w:bCs/>
          <w:i/>
          <w:iCs/>
        </w:rPr>
      </w:pPr>
      <w:r w:rsidRPr="00DE57AF">
        <w:rPr>
          <w:rFonts w:ascii="Times New Roman" w:hAnsi="Times New Roman"/>
          <w:bCs/>
          <w:i/>
          <w:iCs/>
        </w:rPr>
        <w:t xml:space="preserve">(в рамках реализации </w:t>
      </w:r>
      <w:r>
        <w:rPr>
          <w:rFonts w:ascii="Times New Roman" w:hAnsi="Times New Roman"/>
          <w:bCs/>
          <w:i/>
          <w:iCs/>
        </w:rPr>
        <w:t>Партнерства</w:t>
      </w:r>
      <w:r w:rsidRPr="00DE57AF">
        <w:rPr>
          <w:rFonts w:ascii="Times New Roman" w:hAnsi="Times New Roman"/>
          <w:bCs/>
          <w:i/>
          <w:iCs/>
          <w:noProof/>
        </w:rPr>
        <w:t xml:space="preserve"> «За развитие </w:t>
      </w:r>
      <w:r>
        <w:rPr>
          <w:rFonts w:ascii="Times New Roman" w:hAnsi="Times New Roman"/>
          <w:bCs/>
          <w:i/>
          <w:iCs/>
          <w:noProof/>
        </w:rPr>
        <w:t>МСУ</w:t>
      </w:r>
      <w:r w:rsidRPr="00DE57AF">
        <w:rPr>
          <w:rFonts w:ascii="Times New Roman" w:hAnsi="Times New Roman"/>
          <w:bCs/>
          <w:i/>
          <w:iCs/>
          <w:noProof/>
        </w:rPr>
        <w:t>»)</w:t>
      </w:r>
    </w:p>
    <w:p w14:paraId="4BD56449" w14:textId="77777777" w:rsidR="00DC6CE1" w:rsidRPr="00DE57AF" w:rsidRDefault="00DC6CE1" w:rsidP="00DC6CE1">
      <w:pPr>
        <w:spacing w:after="0" w:line="240" w:lineRule="auto"/>
        <w:contextualSpacing/>
        <w:jc w:val="both"/>
        <w:rPr>
          <w:rFonts w:ascii="Times New Roman" w:hAnsi="Times New Roman"/>
          <w:b/>
        </w:rPr>
      </w:pPr>
    </w:p>
    <w:p w14:paraId="54752F84" w14:textId="77777777" w:rsidR="00DC6CE1" w:rsidRPr="00DE57AF" w:rsidRDefault="00DC6CE1" w:rsidP="00DC6CE1">
      <w:pPr>
        <w:spacing w:after="0" w:line="240" w:lineRule="auto"/>
        <w:contextualSpacing/>
        <w:jc w:val="both"/>
        <w:rPr>
          <w:rFonts w:ascii="Times New Roman" w:hAnsi="Times New Roman"/>
          <w:b/>
        </w:rPr>
      </w:pPr>
      <w:r w:rsidRPr="00DE57AF">
        <w:rPr>
          <w:rFonts w:ascii="Times New Roman" w:hAnsi="Times New Roman"/>
          <w:b/>
        </w:rPr>
        <w:t>Предпосылки</w:t>
      </w:r>
    </w:p>
    <w:p w14:paraId="2EACC37B" w14:textId="77777777" w:rsidR="00DC6CE1" w:rsidRPr="00BF4DF5" w:rsidRDefault="00DC6CE1" w:rsidP="00DC6CE1">
      <w:pPr>
        <w:spacing w:after="0" w:line="240" w:lineRule="auto"/>
        <w:ind w:firstLine="708"/>
        <w:contextualSpacing/>
        <w:jc w:val="both"/>
        <w:rPr>
          <w:rFonts w:ascii="Times New Roman" w:eastAsia="Times New Roman" w:hAnsi="Times New Roman"/>
          <w:lang w:eastAsia="ru-RU"/>
        </w:rPr>
      </w:pPr>
      <w:r w:rsidRPr="00BF4DF5">
        <w:rPr>
          <w:rFonts w:ascii="Times New Roman" w:hAnsi="Times New Roman"/>
        </w:rPr>
        <w:t xml:space="preserve">ИПР </w:t>
      </w:r>
      <w:r>
        <w:rPr>
          <w:rFonts w:ascii="Times New Roman" w:hAnsi="Times New Roman"/>
        </w:rPr>
        <w:t xml:space="preserve">выступает лидером </w:t>
      </w:r>
      <w:r w:rsidRPr="00BF4DF5">
        <w:rPr>
          <w:rFonts w:ascii="Times New Roman" w:hAnsi="Times New Roman"/>
        </w:rPr>
        <w:t xml:space="preserve">Партнерства «За развитие МСУ» (далее – Партнерство), в которую </w:t>
      </w:r>
      <w:r>
        <w:rPr>
          <w:rFonts w:ascii="Times New Roman" w:hAnsi="Times New Roman"/>
        </w:rPr>
        <w:t xml:space="preserve">также </w:t>
      </w:r>
      <w:r w:rsidRPr="00BF4DF5">
        <w:rPr>
          <w:rFonts w:ascii="Times New Roman" w:hAnsi="Times New Roman"/>
        </w:rPr>
        <w:t>входят: Союз местных самоуправлений Кыргызской Республики (далее – Союз МСУ), Академия местного управления Центральной Азии (далее – АМУЦА).</w:t>
      </w:r>
      <w:r>
        <w:rPr>
          <w:rFonts w:ascii="Times New Roman" w:hAnsi="Times New Roman"/>
        </w:rPr>
        <w:t xml:space="preserve"> </w:t>
      </w:r>
    </w:p>
    <w:p w14:paraId="34D40812" w14:textId="77777777" w:rsidR="00DC6CE1" w:rsidRPr="00BF4DF5" w:rsidRDefault="00DC6CE1" w:rsidP="00DC6CE1">
      <w:pPr>
        <w:spacing w:after="0" w:line="240" w:lineRule="auto"/>
        <w:ind w:firstLine="720"/>
        <w:jc w:val="both"/>
        <w:rPr>
          <w:rFonts w:ascii="Times New Roman" w:hAnsi="Times New Roman"/>
        </w:rPr>
      </w:pPr>
      <w:r w:rsidRPr="00BF4DF5">
        <w:rPr>
          <w:rFonts w:ascii="Times New Roman" w:hAnsi="Times New Roman"/>
        </w:rPr>
        <w:t>Партнерство осуществляет свою деятельность на основе Программы Партнерства, принятой в 2023 году и действующей до 2026 года включительно. Программа Партнерства включает 3 основных направления деятельности:</w:t>
      </w:r>
    </w:p>
    <w:p w14:paraId="454671D5" w14:textId="77777777" w:rsidR="00DC6CE1" w:rsidRPr="00BF4DF5" w:rsidRDefault="00DC6CE1" w:rsidP="00F6138C">
      <w:pPr>
        <w:pStyle w:val="a9"/>
        <w:numPr>
          <w:ilvl w:val="0"/>
          <w:numId w:val="13"/>
        </w:numPr>
        <w:spacing w:after="0" w:line="240" w:lineRule="auto"/>
        <w:jc w:val="both"/>
        <w:rPr>
          <w:rFonts w:ascii="Times New Roman" w:hAnsi="Times New Roman" w:cs="Times New Roman"/>
        </w:rPr>
      </w:pPr>
      <w:r w:rsidRPr="00BF4DF5">
        <w:rPr>
          <w:rFonts w:ascii="Times New Roman" w:hAnsi="Times New Roman" w:cs="Times New Roman"/>
        </w:rPr>
        <w:t>информационно-просветительская деятельность и участие в разработке условий для продвижения приоритетов МСУ на национальном уровне;</w:t>
      </w:r>
    </w:p>
    <w:p w14:paraId="3A89C34F" w14:textId="77777777" w:rsidR="00DC6CE1" w:rsidRPr="00BF4DF5" w:rsidRDefault="00DC6CE1" w:rsidP="00F6138C">
      <w:pPr>
        <w:pStyle w:val="a9"/>
        <w:numPr>
          <w:ilvl w:val="0"/>
          <w:numId w:val="13"/>
        </w:numPr>
        <w:spacing w:after="0" w:line="240" w:lineRule="auto"/>
        <w:jc w:val="both"/>
        <w:rPr>
          <w:rFonts w:ascii="Times New Roman" w:hAnsi="Times New Roman" w:cs="Times New Roman"/>
        </w:rPr>
      </w:pPr>
      <w:r w:rsidRPr="00BF4DF5">
        <w:rPr>
          <w:rFonts w:ascii="Times New Roman" w:hAnsi="Times New Roman" w:cs="Times New Roman"/>
        </w:rPr>
        <w:t>инициативы по вовлечению граждан в местное самоуправление, поддержка органов МСУ и местных сообществ;</w:t>
      </w:r>
    </w:p>
    <w:p w14:paraId="521679C0" w14:textId="77777777" w:rsidR="00DC6CE1" w:rsidRDefault="00DC6CE1" w:rsidP="00F6138C">
      <w:pPr>
        <w:pStyle w:val="a9"/>
        <w:numPr>
          <w:ilvl w:val="0"/>
          <w:numId w:val="13"/>
        </w:numPr>
        <w:spacing w:after="0" w:line="240" w:lineRule="auto"/>
        <w:jc w:val="both"/>
        <w:rPr>
          <w:rFonts w:ascii="Times New Roman" w:hAnsi="Times New Roman" w:cs="Times New Roman"/>
        </w:rPr>
      </w:pPr>
      <w:r w:rsidRPr="00BF4DF5">
        <w:rPr>
          <w:rFonts w:ascii="Times New Roman" w:hAnsi="Times New Roman" w:cs="Times New Roman"/>
        </w:rPr>
        <w:t>институциональное развитие, создание сетей и партнерские отношения в целях местного развития.</w:t>
      </w:r>
    </w:p>
    <w:p w14:paraId="4349A29A" w14:textId="77777777" w:rsidR="00DC6CE1" w:rsidRPr="004E315E" w:rsidRDefault="00DC6CE1" w:rsidP="00DC6CE1">
      <w:pPr>
        <w:spacing w:after="0" w:line="240" w:lineRule="auto"/>
        <w:ind w:firstLine="708"/>
        <w:jc w:val="both"/>
        <w:rPr>
          <w:rFonts w:ascii="Times New Roman" w:eastAsia="Times New Roman" w:hAnsi="Times New Roman"/>
          <w:lang w:eastAsia="ru-RU"/>
        </w:rPr>
      </w:pPr>
      <w:r w:rsidRPr="004E315E">
        <w:rPr>
          <w:rFonts w:ascii="Times New Roman" w:hAnsi="Times New Roman"/>
        </w:rPr>
        <w:t xml:space="preserve">В рамках </w:t>
      </w:r>
      <w:r>
        <w:rPr>
          <w:rFonts w:ascii="Times New Roman" w:hAnsi="Times New Roman"/>
        </w:rPr>
        <w:t>П</w:t>
      </w:r>
      <w:r w:rsidRPr="004E315E">
        <w:rPr>
          <w:rFonts w:ascii="Times New Roman" w:hAnsi="Times New Roman"/>
        </w:rPr>
        <w:t>артнерства ИПР сотрудничает с государственными органами Кыргызской Республики</w:t>
      </w:r>
      <w:r>
        <w:rPr>
          <w:rFonts w:ascii="Times New Roman" w:hAnsi="Times New Roman"/>
        </w:rPr>
        <w:t xml:space="preserve">. Одним из стратегических партнеров по вопросам развития является </w:t>
      </w:r>
      <w:r w:rsidRPr="004E315E">
        <w:rPr>
          <w:rFonts w:ascii="Times New Roman" w:hAnsi="Times New Roman"/>
          <w:b/>
          <w:bCs/>
        </w:rPr>
        <w:t>Национальный институт стратегических инициатив при Президенте Кыргызской Республики</w:t>
      </w:r>
      <w:r w:rsidRPr="004E315E">
        <w:rPr>
          <w:rFonts w:ascii="Times New Roman" w:hAnsi="Times New Roman"/>
        </w:rPr>
        <w:t> (НИСИ)</w:t>
      </w:r>
      <w:r>
        <w:rPr>
          <w:rFonts w:ascii="Times New Roman" w:hAnsi="Times New Roman"/>
        </w:rPr>
        <w:t xml:space="preserve">. Понимая важность восприятия реформ, направленных на развитие, населением Кыргызской Республики, НИСИ поддерживает проведение Партнерством </w:t>
      </w:r>
      <w:r w:rsidRPr="00455903">
        <w:rPr>
          <w:rFonts w:ascii="Times New Roman" w:hAnsi="Times New Roman"/>
          <w:b/>
          <w:bCs/>
        </w:rPr>
        <w:t>социологическо</w:t>
      </w:r>
      <w:r>
        <w:rPr>
          <w:rFonts w:ascii="Times New Roman" w:hAnsi="Times New Roman"/>
          <w:b/>
          <w:bCs/>
        </w:rPr>
        <w:t>го</w:t>
      </w:r>
      <w:r w:rsidRPr="00455903">
        <w:rPr>
          <w:rFonts w:ascii="Times New Roman" w:hAnsi="Times New Roman"/>
          <w:b/>
          <w:bCs/>
        </w:rPr>
        <w:t xml:space="preserve"> исследовани</w:t>
      </w:r>
      <w:r>
        <w:rPr>
          <w:rFonts w:ascii="Times New Roman" w:hAnsi="Times New Roman"/>
          <w:b/>
          <w:bCs/>
        </w:rPr>
        <w:t>я</w:t>
      </w:r>
      <w:r w:rsidRPr="00455903">
        <w:rPr>
          <w:rFonts w:ascii="Times New Roman" w:hAnsi="Times New Roman"/>
          <w:b/>
          <w:bCs/>
        </w:rPr>
        <w:t xml:space="preserve"> мнения населения о работе местного самоуправления, об уровне удовлетворенности услугами на местном уровне</w:t>
      </w:r>
      <w:r>
        <w:rPr>
          <w:rFonts w:ascii="Times New Roman" w:hAnsi="Times New Roman"/>
          <w:b/>
          <w:bCs/>
        </w:rPr>
        <w:t xml:space="preserve">. </w:t>
      </w:r>
    </w:p>
    <w:p w14:paraId="7AEFBE57" w14:textId="77777777" w:rsidR="00DC6CE1" w:rsidRDefault="00DC6CE1" w:rsidP="00DC6CE1">
      <w:pPr>
        <w:spacing w:after="0" w:line="240" w:lineRule="auto"/>
        <w:ind w:firstLine="851"/>
        <w:contextualSpacing/>
        <w:jc w:val="both"/>
        <w:rPr>
          <w:rFonts w:ascii="Times New Roman" w:hAnsi="Times New Roman"/>
        </w:rPr>
      </w:pPr>
      <w:r>
        <w:rPr>
          <w:rFonts w:ascii="Times New Roman" w:hAnsi="Times New Roman"/>
        </w:rPr>
        <w:t>Основываясь на поддержке НИСИ,</w:t>
      </w:r>
      <w:r w:rsidRPr="00DE57AF">
        <w:rPr>
          <w:rFonts w:ascii="Times New Roman" w:hAnsi="Times New Roman"/>
        </w:rPr>
        <w:t xml:space="preserve"> ИПР от имени </w:t>
      </w:r>
      <w:r>
        <w:rPr>
          <w:rFonts w:ascii="Times New Roman" w:hAnsi="Times New Roman"/>
        </w:rPr>
        <w:t>Партнерства</w:t>
      </w:r>
      <w:r w:rsidRPr="00DE57AF">
        <w:rPr>
          <w:rFonts w:ascii="Times New Roman" w:hAnsi="Times New Roman"/>
        </w:rPr>
        <w:t xml:space="preserve"> </w:t>
      </w:r>
      <w:r>
        <w:rPr>
          <w:rFonts w:ascii="Times New Roman" w:hAnsi="Times New Roman"/>
        </w:rPr>
        <w:t xml:space="preserve">организует проведение исследования и поэтому </w:t>
      </w:r>
      <w:r w:rsidRPr="00DE57AF">
        <w:rPr>
          <w:rFonts w:ascii="Times New Roman" w:hAnsi="Times New Roman"/>
        </w:rPr>
        <w:t xml:space="preserve">нуждается в услугах профессиональной исследовательской (социологической) компании для проведения социологического исследования по вопросам развития местного самоуправления в Кыргызской Республике. </w:t>
      </w:r>
    </w:p>
    <w:p w14:paraId="080CB0FB" w14:textId="77777777" w:rsidR="00DC6CE1" w:rsidRDefault="00DC6CE1" w:rsidP="002453E1">
      <w:pPr>
        <w:spacing w:after="0" w:line="240" w:lineRule="auto"/>
        <w:contextualSpacing/>
        <w:jc w:val="both"/>
        <w:rPr>
          <w:rFonts w:ascii="Times New Roman" w:hAnsi="Times New Roman"/>
        </w:rPr>
      </w:pPr>
    </w:p>
    <w:p w14:paraId="1743A58A" w14:textId="77777777" w:rsidR="007E7E39" w:rsidRPr="00DE57AF" w:rsidRDefault="007E7E39" w:rsidP="002453E1">
      <w:pPr>
        <w:spacing w:after="0" w:line="240" w:lineRule="auto"/>
        <w:contextualSpacing/>
        <w:jc w:val="both"/>
        <w:rPr>
          <w:rFonts w:ascii="Times New Roman" w:hAnsi="Times New Roman"/>
        </w:rPr>
      </w:pPr>
    </w:p>
    <w:p w14:paraId="69EE484D" w14:textId="77777777" w:rsidR="00DC6CE1" w:rsidRDefault="00DC6CE1" w:rsidP="00DC6CE1">
      <w:pPr>
        <w:spacing w:after="0" w:line="240" w:lineRule="auto"/>
        <w:contextualSpacing/>
        <w:jc w:val="both"/>
        <w:rPr>
          <w:rFonts w:ascii="Times New Roman" w:hAnsi="Times New Roman"/>
          <w:b/>
        </w:rPr>
      </w:pPr>
      <w:r w:rsidRPr="00DE57AF">
        <w:rPr>
          <w:rFonts w:ascii="Times New Roman" w:hAnsi="Times New Roman"/>
          <w:b/>
        </w:rPr>
        <w:t>Цель и задачи исследования</w:t>
      </w:r>
    </w:p>
    <w:p w14:paraId="755897DF" w14:textId="77777777" w:rsidR="00DC6CE1" w:rsidRPr="00DE57AF" w:rsidRDefault="00DC6CE1" w:rsidP="00DC6CE1">
      <w:pPr>
        <w:spacing w:after="0" w:line="240" w:lineRule="auto"/>
        <w:contextualSpacing/>
        <w:jc w:val="both"/>
        <w:rPr>
          <w:rFonts w:ascii="Times New Roman" w:hAnsi="Times New Roman"/>
          <w:b/>
        </w:rPr>
      </w:pPr>
    </w:p>
    <w:p w14:paraId="62C74769" w14:textId="09557308" w:rsidR="00DC6CE1" w:rsidRDefault="00DC6CE1" w:rsidP="00DC6CE1">
      <w:pPr>
        <w:spacing w:after="0" w:line="240" w:lineRule="auto"/>
        <w:ind w:firstLine="851"/>
        <w:contextualSpacing/>
        <w:jc w:val="both"/>
        <w:rPr>
          <w:rFonts w:ascii="Times New Roman" w:hAnsi="Times New Roman"/>
        </w:rPr>
      </w:pPr>
      <w:r w:rsidRPr="00DE57AF">
        <w:rPr>
          <w:rFonts w:ascii="Times New Roman" w:hAnsi="Times New Roman"/>
          <w:b/>
          <w:bCs/>
        </w:rPr>
        <w:t xml:space="preserve">Цель исследования. </w:t>
      </w:r>
      <w:r w:rsidRPr="00DE57AF">
        <w:rPr>
          <w:rFonts w:ascii="Times New Roman" w:hAnsi="Times New Roman"/>
        </w:rPr>
        <w:t xml:space="preserve">Данное исследование должно стать продолжением многолетнего исследования уровня удовлетворенности граждан услугами и работой органов местного самоуправления, которое оценивало процессы, происходящие на уровне местных сообществ Кыргызской Республики, опираясь на мнения граждан, полученных в ходе социологических опросов, и другие данные, которые </w:t>
      </w:r>
      <w:r>
        <w:rPr>
          <w:rFonts w:ascii="Times New Roman" w:hAnsi="Times New Roman"/>
        </w:rPr>
        <w:t>ИПР</w:t>
      </w:r>
      <w:r w:rsidRPr="00DE57AF">
        <w:rPr>
          <w:rFonts w:ascii="Times New Roman" w:hAnsi="Times New Roman"/>
        </w:rPr>
        <w:t xml:space="preserve"> аккумулировал в ходе работы с местными сообществами и органами управления, начиная с </w:t>
      </w:r>
      <w:r w:rsidRPr="00E23F58">
        <w:rPr>
          <w:rFonts w:ascii="Times New Roman" w:hAnsi="Times New Roman"/>
        </w:rPr>
        <w:t>2007 года. Исследование</w:t>
      </w:r>
      <w:r w:rsidRPr="00DE57AF">
        <w:rPr>
          <w:rFonts w:ascii="Times New Roman" w:hAnsi="Times New Roman"/>
        </w:rPr>
        <w:t xml:space="preserve"> 202</w:t>
      </w:r>
      <w:r>
        <w:rPr>
          <w:rFonts w:ascii="Times New Roman" w:hAnsi="Times New Roman"/>
        </w:rPr>
        <w:t>6</w:t>
      </w:r>
      <w:r w:rsidRPr="00DE57AF">
        <w:rPr>
          <w:rFonts w:ascii="Times New Roman" w:hAnsi="Times New Roman"/>
        </w:rPr>
        <w:t xml:space="preserve"> года должно продолжить ключевые «длинные» временные ряды данных, а также охватить новые сферы, чтобы содействовать более качественному исполнению других задач, включенных в Программу </w:t>
      </w:r>
      <w:r>
        <w:rPr>
          <w:rFonts w:ascii="Times New Roman" w:hAnsi="Times New Roman"/>
        </w:rPr>
        <w:t>Партнерства</w:t>
      </w:r>
      <w:r w:rsidRPr="00DE57AF">
        <w:rPr>
          <w:rFonts w:ascii="Times New Roman" w:hAnsi="Times New Roman"/>
        </w:rPr>
        <w:t>.</w:t>
      </w:r>
    </w:p>
    <w:p w14:paraId="120B7BA9" w14:textId="77777777" w:rsidR="00DC6CE1" w:rsidRDefault="00DC6CE1" w:rsidP="00DC6CE1">
      <w:pPr>
        <w:spacing w:after="0" w:line="240" w:lineRule="auto"/>
        <w:contextualSpacing/>
        <w:jc w:val="both"/>
        <w:rPr>
          <w:rFonts w:ascii="Times New Roman" w:hAnsi="Times New Roman"/>
        </w:rPr>
      </w:pPr>
    </w:p>
    <w:p w14:paraId="5D93C72D" w14:textId="77777777" w:rsidR="00DC6CE1" w:rsidRPr="00DE57AF" w:rsidRDefault="00DC6CE1" w:rsidP="00DC6CE1">
      <w:pPr>
        <w:spacing w:after="0" w:line="240" w:lineRule="auto"/>
        <w:contextualSpacing/>
        <w:jc w:val="both"/>
        <w:rPr>
          <w:rFonts w:ascii="Times New Roman" w:hAnsi="Times New Roman"/>
        </w:rPr>
      </w:pPr>
      <w:r w:rsidRPr="00DE57AF">
        <w:rPr>
          <w:rFonts w:ascii="Times New Roman" w:hAnsi="Times New Roman"/>
          <w:b/>
          <w:bCs/>
        </w:rPr>
        <w:t>Задачи исследования</w:t>
      </w:r>
      <w:r w:rsidRPr="00DE57AF">
        <w:rPr>
          <w:rFonts w:ascii="Times New Roman" w:hAnsi="Times New Roman"/>
        </w:rPr>
        <w:t xml:space="preserve"> заключаются в сборе и проведении сравнительного анализа данных об:</w:t>
      </w:r>
    </w:p>
    <w:p w14:paraId="094CFFD0" w14:textId="77777777" w:rsidR="00DC6CE1" w:rsidRPr="00DE57AF" w:rsidRDefault="00DC6CE1" w:rsidP="00F6138C">
      <w:pPr>
        <w:pStyle w:val="a9"/>
        <w:numPr>
          <w:ilvl w:val="0"/>
          <w:numId w:val="11"/>
        </w:numPr>
        <w:spacing w:after="0" w:line="240" w:lineRule="auto"/>
        <w:ind w:left="1134"/>
        <w:jc w:val="both"/>
        <w:rPr>
          <w:rFonts w:ascii="Times New Roman" w:hAnsi="Times New Roman"/>
        </w:rPr>
      </w:pPr>
      <w:r w:rsidRPr="00DE57AF">
        <w:rPr>
          <w:rFonts w:ascii="Times New Roman" w:hAnsi="Times New Roman"/>
        </w:rPr>
        <w:t>уровне удовлетворенности населения услугами, предоставляемыми на уровне местного самоуправления</w:t>
      </w:r>
      <w:r>
        <w:rPr>
          <w:rFonts w:ascii="Times New Roman" w:hAnsi="Times New Roman"/>
        </w:rPr>
        <w:t>, включая вопросы предотвращения семейного насилия</w:t>
      </w:r>
      <w:r w:rsidRPr="00DE57AF">
        <w:rPr>
          <w:rFonts w:ascii="Times New Roman" w:hAnsi="Times New Roman"/>
        </w:rPr>
        <w:t>;</w:t>
      </w:r>
    </w:p>
    <w:p w14:paraId="69FE88B4" w14:textId="77777777" w:rsidR="00DC6CE1" w:rsidRPr="00DE57AF" w:rsidRDefault="00DC6CE1" w:rsidP="00F6138C">
      <w:pPr>
        <w:pStyle w:val="a9"/>
        <w:numPr>
          <w:ilvl w:val="0"/>
          <w:numId w:val="11"/>
        </w:numPr>
        <w:spacing w:after="0" w:line="240" w:lineRule="auto"/>
        <w:ind w:left="1134"/>
        <w:jc w:val="both"/>
        <w:rPr>
          <w:rFonts w:ascii="Times New Roman" w:hAnsi="Times New Roman"/>
        </w:rPr>
      </w:pPr>
      <w:r w:rsidRPr="00DE57AF">
        <w:rPr>
          <w:rFonts w:ascii="Times New Roman" w:hAnsi="Times New Roman"/>
        </w:rPr>
        <w:t xml:space="preserve">уровне удовлетворенности работой органов местного самоуправления и их взаимодействия с местными сообществами; </w:t>
      </w:r>
    </w:p>
    <w:p w14:paraId="64CF5FCB" w14:textId="77777777" w:rsidR="00DC6CE1" w:rsidRPr="00DE57AF" w:rsidRDefault="00DC6CE1" w:rsidP="00F6138C">
      <w:pPr>
        <w:pStyle w:val="a9"/>
        <w:numPr>
          <w:ilvl w:val="0"/>
          <w:numId w:val="11"/>
        </w:numPr>
        <w:spacing w:after="0" w:line="240" w:lineRule="auto"/>
        <w:ind w:left="1134"/>
        <w:jc w:val="both"/>
        <w:rPr>
          <w:rFonts w:ascii="Times New Roman" w:hAnsi="Times New Roman"/>
        </w:rPr>
      </w:pPr>
      <w:r w:rsidRPr="00DE57AF">
        <w:rPr>
          <w:rFonts w:ascii="Times New Roman" w:hAnsi="Times New Roman"/>
        </w:rPr>
        <w:lastRenderedPageBreak/>
        <w:t>уровне участия граждан в местном самоуправлении;</w:t>
      </w:r>
    </w:p>
    <w:p w14:paraId="029AD900" w14:textId="77777777" w:rsidR="00DC6CE1" w:rsidRPr="00DE57AF" w:rsidRDefault="00DC6CE1" w:rsidP="00F6138C">
      <w:pPr>
        <w:pStyle w:val="a9"/>
        <w:numPr>
          <w:ilvl w:val="0"/>
          <w:numId w:val="11"/>
        </w:numPr>
        <w:spacing w:after="0" w:line="240" w:lineRule="auto"/>
        <w:ind w:left="1134"/>
        <w:jc w:val="both"/>
        <w:rPr>
          <w:rFonts w:ascii="Times New Roman" w:hAnsi="Times New Roman"/>
        </w:rPr>
      </w:pPr>
      <w:r w:rsidRPr="00DE57AF">
        <w:rPr>
          <w:rFonts w:ascii="Times New Roman" w:hAnsi="Times New Roman"/>
        </w:rPr>
        <w:t>уровне социальной сплоченности в местных сообществах;</w:t>
      </w:r>
    </w:p>
    <w:p w14:paraId="098377D8" w14:textId="77777777" w:rsidR="00DC6CE1" w:rsidRPr="00DE57AF" w:rsidRDefault="00DC6CE1" w:rsidP="00F6138C">
      <w:pPr>
        <w:pStyle w:val="a9"/>
        <w:numPr>
          <w:ilvl w:val="0"/>
          <w:numId w:val="11"/>
        </w:numPr>
        <w:spacing w:after="0" w:line="240" w:lineRule="auto"/>
        <w:ind w:left="1134"/>
        <w:jc w:val="both"/>
        <w:rPr>
          <w:rFonts w:ascii="Times New Roman" w:hAnsi="Times New Roman"/>
        </w:rPr>
      </w:pPr>
      <w:r w:rsidRPr="00DE57AF">
        <w:rPr>
          <w:rFonts w:ascii="Times New Roman" w:hAnsi="Times New Roman"/>
        </w:rPr>
        <w:t>приветствуемых местными сообществами методами поддержки расширения прав женщин и уязвимых групп;</w:t>
      </w:r>
    </w:p>
    <w:p w14:paraId="13995EB5" w14:textId="77777777" w:rsidR="00DC6CE1" w:rsidRPr="00DE57AF" w:rsidRDefault="00DC6CE1" w:rsidP="00F6138C">
      <w:pPr>
        <w:pStyle w:val="a9"/>
        <w:numPr>
          <w:ilvl w:val="0"/>
          <w:numId w:val="11"/>
        </w:numPr>
        <w:spacing w:after="0" w:line="240" w:lineRule="auto"/>
        <w:ind w:left="1134"/>
        <w:jc w:val="both"/>
        <w:rPr>
          <w:rFonts w:ascii="Times New Roman" w:hAnsi="Times New Roman"/>
        </w:rPr>
      </w:pPr>
      <w:r w:rsidRPr="00DE57AF">
        <w:rPr>
          <w:rFonts w:ascii="Times New Roman" w:hAnsi="Times New Roman"/>
        </w:rPr>
        <w:t xml:space="preserve">взаимодействии органов местного самоуправления с населением.   </w:t>
      </w:r>
    </w:p>
    <w:p w14:paraId="7DD309ED" w14:textId="77777777" w:rsidR="00DC6CE1" w:rsidRPr="00DE57AF" w:rsidRDefault="00DC6CE1" w:rsidP="00DC6CE1">
      <w:pPr>
        <w:spacing w:after="0" w:line="240" w:lineRule="auto"/>
        <w:contextualSpacing/>
        <w:jc w:val="both"/>
        <w:rPr>
          <w:rFonts w:ascii="Times New Roman" w:hAnsi="Times New Roman"/>
          <w:b/>
        </w:rPr>
      </w:pPr>
    </w:p>
    <w:p w14:paraId="2430C54B" w14:textId="77777777" w:rsidR="00DC6CE1" w:rsidRPr="00DE57AF" w:rsidRDefault="00DC6CE1" w:rsidP="00DC6CE1">
      <w:pPr>
        <w:spacing w:after="0" w:line="240" w:lineRule="auto"/>
        <w:contextualSpacing/>
        <w:jc w:val="both"/>
        <w:rPr>
          <w:rFonts w:ascii="Times New Roman" w:hAnsi="Times New Roman"/>
          <w:b/>
        </w:rPr>
      </w:pPr>
      <w:r w:rsidRPr="00DE57AF">
        <w:rPr>
          <w:rFonts w:ascii="Times New Roman" w:hAnsi="Times New Roman"/>
          <w:b/>
        </w:rPr>
        <w:t>Задачи подрядчика – исследовательской компании:</w:t>
      </w:r>
    </w:p>
    <w:p w14:paraId="7E0D9799" w14:textId="0B2BE68B" w:rsidR="00DC6CE1" w:rsidRPr="00DE57AF" w:rsidRDefault="00DC6CE1" w:rsidP="00F6138C">
      <w:pPr>
        <w:pStyle w:val="a9"/>
        <w:numPr>
          <w:ilvl w:val="0"/>
          <w:numId w:val="11"/>
        </w:numPr>
        <w:spacing w:after="0" w:line="240" w:lineRule="auto"/>
        <w:ind w:left="1134"/>
        <w:jc w:val="both"/>
        <w:rPr>
          <w:rFonts w:ascii="Times New Roman" w:hAnsi="Times New Roman"/>
        </w:rPr>
      </w:pPr>
      <w:r w:rsidRPr="00DE57AF">
        <w:rPr>
          <w:rFonts w:ascii="Times New Roman" w:hAnsi="Times New Roman"/>
        </w:rPr>
        <w:t>совместно с ИПР доработать анкету</w:t>
      </w:r>
      <w:r>
        <w:rPr>
          <w:rFonts w:ascii="Times New Roman" w:hAnsi="Times New Roman"/>
        </w:rPr>
        <w:t xml:space="preserve"> для населения</w:t>
      </w:r>
      <w:r w:rsidRPr="00DE57AF">
        <w:rPr>
          <w:rFonts w:ascii="Times New Roman" w:hAnsi="Times New Roman"/>
        </w:rPr>
        <w:t xml:space="preserve">, прототип которой представлен в приложении </w:t>
      </w:r>
      <w:r w:rsidR="00105568">
        <w:rPr>
          <w:rFonts w:ascii="Times New Roman" w:hAnsi="Times New Roman"/>
        </w:rPr>
        <w:t>2.</w:t>
      </w:r>
      <w:r w:rsidRPr="00DE57AF">
        <w:rPr>
          <w:rFonts w:ascii="Times New Roman" w:hAnsi="Times New Roman"/>
        </w:rPr>
        <w:t>1, а общее количество вопросов в которой должно составить около 80 (восьмидесяти) вопросов (±10%)</w:t>
      </w:r>
      <w:r w:rsidR="009727C6">
        <w:rPr>
          <w:rFonts w:ascii="Times New Roman" w:hAnsi="Times New Roman"/>
        </w:rPr>
        <w:t xml:space="preserve"> (Приложение 2.1.)</w:t>
      </w:r>
      <w:r w:rsidRPr="00DE57AF">
        <w:rPr>
          <w:rFonts w:ascii="Times New Roman" w:hAnsi="Times New Roman"/>
        </w:rPr>
        <w:t>;</w:t>
      </w:r>
    </w:p>
    <w:p w14:paraId="6A7DC21D" w14:textId="77777777" w:rsidR="00DC6CE1" w:rsidRPr="00DE57AF" w:rsidRDefault="00DC6CE1" w:rsidP="00F6138C">
      <w:pPr>
        <w:pStyle w:val="a9"/>
        <w:numPr>
          <w:ilvl w:val="0"/>
          <w:numId w:val="11"/>
        </w:numPr>
        <w:spacing w:after="0" w:line="240" w:lineRule="auto"/>
        <w:ind w:left="1134"/>
        <w:jc w:val="both"/>
        <w:rPr>
          <w:rFonts w:ascii="Times New Roman" w:hAnsi="Times New Roman"/>
        </w:rPr>
      </w:pPr>
      <w:r w:rsidRPr="00DE57AF">
        <w:rPr>
          <w:rFonts w:ascii="Times New Roman" w:hAnsi="Times New Roman"/>
        </w:rPr>
        <w:t xml:space="preserve">опросить домохозяйства, согласно выборке исследования, опираясь на доработанную анкету; </w:t>
      </w:r>
    </w:p>
    <w:p w14:paraId="758CC459" w14:textId="641F9E3E" w:rsidR="00DC6CE1" w:rsidRPr="00DE57AF" w:rsidRDefault="00DC6CE1" w:rsidP="00F6138C">
      <w:pPr>
        <w:pStyle w:val="a9"/>
        <w:numPr>
          <w:ilvl w:val="0"/>
          <w:numId w:val="11"/>
        </w:numPr>
        <w:spacing w:after="0" w:line="240" w:lineRule="auto"/>
        <w:ind w:left="1134"/>
        <w:jc w:val="both"/>
        <w:rPr>
          <w:rFonts w:ascii="Times New Roman" w:hAnsi="Times New Roman"/>
        </w:rPr>
      </w:pPr>
      <w:r w:rsidRPr="00DE57AF">
        <w:rPr>
          <w:rFonts w:ascii="Times New Roman" w:hAnsi="Times New Roman"/>
        </w:rPr>
        <w:t>провести опрос руководителей, сотрудников органов МСУ и депутатов местных кенешей, согласно выборке исследования, опираясь на доработанную анкету</w:t>
      </w:r>
      <w:r w:rsidR="009727C6">
        <w:rPr>
          <w:rFonts w:ascii="Times New Roman" w:hAnsi="Times New Roman"/>
        </w:rPr>
        <w:t xml:space="preserve"> (Приложение 2.2.)</w:t>
      </w:r>
      <w:r w:rsidRPr="00DE57AF">
        <w:rPr>
          <w:rFonts w:ascii="Times New Roman" w:hAnsi="Times New Roman"/>
        </w:rPr>
        <w:t>;</w:t>
      </w:r>
    </w:p>
    <w:p w14:paraId="3455872A" w14:textId="77777777" w:rsidR="00DC6CE1" w:rsidRPr="00DE57AF" w:rsidRDefault="00DC6CE1" w:rsidP="00F6138C">
      <w:pPr>
        <w:pStyle w:val="a9"/>
        <w:numPr>
          <w:ilvl w:val="0"/>
          <w:numId w:val="11"/>
        </w:numPr>
        <w:spacing w:after="0" w:line="240" w:lineRule="auto"/>
        <w:ind w:left="1134"/>
        <w:jc w:val="both"/>
        <w:rPr>
          <w:rFonts w:ascii="Times New Roman" w:hAnsi="Times New Roman"/>
        </w:rPr>
      </w:pPr>
      <w:r w:rsidRPr="00DE57AF">
        <w:rPr>
          <w:rFonts w:ascii="Times New Roman" w:hAnsi="Times New Roman"/>
        </w:rPr>
        <w:t>представить базу данных по результатам проведенного исследования в формате SPSS;</w:t>
      </w:r>
    </w:p>
    <w:p w14:paraId="502F2169" w14:textId="77777777" w:rsidR="00DC6CE1" w:rsidRPr="00DE57AF" w:rsidRDefault="00DC6CE1" w:rsidP="00F6138C">
      <w:pPr>
        <w:pStyle w:val="a9"/>
        <w:numPr>
          <w:ilvl w:val="0"/>
          <w:numId w:val="11"/>
        </w:numPr>
        <w:spacing w:after="0" w:line="240" w:lineRule="auto"/>
        <w:ind w:left="1134"/>
        <w:jc w:val="both"/>
        <w:rPr>
          <w:rFonts w:ascii="Times New Roman" w:hAnsi="Times New Roman"/>
        </w:rPr>
      </w:pPr>
      <w:r w:rsidRPr="00DE57AF">
        <w:rPr>
          <w:rFonts w:ascii="Times New Roman" w:hAnsi="Times New Roman"/>
        </w:rPr>
        <w:t xml:space="preserve">представить выходные таблицы по результатам проведенного исследования в формате </w:t>
      </w:r>
      <w:r w:rsidRPr="00DE57AF">
        <w:rPr>
          <w:rFonts w:ascii="Times New Roman" w:hAnsi="Times New Roman"/>
          <w:lang w:val="en-US"/>
        </w:rPr>
        <w:t>Excel</w:t>
      </w:r>
      <w:r w:rsidRPr="00DE57AF">
        <w:rPr>
          <w:rFonts w:ascii="Times New Roman" w:hAnsi="Times New Roman"/>
        </w:rPr>
        <w:t xml:space="preserve"> в корреляциях, согласованных с ИПР;</w:t>
      </w:r>
    </w:p>
    <w:p w14:paraId="3B219A1A" w14:textId="77777777" w:rsidR="00DC6CE1" w:rsidRPr="00DE57AF" w:rsidRDefault="00DC6CE1" w:rsidP="00F6138C">
      <w:pPr>
        <w:pStyle w:val="a9"/>
        <w:numPr>
          <w:ilvl w:val="0"/>
          <w:numId w:val="11"/>
        </w:numPr>
        <w:spacing w:after="0" w:line="240" w:lineRule="auto"/>
        <w:ind w:left="1134"/>
        <w:jc w:val="both"/>
        <w:rPr>
          <w:rFonts w:ascii="Times New Roman" w:hAnsi="Times New Roman"/>
        </w:rPr>
      </w:pPr>
      <w:r w:rsidRPr="00DE57AF">
        <w:rPr>
          <w:rFonts w:ascii="Times New Roman" w:hAnsi="Times New Roman"/>
        </w:rPr>
        <w:t>подготовить аналитический отчет по результатам исследования, в том числе, опираясь на проведенные ранее исследования с использованием «длинных» временных рядов исследования.</w:t>
      </w:r>
    </w:p>
    <w:p w14:paraId="1321B2F0" w14:textId="77777777" w:rsidR="00DC6CE1" w:rsidRPr="00DE57AF" w:rsidRDefault="00DC6CE1" w:rsidP="00DC6CE1">
      <w:pPr>
        <w:pStyle w:val="a5"/>
        <w:contextualSpacing/>
        <w:rPr>
          <w:rFonts w:ascii="Times New Roman" w:hAnsi="Times New Roman" w:cs="Times New Roman"/>
          <w:b/>
          <w:bCs/>
          <w:color w:val="292929"/>
          <w:bdr w:val="none" w:sz="0" w:space="0" w:color="auto" w:frame="1"/>
        </w:rPr>
      </w:pPr>
    </w:p>
    <w:p w14:paraId="0EDA4C59" w14:textId="77777777" w:rsidR="00DC6CE1" w:rsidRPr="00DE57AF" w:rsidRDefault="00DC6CE1" w:rsidP="00DC6CE1">
      <w:pPr>
        <w:pStyle w:val="a5"/>
        <w:contextualSpacing/>
        <w:rPr>
          <w:rFonts w:ascii="Times New Roman" w:hAnsi="Times New Roman" w:cs="Times New Roman"/>
          <w:color w:val="292929"/>
        </w:rPr>
      </w:pPr>
      <w:r w:rsidRPr="00DE57AF">
        <w:rPr>
          <w:rFonts w:ascii="Times New Roman" w:hAnsi="Times New Roman" w:cs="Times New Roman"/>
          <w:b/>
          <w:bCs/>
          <w:color w:val="292929"/>
          <w:bdr w:val="none" w:sz="0" w:space="0" w:color="auto" w:frame="1"/>
        </w:rPr>
        <w:t>География:</w:t>
      </w:r>
      <w:r w:rsidRPr="00DE57AF">
        <w:rPr>
          <w:rFonts w:ascii="Times New Roman" w:hAnsi="Times New Roman" w:cs="Times New Roman"/>
          <w:color w:val="292929"/>
        </w:rPr>
        <w:t> Кыргызская Республика</w:t>
      </w:r>
      <w:r>
        <w:rPr>
          <w:rFonts w:ascii="Times New Roman" w:hAnsi="Times New Roman" w:cs="Times New Roman"/>
          <w:color w:val="292929"/>
        </w:rPr>
        <w:t xml:space="preserve">  </w:t>
      </w:r>
    </w:p>
    <w:p w14:paraId="67AFBDC8" w14:textId="77777777" w:rsidR="00DC6CE1" w:rsidRPr="00DE57AF" w:rsidRDefault="00DC6CE1" w:rsidP="00DC6CE1">
      <w:pPr>
        <w:shd w:val="clear" w:color="auto" w:fill="FFFFFF"/>
        <w:spacing w:after="0" w:line="240" w:lineRule="auto"/>
        <w:contextualSpacing/>
        <w:rPr>
          <w:rFonts w:ascii="Times New Roman" w:hAnsi="Times New Roman"/>
          <w:b/>
          <w:bCs/>
          <w:color w:val="FF0000"/>
          <w:bdr w:val="none" w:sz="0" w:space="0" w:color="auto" w:frame="1"/>
        </w:rPr>
      </w:pPr>
    </w:p>
    <w:p w14:paraId="5C109E7C" w14:textId="77777777" w:rsidR="00DC6CE1" w:rsidRDefault="00DC6CE1" w:rsidP="00DC6CE1">
      <w:pPr>
        <w:spacing w:after="0" w:line="240" w:lineRule="auto"/>
        <w:contextualSpacing/>
        <w:jc w:val="both"/>
        <w:rPr>
          <w:rFonts w:ascii="Times New Roman" w:hAnsi="Times New Roman"/>
          <w:b/>
        </w:rPr>
      </w:pPr>
      <w:r w:rsidRPr="00DE57AF">
        <w:rPr>
          <w:rFonts w:ascii="Times New Roman" w:hAnsi="Times New Roman"/>
          <w:b/>
        </w:rPr>
        <w:t xml:space="preserve">Объем и график предоставления услуг </w:t>
      </w:r>
    </w:p>
    <w:p w14:paraId="049CEC6B" w14:textId="77777777" w:rsidR="00DC6CE1" w:rsidRDefault="00DC6CE1" w:rsidP="00DC6CE1">
      <w:pPr>
        <w:spacing w:after="0" w:line="240" w:lineRule="auto"/>
        <w:ind w:firstLine="1134"/>
        <w:contextualSpacing/>
        <w:jc w:val="both"/>
        <w:rPr>
          <w:rFonts w:ascii="Times New Roman" w:hAnsi="Times New Roman"/>
        </w:rPr>
      </w:pPr>
      <w:r w:rsidRPr="00DE57AF">
        <w:rPr>
          <w:rFonts w:ascii="Times New Roman" w:hAnsi="Times New Roman"/>
        </w:rPr>
        <w:t xml:space="preserve">В рамках исследования необходимо предоставить следующие услуги, при выполнении которых исполнитель должен учитывать и согласовывать с </w:t>
      </w:r>
      <w:r>
        <w:rPr>
          <w:rFonts w:ascii="Times New Roman" w:hAnsi="Times New Roman"/>
        </w:rPr>
        <w:t>ИПР</w:t>
      </w:r>
      <w:r w:rsidRPr="00DE57AF">
        <w:rPr>
          <w:rFonts w:ascii="Times New Roman" w:hAnsi="Times New Roman"/>
        </w:rPr>
        <w:t xml:space="preserve"> методологию и инструментарий, базы данных SPSS и другие разработанные документы.</w:t>
      </w:r>
    </w:p>
    <w:p w14:paraId="13267188" w14:textId="77777777" w:rsidR="00DC6CE1" w:rsidRPr="00DE57AF" w:rsidRDefault="00DC6CE1" w:rsidP="00DC6CE1">
      <w:pPr>
        <w:spacing w:after="0" w:line="240" w:lineRule="auto"/>
        <w:ind w:firstLine="1134"/>
        <w:contextualSpacing/>
        <w:jc w:val="both"/>
        <w:rPr>
          <w:rFonts w:ascii="Times New Roman" w:hAnsi="Times New Roman"/>
        </w:rPr>
      </w:pPr>
    </w:p>
    <w:tbl>
      <w:tblPr>
        <w:tblStyle w:val="a3"/>
        <w:tblW w:w="9352" w:type="dxa"/>
        <w:tblLook w:val="04A0" w:firstRow="1" w:lastRow="0" w:firstColumn="1" w:lastColumn="0" w:noHBand="0" w:noVBand="1"/>
      </w:tblPr>
      <w:tblGrid>
        <w:gridCol w:w="1271"/>
        <w:gridCol w:w="5670"/>
        <w:gridCol w:w="2411"/>
      </w:tblGrid>
      <w:tr w:rsidR="00DC6CE1" w:rsidRPr="00DE57AF" w14:paraId="719BCFC7" w14:textId="77777777" w:rsidTr="00364D3B">
        <w:tc>
          <w:tcPr>
            <w:tcW w:w="1271" w:type="dxa"/>
          </w:tcPr>
          <w:p w14:paraId="44DE2BC6" w14:textId="77777777" w:rsidR="00DC6CE1" w:rsidRPr="00DE57AF" w:rsidRDefault="00DC6CE1" w:rsidP="00364D3B">
            <w:pPr>
              <w:contextualSpacing/>
              <w:jc w:val="both"/>
              <w:rPr>
                <w:rFonts w:ascii="Times New Roman" w:hAnsi="Times New Roman"/>
                <w:b/>
              </w:rPr>
            </w:pPr>
            <w:r w:rsidRPr="00DE57AF">
              <w:rPr>
                <w:rFonts w:ascii="Times New Roman" w:hAnsi="Times New Roman"/>
                <w:b/>
              </w:rPr>
              <w:t>Этап</w:t>
            </w:r>
          </w:p>
        </w:tc>
        <w:tc>
          <w:tcPr>
            <w:tcW w:w="5670" w:type="dxa"/>
          </w:tcPr>
          <w:p w14:paraId="1A421BB4" w14:textId="77777777" w:rsidR="00DC6CE1" w:rsidRPr="00DE57AF" w:rsidRDefault="00DC6CE1" w:rsidP="00364D3B">
            <w:pPr>
              <w:contextualSpacing/>
              <w:jc w:val="both"/>
              <w:rPr>
                <w:rFonts w:ascii="Times New Roman" w:hAnsi="Times New Roman"/>
                <w:b/>
              </w:rPr>
            </w:pPr>
            <w:r w:rsidRPr="00DE57AF">
              <w:rPr>
                <w:rFonts w:ascii="Times New Roman" w:hAnsi="Times New Roman"/>
                <w:b/>
              </w:rPr>
              <w:t>Вид услуг, продукты и результаты</w:t>
            </w:r>
          </w:p>
        </w:tc>
        <w:tc>
          <w:tcPr>
            <w:tcW w:w="2411" w:type="dxa"/>
          </w:tcPr>
          <w:p w14:paraId="752D9AE2" w14:textId="77777777" w:rsidR="00DC6CE1" w:rsidRPr="00DE57AF" w:rsidRDefault="00DC6CE1" w:rsidP="00364D3B">
            <w:pPr>
              <w:contextualSpacing/>
              <w:jc w:val="both"/>
              <w:rPr>
                <w:rFonts w:ascii="Times New Roman" w:hAnsi="Times New Roman"/>
                <w:b/>
              </w:rPr>
            </w:pPr>
            <w:r w:rsidRPr="00DE57AF">
              <w:rPr>
                <w:rFonts w:ascii="Times New Roman" w:hAnsi="Times New Roman"/>
                <w:b/>
              </w:rPr>
              <w:t>Срок предоставления</w:t>
            </w:r>
          </w:p>
        </w:tc>
      </w:tr>
      <w:tr w:rsidR="00DC6CE1" w:rsidRPr="00DE57AF" w14:paraId="51F95239" w14:textId="77777777" w:rsidTr="00364D3B">
        <w:tc>
          <w:tcPr>
            <w:tcW w:w="1271" w:type="dxa"/>
          </w:tcPr>
          <w:p w14:paraId="017EF2EB" w14:textId="77777777" w:rsidR="00DC6CE1" w:rsidRPr="00DE57AF" w:rsidRDefault="00DC6CE1" w:rsidP="00364D3B">
            <w:pPr>
              <w:contextualSpacing/>
              <w:jc w:val="both"/>
              <w:rPr>
                <w:rFonts w:ascii="Times New Roman" w:hAnsi="Times New Roman"/>
                <w:b/>
              </w:rPr>
            </w:pPr>
            <w:r w:rsidRPr="00DE57AF">
              <w:rPr>
                <w:rFonts w:ascii="Times New Roman" w:hAnsi="Times New Roman"/>
              </w:rPr>
              <w:t>1 этап</w:t>
            </w:r>
          </w:p>
        </w:tc>
        <w:tc>
          <w:tcPr>
            <w:tcW w:w="5670" w:type="dxa"/>
          </w:tcPr>
          <w:p w14:paraId="7E39CAF4" w14:textId="77777777" w:rsidR="00DC6CE1" w:rsidRPr="00DE57AF" w:rsidRDefault="00DC6CE1" w:rsidP="00364D3B">
            <w:pPr>
              <w:contextualSpacing/>
              <w:jc w:val="both"/>
              <w:rPr>
                <w:rFonts w:ascii="Times New Roman" w:hAnsi="Times New Roman"/>
                <w:b/>
              </w:rPr>
            </w:pPr>
            <w:r w:rsidRPr="00DE57AF">
              <w:rPr>
                <w:rFonts w:ascii="Times New Roman" w:hAnsi="Times New Roman"/>
              </w:rPr>
              <w:t>Составление и согласование графика проведения исследования</w:t>
            </w:r>
          </w:p>
        </w:tc>
        <w:tc>
          <w:tcPr>
            <w:tcW w:w="2411" w:type="dxa"/>
          </w:tcPr>
          <w:p w14:paraId="0A2BEB94" w14:textId="77777777" w:rsidR="00DC6CE1" w:rsidRPr="00DE57AF" w:rsidRDefault="00DC6CE1" w:rsidP="00364D3B">
            <w:pPr>
              <w:contextualSpacing/>
              <w:jc w:val="both"/>
              <w:rPr>
                <w:rFonts w:ascii="Times New Roman" w:hAnsi="Times New Roman"/>
                <w:b/>
              </w:rPr>
            </w:pPr>
            <w:r>
              <w:rPr>
                <w:rFonts w:ascii="Times New Roman" w:hAnsi="Times New Roman"/>
              </w:rPr>
              <w:t xml:space="preserve">Март </w:t>
            </w:r>
            <w:r w:rsidRPr="00DE57AF">
              <w:rPr>
                <w:rFonts w:ascii="Times New Roman" w:hAnsi="Times New Roman"/>
              </w:rPr>
              <w:t>202</w:t>
            </w:r>
            <w:r>
              <w:rPr>
                <w:rFonts w:ascii="Times New Roman" w:hAnsi="Times New Roman"/>
              </w:rPr>
              <w:t>6</w:t>
            </w:r>
            <w:r w:rsidRPr="00DE57AF">
              <w:rPr>
                <w:rFonts w:ascii="Times New Roman" w:hAnsi="Times New Roman"/>
              </w:rPr>
              <w:t xml:space="preserve"> г.</w:t>
            </w:r>
          </w:p>
        </w:tc>
      </w:tr>
      <w:tr w:rsidR="00DC6CE1" w:rsidRPr="00DE57AF" w14:paraId="03349BE1" w14:textId="77777777" w:rsidTr="00364D3B">
        <w:tc>
          <w:tcPr>
            <w:tcW w:w="1271" w:type="dxa"/>
          </w:tcPr>
          <w:p w14:paraId="64D43D28" w14:textId="77777777" w:rsidR="00DC6CE1" w:rsidRPr="00DE57AF" w:rsidRDefault="00DC6CE1" w:rsidP="00364D3B">
            <w:pPr>
              <w:contextualSpacing/>
              <w:jc w:val="both"/>
              <w:rPr>
                <w:rFonts w:ascii="Times New Roman" w:hAnsi="Times New Roman"/>
              </w:rPr>
            </w:pPr>
            <w:r w:rsidRPr="00DE57AF">
              <w:rPr>
                <w:rFonts w:ascii="Times New Roman" w:hAnsi="Times New Roman"/>
              </w:rPr>
              <w:t>2 этап</w:t>
            </w:r>
          </w:p>
        </w:tc>
        <w:tc>
          <w:tcPr>
            <w:tcW w:w="5670" w:type="dxa"/>
          </w:tcPr>
          <w:p w14:paraId="3D3B0950" w14:textId="77777777" w:rsidR="00DC6CE1" w:rsidRPr="00DE57AF" w:rsidRDefault="00DC6CE1" w:rsidP="00364D3B">
            <w:pPr>
              <w:contextualSpacing/>
              <w:rPr>
                <w:rFonts w:ascii="Times New Roman" w:hAnsi="Times New Roman"/>
              </w:rPr>
            </w:pPr>
            <w:r w:rsidRPr="00DE57AF">
              <w:rPr>
                <w:rFonts w:ascii="Times New Roman" w:hAnsi="Times New Roman"/>
              </w:rPr>
              <w:t xml:space="preserve">Доработка и согласование с </w:t>
            </w:r>
            <w:r>
              <w:rPr>
                <w:rFonts w:ascii="Times New Roman" w:hAnsi="Times New Roman"/>
              </w:rPr>
              <w:t>ИПР</w:t>
            </w:r>
            <w:r w:rsidRPr="00DE57AF">
              <w:rPr>
                <w:rFonts w:ascii="Times New Roman" w:hAnsi="Times New Roman"/>
              </w:rPr>
              <w:t xml:space="preserve"> методологии и инструментария, включая анкету. </w:t>
            </w:r>
          </w:p>
        </w:tc>
        <w:tc>
          <w:tcPr>
            <w:tcW w:w="2411" w:type="dxa"/>
          </w:tcPr>
          <w:p w14:paraId="1CE11D7A" w14:textId="77777777" w:rsidR="00DC6CE1" w:rsidRPr="00DE57AF" w:rsidRDefault="00DC6CE1" w:rsidP="00364D3B">
            <w:pPr>
              <w:contextualSpacing/>
              <w:jc w:val="both"/>
              <w:rPr>
                <w:rFonts w:ascii="Times New Roman" w:hAnsi="Times New Roman"/>
              </w:rPr>
            </w:pPr>
            <w:r>
              <w:rPr>
                <w:rFonts w:ascii="Times New Roman" w:hAnsi="Times New Roman"/>
              </w:rPr>
              <w:t>Март</w:t>
            </w:r>
            <w:r w:rsidRPr="00DE57AF">
              <w:rPr>
                <w:rFonts w:ascii="Times New Roman" w:hAnsi="Times New Roman"/>
              </w:rPr>
              <w:t xml:space="preserve"> 202</w:t>
            </w:r>
            <w:r>
              <w:rPr>
                <w:rFonts w:ascii="Times New Roman" w:hAnsi="Times New Roman"/>
              </w:rPr>
              <w:t>6</w:t>
            </w:r>
            <w:r w:rsidRPr="00DE57AF">
              <w:rPr>
                <w:rFonts w:ascii="Times New Roman" w:hAnsi="Times New Roman"/>
              </w:rPr>
              <w:t xml:space="preserve"> г.</w:t>
            </w:r>
          </w:p>
        </w:tc>
      </w:tr>
      <w:tr w:rsidR="00DC6CE1" w:rsidRPr="00DE57AF" w14:paraId="7C186330" w14:textId="77777777" w:rsidTr="00364D3B">
        <w:tc>
          <w:tcPr>
            <w:tcW w:w="1271" w:type="dxa"/>
          </w:tcPr>
          <w:p w14:paraId="144CAFF4" w14:textId="77777777" w:rsidR="00DC6CE1" w:rsidRPr="00DE57AF" w:rsidRDefault="00DC6CE1" w:rsidP="00364D3B">
            <w:pPr>
              <w:contextualSpacing/>
              <w:jc w:val="both"/>
              <w:rPr>
                <w:rFonts w:ascii="Times New Roman" w:hAnsi="Times New Roman"/>
              </w:rPr>
            </w:pPr>
            <w:r w:rsidRPr="00DE57AF">
              <w:rPr>
                <w:rFonts w:ascii="Times New Roman" w:hAnsi="Times New Roman"/>
              </w:rPr>
              <w:t>3 этап</w:t>
            </w:r>
          </w:p>
        </w:tc>
        <w:tc>
          <w:tcPr>
            <w:tcW w:w="5670" w:type="dxa"/>
          </w:tcPr>
          <w:p w14:paraId="5D06D35F" w14:textId="77777777" w:rsidR="00DC6CE1" w:rsidRPr="00DE57AF" w:rsidRDefault="00DC6CE1" w:rsidP="00364D3B">
            <w:pPr>
              <w:contextualSpacing/>
              <w:rPr>
                <w:rFonts w:ascii="Times New Roman" w:hAnsi="Times New Roman"/>
              </w:rPr>
            </w:pPr>
            <w:r w:rsidRPr="00DE57AF">
              <w:rPr>
                <w:rFonts w:ascii="Times New Roman" w:hAnsi="Times New Roman"/>
              </w:rPr>
              <w:t xml:space="preserve">Проведение интервью с жителями муниципалитетов, согласно выборке. Специалист по </w:t>
            </w:r>
            <w:r>
              <w:rPr>
                <w:rFonts w:ascii="Times New Roman" w:hAnsi="Times New Roman"/>
              </w:rPr>
              <w:t>МиО</w:t>
            </w:r>
            <w:r w:rsidRPr="00DE57AF">
              <w:rPr>
                <w:rFonts w:ascii="Times New Roman" w:hAnsi="Times New Roman"/>
              </w:rPr>
              <w:t xml:space="preserve"> </w:t>
            </w:r>
            <w:r>
              <w:rPr>
                <w:rFonts w:ascii="Times New Roman" w:hAnsi="Times New Roman"/>
              </w:rPr>
              <w:t>Партнерства</w:t>
            </w:r>
            <w:r w:rsidRPr="00DE57AF">
              <w:rPr>
                <w:rFonts w:ascii="Times New Roman" w:hAnsi="Times New Roman"/>
              </w:rPr>
              <w:t xml:space="preserve"> «За развитие МСУ» будет следить за процессом проведения исследования. Должны быть предоставлены следующие документы: детальная карта посещения каждого муниципалитета, заполненные анкеты, маршрутные листы, справочник кодов, инструкции</w:t>
            </w:r>
          </w:p>
        </w:tc>
        <w:tc>
          <w:tcPr>
            <w:tcW w:w="2411" w:type="dxa"/>
          </w:tcPr>
          <w:p w14:paraId="69E7C90A" w14:textId="77777777" w:rsidR="00DC6CE1" w:rsidRPr="00DE57AF" w:rsidRDefault="00DC6CE1" w:rsidP="00364D3B">
            <w:pPr>
              <w:contextualSpacing/>
              <w:jc w:val="both"/>
              <w:rPr>
                <w:rFonts w:ascii="Times New Roman" w:hAnsi="Times New Roman"/>
              </w:rPr>
            </w:pPr>
            <w:r>
              <w:rPr>
                <w:rFonts w:ascii="Times New Roman" w:hAnsi="Times New Roman"/>
              </w:rPr>
              <w:t>Апрель-май 2026г.</w:t>
            </w:r>
          </w:p>
        </w:tc>
      </w:tr>
      <w:tr w:rsidR="00DC6CE1" w:rsidRPr="00DE57AF" w14:paraId="31B7889F" w14:textId="77777777" w:rsidTr="00364D3B">
        <w:tc>
          <w:tcPr>
            <w:tcW w:w="1271" w:type="dxa"/>
          </w:tcPr>
          <w:p w14:paraId="4EA2317B" w14:textId="77777777" w:rsidR="00DC6CE1" w:rsidRPr="00DE57AF" w:rsidRDefault="00DC6CE1" w:rsidP="00364D3B">
            <w:pPr>
              <w:contextualSpacing/>
              <w:jc w:val="both"/>
              <w:rPr>
                <w:rFonts w:ascii="Times New Roman" w:hAnsi="Times New Roman"/>
              </w:rPr>
            </w:pPr>
            <w:r w:rsidRPr="00DE57AF">
              <w:rPr>
                <w:rFonts w:ascii="Times New Roman" w:hAnsi="Times New Roman"/>
              </w:rPr>
              <w:t>4 этап</w:t>
            </w:r>
          </w:p>
        </w:tc>
        <w:tc>
          <w:tcPr>
            <w:tcW w:w="5670" w:type="dxa"/>
          </w:tcPr>
          <w:p w14:paraId="3F511E11" w14:textId="77777777" w:rsidR="00DC6CE1" w:rsidRPr="00DE57AF" w:rsidRDefault="00DC6CE1" w:rsidP="00364D3B">
            <w:pPr>
              <w:contextualSpacing/>
              <w:jc w:val="both"/>
              <w:rPr>
                <w:rFonts w:ascii="Times New Roman" w:hAnsi="Times New Roman"/>
              </w:rPr>
            </w:pPr>
            <w:r w:rsidRPr="00DE57AF">
              <w:rPr>
                <w:rFonts w:ascii="Times New Roman" w:hAnsi="Times New Roman"/>
              </w:rPr>
              <w:t xml:space="preserve">Обработка результатов опроса в соответствии с утвержденным </w:t>
            </w:r>
            <w:r>
              <w:rPr>
                <w:rFonts w:ascii="Times New Roman" w:hAnsi="Times New Roman"/>
              </w:rPr>
              <w:t>ИПР</w:t>
            </w:r>
            <w:r w:rsidRPr="00DE57AF">
              <w:rPr>
                <w:rFonts w:ascii="Times New Roman" w:hAnsi="Times New Roman"/>
              </w:rPr>
              <w:t xml:space="preserve"> формат</w:t>
            </w:r>
            <w:r>
              <w:rPr>
                <w:rFonts w:ascii="Times New Roman" w:hAnsi="Times New Roman"/>
              </w:rPr>
              <w:t>о</w:t>
            </w:r>
            <w:r w:rsidRPr="00DE57AF">
              <w:rPr>
                <w:rFonts w:ascii="Times New Roman" w:hAnsi="Times New Roman"/>
              </w:rPr>
              <w:t xml:space="preserve">м в SPSS, представление таблиц в формате </w:t>
            </w:r>
            <w:r w:rsidRPr="00DE57AF">
              <w:rPr>
                <w:rFonts w:ascii="Times New Roman" w:hAnsi="Times New Roman"/>
                <w:lang w:val="en-US"/>
              </w:rPr>
              <w:t>Excel</w:t>
            </w:r>
            <w:r w:rsidRPr="00DE57AF">
              <w:rPr>
                <w:rFonts w:ascii="Times New Roman" w:hAnsi="Times New Roman"/>
              </w:rPr>
              <w:t xml:space="preserve"> (сводных, отдельно по каждому муниципалитету, в разрезе по районам, областям, пилот/непилот, возрастным группам и другим корреляциям) на русском языке. Предоставление базы данных (формат SPSS) с внесенными данными результатов анкетирования, а также кодов по открытым вопросам (справочник кодов), чтобы сохранить преемственность кодов с учетом предыдущих исследований </w:t>
            </w:r>
          </w:p>
        </w:tc>
        <w:tc>
          <w:tcPr>
            <w:tcW w:w="2411" w:type="dxa"/>
          </w:tcPr>
          <w:p w14:paraId="25FB389C" w14:textId="77777777" w:rsidR="00DC6CE1" w:rsidRPr="00DE57AF" w:rsidRDefault="00DC6CE1" w:rsidP="00364D3B">
            <w:pPr>
              <w:contextualSpacing/>
              <w:jc w:val="both"/>
              <w:rPr>
                <w:rFonts w:ascii="Times New Roman" w:hAnsi="Times New Roman"/>
              </w:rPr>
            </w:pPr>
            <w:r>
              <w:rPr>
                <w:rFonts w:ascii="Times New Roman" w:hAnsi="Times New Roman"/>
              </w:rPr>
              <w:t>Май – июнь 2026г.</w:t>
            </w:r>
          </w:p>
        </w:tc>
      </w:tr>
      <w:tr w:rsidR="00DC6CE1" w:rsidRPr="00DE57AF" w14:paraId="021693F2" w14:textId="77777777" w:rsidTr="00364D3B">
        <w:tc>
          <w:tcPr>
            <w:tcW w:w="1271" w:type="dxa"/>
          </w:tcPr>
          <w:p w14:paraId="69010E55" w14:textId="77777777" w:rsidR="00DC6CE1" w:rsidRPr="00DE57AF" w:rsidRDefault="00DC6CE1" w:rsidP="00364D3B">
            <w:pPr>
              <w:contextualSpacing/>
              <w:jc w:val="both"/>
              <w:rPr>
                <w:rFonts w:ascii="Times New Roman" w:hAnsi="Times New Roman"/>
              </w:rPr>
            </w:pPr>
            <w:r w:rsidRPr="00DE57AF">
              <w:rPr>
                <w:rFonts w:ascii="Times New Roman" w:hAnsi="Times New Roman"/>
              </w:rPr>
              <w:t>5 этап</w:t>
            </w:r>
          </w:p>
        </w:tc>
        <w:tc>
          <w:tcPr>
            <w:tcW w:w="5670" w:type="dxa"/>
          </w:tcPr>
          <w:p w14:paraId="688FB329" w14:textId="77777777" w:rsidR="00DC6CE1" w:rsidRPr="00DE57AF" w:rsidRDefault="00DC6CE1" w:rsidP="00364D3B">
            <w:pPr>
              <w:contextualSpacing/>
              <w:jc w:val="both"/>
              <w:rPr>
                <w:rFonts w:ascii="Times New Roman" w:hAnsi="Times New Roman"/>
              </w:rPr>
            </w:pPr>
            <w:r w:rsidRPr="00DE57AF">
              <w:rPr>
                <w:rFonts w:ascii="Times New Roman" w:hAnsi="Times New Roman"/>
              </w:rPr>
              <w:t>Согласование структуры и содержания аналитического отчета, с учетом сравнительного анализа в разрезе временных рядов (по данным предыдущих исследований) айылных аймаков, городов и областей, целевых групп</w:t>
            </w:r>
          </w:p>
        </w:tc>
        <w:tc>
          <w:tcPr>
            <w:tcW w:w="2411" w:type="dxa"/>
          </w:tcPr>
          <w:p w14:paraId="6BD91564" w14:textId="77777777" w:rsidR="00DC6CE1" w:rsidRPr="00DE57AF" w:rsidRDefault="00DC6CE1" w:rsidP="00364D3B">
            <w:pPr>
              <w:contextualSpacing/>
              <w:jc w:val="both"/>
              <w:rPr>
                <w:rFonts w:ascii="Times New Roman" w:hAnsi="Times New Roman"/>
              </w:rPr>
            </w:pPr>
            <w:r>
              <w:rPr>
                <w:rFonts w:ascii="Times New Roman" w:hAnsi="Times New Roman"/>
              </w:rPr>
              <w:t>Июнь</w:t>
            </w:r>
            <w:r w:rsidRPr="00DE57AF">
              <w:rPr>
                <w:rFonts w:ascii="Times New Roman" w:hAnsi="Times New Roman"/>
              </w:rPr>
              <w:t xml:space="preserve"> 202</w:t>
            </w:r>
            <w:r>
              <w:rPr>
                <w:rFonts w:ascii="Times New Roman" w:hAnsi="Times New Roman"/>
              </w:rPr>
              <w:t>6</w:t>
            </w:r>
            <w:r w:rsidRPr="00DE57AF">
              <w:rPr>
                <w:rFonts w:ascii="Times New Roman" w:hAnsi="Times New Roman"/>
              </w:rPr>
              <w:t xml:space="preserve"> г.</w:t>
            </w:r>
          </w:p>
        </w:tc>
      </w:tr>
      <w:tr w:rsidR="00DC6CE1" w:rsidRPr="00DE57AF" w14:paraId="597FBBFF" w14:textId="77777777" w:rsidTr="00364D3B">
        <w:tc>
          <w:tcPr>
            <w:tcW w:w="1271" w:type="dxa"/>
          </w:tcPr>
          <w:p w14:paraId="37364CB5" w14:textId="77777777" w:rsidR="00DC6CE1" w:rsidRPr="00DE57AF" w:rsidRDefault="00DC6CE1" w:rsidP="00364D3B">
            <w:pPr>
              <w:contextualSpacing/>
              <w:jc w:val="both"/>
              <w:rPr>
                <w:rFonts w:ascii="Times New Roman" w:hAnsi="Times New Roman"/>
              </w:rPr>
            </w:pPr>
            <w:r w:rsidRPr="00DE57AF">
              <w:rPr>
                <w:rFonts w:ascii="Times New Roman" w:hAnsi="Times New Roman"/>
              </w:rPr>
              <w:t>6 этап</w:t>
            </w:r>
          </w:p>
        </w:tc>
        <w:tc>
          <w:tcPr>
            <w:tcW w:w="5670" w:type="dxa"/>
          </w:tcPr>
          <w:p w14:paraId="39299286" w14:textId="77777777" w:rsidR="00DC6CE1" w:rsidRPr="00DE57AF" w:rsidRDefault="00DC6CE1" w:rsidP="00364D3B">
            <w:pPr>
              <w:contextualSpacing/>
              <w:jc w:val="both"/>
              <w:rPr>
                <w:rFonts w:ascii="Times New Roman" w:hAnsi="Times New Roman"/>
              </w:rPr>
            </w:pPr>
            <w:r w:rsidRPr="00DE57AF">
              <w:rPr>
                <w:rFonts w:ascii="Times New Roman" w:hAnsi="Times New Roman"/>
              </w:rPr>
              <w:t>Подготовка первого варианта аналитического отчета</w:t>
            </w:r>
          </w:p>
        </w:tc>
        <w:tc>
          <w:tcPr>
            <w:tcW w:w="2411" w:type="dxa"/>
          </w:tcPr>
          <w:p w14:paraId="0AE6F633" w14:textId="77777777" w:rsidR="00DC6CE1" w:rsidRPr="00DE57AF" w:rsidRDefault="00DC6CE1" w:rsidP="00364D3B">
            <w:pPr>
              <w:contextualSpacing/>
              <w:jc w:val="both"/>
              <w:rPr>
                <w:rFonts w:ascii="Times New Roman" w:hAnsi="Times New Roman"/>
              </w:rPr>
            </w:pPr>
            <w:r>
              <w:rPr>
                <w:rFonts w:ascii="Times New Roman" w:hAnsi="Times New Roman"/>
              </w:rPr>
              <w:t>Июнь</w:t>
            </w:r>
            <w:r w:rsidRPr="00DE57AF">
              <w:rPr>
                <w:rFonts w:ascii="Times New Roman" w:hAnsi="Times New Roman"/>
              </w:rPr>
              <w:t xml:space="preserve"> 202</w:t>
            </w:r>
            <w:r>
              <w:rPr>
                <w:rFonts w:ascii="Times New Roman" w:hAnsi="Times New Roman"/>
              </w:rPr>
              <w:t>6</w:t>
            </w:r>
            <w:r w:rsidRPr="00DE57AF">
              <w:rPr>
                <w:rFonts w:ascii="Times New Roman" w:hAnsi="Times New Roman"/>
              </w:rPr>
              <w:t xml:space="preserve"> г.</w:t>
            </w:r>
          </w:p>
        </w:tc>
      </w:tr>
      <w:tr w:rsidR="00DC6CE1" w:rsidRPr="00DE57AF" w14:paraId="7EB59A08" w14:textId="77777777" w:rsidTr="00364D3B">
        <w:tc>
          <w:tcPr>
            <w:tcW w:w="1271" w:type="dxa"/>
          </w:tcPr>
          <w:p w14:paraId="145C0BB1" w14:textId="77777777" w:rsidR="00DC6CE1" w:rsidRPr="00DE57AF" w:rsidRDefault="00DC6CE1" w:rsidP="00364D3B">
            <w:pPr>
              <w:contextualSpacing/>
              <w:jc w:val="both"/>
              <w:rPr>
                <w:rFonts w:ascii="Times New Roman" w:hAnsi="Times New Roman"/>
              </w:rPr>
            </w:pPr>
            <w:r w:rsidRPr="00DE57AF">
              <w:rPr>
                <w:rFonts w:ascii="Times New Roman" w:hAnsi="Times New Roman"/>
              </w:rPr>
              <w:lastRenderedPageBreak/>
              <w:t xml:space="preserve">7 этап </w:t>
            </w:r>
          </w:p>
        </w:tc>
        <w:tc>
          <w:tcPr>
            <w:tcW w:w="5670" w:type="dxa"/>
          </w:tcPr>
          <w:p w14:paraId="2A3947EA" w14:textId="77777777" w:rsidR="00DC6CE1" w:rsidRPr="00DE57AF" w:rsidRDefault="00DC6CE1" w:rsidP="00364D3B">
            <w:pPr>
              <w:contextualSpacing/>
              <w:jc w:val="both"/>
              <w:rPr>
                <w:rFonts w:ascii="Times New Roman" w:hAnsi="Times New Roman"/>
              </w:rPr>
            </w:pPr>
            <w:r w:rsidRPr="00DE57AF">
              <w:rPr>
                <w:rFonts w:ascii="Times New Roman" w:hAnsi="Times New Roman"/>
              </w:rPr>
              <w:t xml:space="preserve">Доработка аналитического отчета с учетом замечаний и предложений членов </w:t>
            </w:r>
            <w:r>
              <w:rPr>
                <w:rFonts w:ascii="Times New Roman" w:hAnsi="Times New Roman"/>
              </w:rPr>
              <w:t>Партнерства</w:t>
            </w:r>
            <w:r w:rsidRPr="00DE57AF">
              <w:rPr>
                <w:rFonts w:ascii="Times New Roman" w:hAnsi="Times New Roman"/>
              </w:rPr>
              <w:t xml:space="preserve">. Предоставление согласованного финального аналитического отчета </w:t>
            </w:r>
            <w:r>
              <w:rPr>
                <w:rFonts w:ascii="Times New Roman" w:hAnsi="Times New Roman"/>
              </w:rPr>
              <w:t>Партнерству</w:t>
            </w:r>
            <w:r w:rsidRPr="00DE57AF">
              <w:rPr>
                <w:rFonts w:ascii="Times New Roman" w:hAnsi="Times New Roman"/>
              </w:rPr>
              <w:t xml:space="preserve"> на русском языке</w:t>
            </w:r>
          </w:p>
        </w:tc>
        <w:tc>
          <w:tcPr>
            <w:tcW w:w="2411" w:type="dxa"/>
          </w:tcPr>
          <w:p w14:paraId="7288A1D7" w14:textId="77777777" w:rsidR="00DC6CE1" w:rsidRPr="00DE57AF" w:rsidRDefault="00DC6CE1" w:rsidP="00364D3B">
            <w:pPr>
              <w:contextualSpacing/>
              <w:jc w:val="both"/>
              <w:rPr>
                <w:rFonts w:ascii="Times New Roman" w:hAnsi="Times New Roman"/>
              </w:rPr>
            </w:pPr>
            <w:r>
              <w:rPr>
                <w:rFonts w:ascii="Times New Roman" w:hAnsi="Times New Roman"/>
              </w:rPr>
              <w:t>Июль</w:t>
            </w:r>
            <w:r w:rsidRPr="00DE57AF">
              <w:rPr>
                <w:rFonts w:ascii="Times New Roman" w:hAnsi="Times New Roman"/>
              </w:rPr>
              <w:t xml:space="preserve"> 202</w:t>
            </w:r>
            <w:r>
              <w:rPr>
                <w:rFonts w:ascii="Times New Roman" w:hAnsi="Times New Roman"/>
              </w:rPr>
              <w:t>6</w:t>
            </w:r>
            <w:r w:rsidRPr="00DE57AF">
              <w:rPr>
                <w:rFonts w:ascii="Times New Roman" w:hAnsi="Times New Roman"/>
              </w:rPr>
              <w:t xml:space="preserve"> г.</w:t>
            </w:r>
          </w:p>
        </w:tc>
      </w:tr>
      <w:tr w:rsidR="00DC6CE1" w:rsidRPr="00DE57AF" w14:paraId="6CE09D1F" w14:textId="77777777" w:rsidTr="00364D3B">
        <w:tc>
          <w:tcPr>
            <w:tcW w:w="1271" w:type="dxa"/>
          </w:tcPr>
          <w:p w14:paraId="17E31886" w14:textId="77777777" w:rsidR="00DC6CE1" w:rsidRPr="00DE57AF" w:rsidRDefault="00DC6CE1" w:rsidP="00364D3B">
            <w:pPr>
              <w:contextualSpacing/>
              <w:jc w:val="both"/>
              <w:rPr>
                <w:rFonts w:ascii="Times New Roman" w:hAnsi="Times New Roman"/>
              </w:rPr>
            </w:pPr>
            <w:r w:rsidRPr="00DE57AF">
              <w:rPr>
                <w:rFonts w:ascii="Times New Roman" w:hAnsi="Times New Roman"/>
              </w:rPr>
              <w:t>8 этап</w:t>
            </w:r>
          </w:p>
        </w:tc>
        <w:tc>
          <w:tcPr>
            <w:tcW w:w="5670" w:type="dxa"/>
          </w:tcPr>
          <w:p w14:paraId="7E308AA4" w14:textId="77777777" w:rsidR="00DC6CE1" w:rsidRPr="00DE57AF" w:rsidRDefault="00DC6CE1" w:rsidP="00364D3B">
            <w:pPr>
              <w:contextualSpacing/>
              <w:jc w:val="both"/>
              <w:rPr>
                <w:rFonts w:ascii="Times New Roman" w:hAnsi="Times New Roman"/>
              </w:rPr>
            </w:pPr>
            <w:r w:rsidRPr="00DE57AF">
              <w:rPr>
                <w:rFonts w:ascii="Times New Roman" w:hAnsi="Times New Roman"/>
              </w:rPr>
              <w:t>Участие в подготовке и презентации результатов исследования</w:t>
            </w:r>
          </w:p>
        </w:tc>
        <w:tc>
          <w:tcPr>
            <w:tcW w:w="2411" w:type="dxa"/>
          </w:tcPr>
          <w:p w14:paraId="2743BE19" w14:textId="77777777" w:rsidR="00DC6CE1" w:rsidRPr="00DE57AF" w:rsidRDefault="00DC6CE1" w:rsidP="00364D3B">
            <w:pPr>
              <w:contextualSpacing/>
              <w:jc w:val="both"/>
              <w:rPr>
                <w:rFonts w:ascii="Times New Roman" w:hAnsi="Times New Roman"/>
              </w:rPr>
            </w:pPr>
            <w:r>
              <w:rPr>
                <w:rFonts w:ascii="Times New Roman" w:hAnsi="Times New Roman"/>
              </w:rPr>
              <w:t>Июль</w:t>
            </w:r>
            <w:r w:rsidRPr="00DE57AF">
              <w:rPr>
                <w:rFonts w:ascii="Times New Roman" w:hAnsi="Times New Roman"/>
              </w:rPr>
              <w:t xml:space="preserve"> 202</w:t>
            </w:r>
            <w:r>
              <w:rPr>
                <w:rFonts w:ascii="Times New Roman" w:hAnsi="Times New Roman"/>
              </w:rPr>
              <w:t>6</w:t>
            </w:r>
            <w:r w:rsidRPr="00DE57AF">
              <w:rPr>
                <w:rFonts w:ascii="Times New Roman" w:hAnsi="Times New Roman"/>
              </w:rPr>
              <w:t xml:space="preserve"> г.</w:t>
            </w:r>
          </w:p>
        </w:tc>
      </w:tr>
    </w:tbl>
    <w:p w14:paraId="7FF89882" w14:textId="77777777" w:rsidR="00DC6CE1" w:rsidRPr="00DE57AF" w:rsidRDefault="00DC6CE1" w:rsidP="00DC6CE1">
      <w:pPr>
        <w:spacing w:after="0" w:line="240" w:lineRule="auto"/>
        <w:contextualSpacing/>
        <w:jc w:val="both"/>
        <w:rPr>
          <w:rFonts w:ascii="Times New Roman" w:hAnsi="Times New Roman"/>
        </w:rPr>
      </w:pPr>
    </w:p>
    <w:p w14:paraId="7EFFA2F1" w14:textId="77777777" w:rsidR="00DC6CE1" w:rsidRDefault="00DC6CE1" w:rsidP="00DC6CE1">
      <w:pPr>
        <w:spacing w:after="0" w:line="240" w:lineRule="auto"/>
        <w:contextualSpacing/>
        <w:jc w:val="both"/>
        <w:rPr>
          <w:rFonts w:ascii="Times New Roman" w:hAnsi="Times New Roman"/>
          <w:b/>
        </w:rPr>
      </w:pPr>
    </w:p>
    <w:p w14:paraId="301AF129" w14:textId="77777777" w:rsidR="00DC6CE1" w:rsidRPr="00DE57AF" w:rsidRDefault="00DC6CE1" w:rsidP="00DC6CE1">
      <w:pPr>
        <w:spacing w:after="0" w:line="240" w:lineRule="auto"/>
        <w:contextualSpacing/>
        <w:jc w:val="both"/>
        <w:rPr>
          <w:rFonts w:ascii="Times New Roman" w:hAnsi="Times New Roman"/>
          <w:b/>
        </w:rPr>
      </w:pPr>
      <w:r w:rsidRPr="00DE57AF">
        <w:rPr>
          <w:rFonts w:ascii="Times New Roman" w:hAnsi="Times New Roman"/>
          <w:b/>
        </w:rPr>
        <w:t>Организация исследования</w:t>
      </w:r>
    </w:p>
    <w:p w14:paraId="14A2843E" w14:textId="77777777" w:rsidR="00DC6CE1" w:rsidRPr="00DE57AF" w:rsidRDefault="00DC6CE1" w:rsidP="00DC6CE1">
      <w:pPr>
        <w:spacing w:after="0" w:line="240" w:lineRule="auto"/>
        <w:ind w:firstLine="851"/>
        <w:contextualSpacing/>
        <w:jc w:val="both"/>
        <w:rPr>
          <w:rFonts w:ascii="Times New Roman" w:hAnsi="Times New Roman"/>
        </w:rPr>
      </w:pPr>
      <w:r w:rsidRPr="00DE57AF">
        <w:rPr>
          <w:rFonts w:ascii="Times New Roman" w:hAnsi="Times New Roman"/>
        </w:rPr>
        <w:t xml:space="preserve">Исполнитель несет ответственность и обеспечит организацию всего процесса проведения исследования и качественного исполнения задания, определит квалифицированный состав специалистов, необходимых для выполнения настоящего задания. </w:t>
      </w:r>
    </w:p>
    <w:p w14:paraId="39B809E7" w14:textId="77777777" w:rsidR="00DC6CE1" w:rsidRPr="00DE57AF" w:rsidRDefault="00DC6CE1" w:rsidP="00DC6CE1">
      <w:pPr>
        <w:spacing w:after="0" w:line="240" w:lineRule="auto"/>
        <w:ind w:firstLine="851"/>
        <w:contextualSpacing/>
        <w:jc w:val="both"/>
        <w:rPr>
          <w:rFonts w:ascii="Times New Roman" w:hAnsi="Times New Roman"/>
        </w:rPr>
      </w:pPr>
      <w:r w:rsidRPr="00DE57AF">
        <w:rPr>
          <w:rFonts w:ascii="Times New Roman" w:hAnsi="Times New Roman"/>
        </w:rPr>
        <w:t xml:space="preserve">Исполнитель будет предоставлять информацию в ИПР о ходе реализации исследования.  В случае возникновения проблем в ходе проведения исследования будет незамедлительно сообщать ИПР.   </w:t>
      </w:r>
    </w:p>
    <w:p w14:paraId="6460B26A" w14:textId="77777777" w:rsidR="00DC6CE1" w:rsidRPr="00DE57AF" w:rsidRDefault="00DC6CE1" w:rsidP="00DC6CE1">
      <w:pPr>
        <w:spacing w:after="0" w:line="240" w:lineRule="auto"/>
        <w:ind w:firstLine="851"/>
        <w:contextualSpacing/>
        <w:jc w:val="both"/>
        <w:rPr>
          <w:rFonts w:ascii="Times New Roman" w:hAnsi="Times New Roman"/>
        </w:rPr>
      </w:pPr>
      <w:r w:rsidRPr="00DE57AF">
        <w:rPr>
          <w:rFonts w:ascii="Times New Roman" w:hAnsi="Times New Roman"/>
        </w:rPr>
        <w:t xml:space="preserve">Исполнитель будет строго соблюдать утвержденные планы по организации и проведению исследования.  </w:t>
      </w:r>
    </w:p>
    <w:p w14:paraId="6CA981FE" w14:textId="77777777" w:rsidR="00DC6CE1" w:rsidRPr="00DE57AF" w:rsidRDefault="00DC6CE1" w:rsidP="00DC6CE1">
      <w:pPr>
        <w:spacing w:after="0" w:line="240" w:lineRule="auto"/>
        <w:ind w:firstLine="851"/>
        <w:contextualSpacing/>
        <w:jc w:val="both"/>
        <w:rPr>
          <w:rFonts w:ascii="Times New Roman" w:hAnsi="Times New Roman"/>
        </w:rPr>
      </w:pPr>
      <w:r w:rsidRPr="00DE57AF">
        <w:rPr>
          <w:rFonts w:ascii="Times New Roman" w:hAnsi="Times New Roman"/>
        </w:rPr>
        <w:t>ИПР по запросу исполнителя предоставит необходимую дополнительную информацию о предыдущих исследованиях, а также контекстную экспертизу.</w:t>
      </w:r>
    </w:p>
    <w:p w14:paraId="3DECE648" w14:textId="045AEDD5" w:rsidR="00DC6CE1" w:rsidRPr="00DE57AF" w:rsidRDefault="00DC6CE1" w:rsidP="00DC6CE1">
      <w:pPr>
        <w:spacing w:after="0" w:line="240" w:lineRule="auto"/>
        <w:ind w:firstLine="851"/>
        <w:contextualSpacing/>
        <w:jc w:val="both"/>
        <w:rPr>
          <w:rFonts w:ascii="Times New Roman" w:hAnsi="Times New Roman"/>
        </w:rPr>
      </w:pPr>
      <w:r w:rsidRPr="00DE57AF">
        <w:rPr>
          <w:rFonts w:ascii="Times New Roman" w:hAnsi="Times New Roman"/>
        </w:rPr>
        <w:t xml:space="preserve">ИПР также проведет работу по предоставлению письма-поддержки </w:t>
      </w:r>
      <w:r w:rsidR="00E23F58">
        <w:rPr>
          <w:rFonts w:ascii="Times New Roman" w:hAnsi="Times New Roman"/>
        </w:rPr>
        <w:t xml:space="preserve">в адрес ИПР </w:t>
      </w:r>
      <w:r w:rsidRPr="00DE57AF">
        <w:rPr>
          <w:rFonts w:ascii="Times New Roman" w:hAnsi="Times New Roman"/>
        </w:rPr>
        <w:t>со стороны уполномоченного государственного органа для проведения опроса в органах МСУ и сообществах.</w:t>
      </w:r>
    </w:p>
    <w:p w14:paraId="444B3F7C" w14:textId="77777777" w:rsidR="00DC6CE1" w:rsidRPr="00DE57AF" w:rsidRDefault="00DC6CE1" w:rsidP="00DC6CE1">
      <w:pPr>
        <w:spacing w:after="0" w:line="240" w:lineRule="auto"/>
        <w:contextualSpacing/>
        <w:jc w:val="both"/>
        <w:rPr>
          <w:rFonts w:ascii="Times New Roman" w:hAnsi="Times New Roman"/>
        </w:rPr>
      </w:pPr>
    </w:p>
    <w:p w14:paraId="15CF3E08" w14:textId="77777777" w:rsidR="00DC6CE1" w:rsidRPr="00DE57AF" w:rsidRDefault="00DC6CE1" w:rsidP="00DC6CE1">
      <w:pPr>
        <w:spacing w:after="0" w:line="240" w:lineRule="auto"/>
        <w:contextualSpacing/>
        <w:jc w:val="both"/>
        <w:rPr>
          <w:rFonts w:ascii="Times New Roman" w:hAnsi="Times New Roman"/>
          <w:b/>
        </w:rPr>
      </w:pPr>
      <w:r w:rsidRPr="00DE57AF">
        <w:rPr>
          <w:rFonts w:ascii="Times New Roman" w:hAnsi="Times New Roman"/>
          <w:b/>
        </w:rPr>
        <w:t>Предполагаемая выборка</w:t>
      </w:r>
    </w:p>
    <w:p w14:paraId="4A8B8568" w14:textId="77777777" w:rsidR="00DC6CE1" w:rsidRPr="00DE57AF" w:rsidRDefault="00DC6CE1" w:rsidP="00DC6CE1">
      <w:pPr>
        <w:spacing w:after="0" w:line="240" w:lineRule="auto"/>
        <w:ind w:firstLine="851"/>
        <w:contextualSpacing/>
        <w:jc w:val="both"/>
        <w:rPr>
          <w:rFonts w:ascii="Times New Roman" w:hAnsi="Times New Roman"/>
        </w:rPr>
      </w:pPr>
      <w:r w:rsidRPr="00DE57AF">
        <w:rPr>
          <w:rFonts w:ascii="Times New Roman" w:hAnsi="Times New Roman"/>
        </w:rPr>
        <w:t xml:space="preserve">Объем выборки, включая список населенных пунктов для проведения исследования, </w:t>
      </w:r>
      <w:r w:rsidRPr="00E23F58">
        <w:rPr>
          <w:rFonts w:ascii="Times New Roman" w:hAnsi="Times New Roman"/>
        </w:rPr>
        <w:t>представлен в Приложении 2.</w:t>
      </w:r>
      <w:r w:rsidRPr="00DE57AF">
        <w:rPr>
          <w:rFonts w:ascii="Times New Roman" w:hAnsi="Times New Roman"/>
        </w:rPr>
        <w:t xml:space="preserve"> </w:t>
      </w:r>
    </w:p>
    <w:p w14:paraId="6589D214" w14:textId="77777777" w:rsidR="00DC6CE1" w:rsidRPr="00DE57AF" w:rsidRDefault="00DC6CE1" w:rsidP="00DC6CE1">
      <w:pPr>
        <w:spacing w:after="0" w:line="240" w:lineRule="auto"/>
        <w:contextualSpacing/>
        <w:jc w:val="both"/>
        <w:rPr>
          <w:rFonts w:ascii="Times New Roman" w:hAnsi="Times New Roman"/>
          <w:b/>
        </w:rPr>
      </w:pPr>
    </w:p>
    <w:p w14:paraId="734D274C" w14:textId="77777777" w:rsidR="00DC6CE1" w:rsidRPr="00DE57AF" w:rsidRDefault="00DC6CE1" w:rsidP="00DC6CE1">
      <w:pPr>
        <w:spacing w:after="0" w:line="240" w:lineRule="auto"/>
        <w:contextualSpacing/>
        <w:jc w:val="both"/>
        <w:rPr>
          <w:rFonts w:ascii="Times New Roman" w:hAnsi="Times New Roman"/>
          <w:b/>
        </w:rPr>
      </w:pPr>
      <w:r w:rsidRPr="00DE57AF">
        <w:rPr>
          <w:rFonts w:ascii="Times New Roman" w:hAnsi="Times New Roman"/>
          <w:b/>
        </w:rPr>
        <w:t>Период длительности Контракта</w:t>
      </w:r>
    </w:p>
    <w:p w14:paraId="71E98D3C" w14:textId="6FA23692" w:rsidR="00DC6CE1" w:rsidRPr="00DE57AF" w:rsidRDefault="00DC6CE1" w:rsidP="00DC6CE1">
      <w:pPr>
        <w:spacing w:after="0" w:line="240" w:lineRule="auto"/>
        <w:ind w:firstLine="851"/>
        <w:contextualSpacing/>
        <w:jc w:val="both"/>
        <w:rPr>
          <w:rFonts w:ascii="Times New Roman" w:hAnsi="Times New Roman"/>
        </w:rPr>
      </w:pPr>
      <w:r w:rsidRPr="00DE57AF">
        <w:rPr>
          <w:rFonts w:ascii="Times New Roman" w:hAnsi="Times New Roman"/>
        </w:rPr>
        <w:t xml:space="preserve">Предполагаемая дата заключения контракта с победителем: </w:t>
      </w:r>
      <w:r w:rsidR="00E23F58">
        <w:rPr>
          <w:rFonts w:ascii="Times New Roman" w:hAnsi="Times New Roman"/>
        </w:rPr>
        <w:t xml:space="preserve">не позднее 20 марта </w:t>
      </w:r>
      <w:r w:rsidRPr="00C75EAA">
        <w:rPr>
          <w:rFonts w:ascii="Times New Roman" w:hAnsi="Times New Roman"/>
        </w:rPr>
        <w:t>2026г. Завершение контракта – не позднее 31 июля 2026 г.</w:t>
      </w:r>
    </w:p>
    <w:p w14:paraId="27DC361A" w14:textId="77777777" w:rsidR="00DC6CE1" w:rsidRDefault="00DC6CE1" w:rsidP="00DC6CE1">
      <w:pPr>
        <w:spacing w:after="0" w:line="240" w:lineRule="auto"/>
        <w:contextualSpacing/>
        <w:jc w:val="both"/>
        <w:rPr>
          <w:rFonts w:ascii="Times New Roman" w:hAnsi="Times New Roman"/>
        </w:rPr>
      </w:pPr>
    </w:p>
    <w:p w14:paraId="46144E4C" w14:textId="77777777" w:rsidR="00DC6CE1" w:rsidRDefault="00DC6CE1" w:rsidP="00DC6CE1">
      <w:pPr>
        <w:spacing w:after="0" w:line="240" w:lineRule="auto"/>
        <w:contextualSpacing/>
        <w:jc w:val="both"/>
        <w:rPr>
          <w:rFonts w:ascii="Times New Roman" w:hAnsi="Times New Roman"/>
          <w:b/>
        </w:rPr>
      </w:pPr>
      <w:r w:rsidRPr="00DE57AF">
        <w:rPr>
          <w:rFonts w:ascii="Times New Roman" w:hAnsi="Times New Roman"/>
          <w:b/>
        </w:rPr>
        <w:t>Подотчетность консультанта и порядок выплат</w:t>
      </w:r>
    </w:p>
    <w:p w14:paraId="140CA50F" w14:textId="77777777" w:rsidR="00DC6CE1" w:rsidRPr="00DE57AF" w:rsidRDefault="00DC6CE1" w:rsidP="00DC6CE1">
      <w:pPr>
        <w:spacing w:after="0" w:line="240" w:lineRule="auto"/>
        <w:contextualSpacing/>
        <w:jc w:val="both"/>
        <w:rPr>
          <w:rFonts w:ascii="Times New Roman" w:hAnsi="Times New Roman"/>
          <w:b/>
        </w:rPr>
      </w:pPr>
    </w:p>
    <w:p w14:paraId="4424F60F" w14:textId="77777777" w:rsidR="00DC6CE1" w:rsidRPr="00DE57AF" w:rsidRDefault="00DC6CE1" w:rsidP="00DC6CE1">
      <w:pPr>
        <w:spacing w:after="0" w:line="240" w:lineRule="auto"/>
        <w:ind w:firstLine="851"/>
        <w:contextualSpacing/>
        <w:jc w:val="both"/>
        <w:rPr>
          <w:rFonts w:ascii="Times New Roman" w:hAnsi="Times New Roman"/>
        </w:rPr>
      </w:pPr>
      <w:r w:rsidRPr="00DE57AF">
        <w:rPr>
          <w:rFonts w:ascii="Times New Roman" w:hAnsi="Times New Roman"/>
        </w:rPr>
        <w:t xml:space="preserve">Исполнитель подотчетен Алие МЫРСАЛИЕВОЙ, менеджеру Программы </w:t>
      </w:r>
      <w:r>
        <w:rPr>
          <w:rFonts w:ascii="Times New Roman" w:hAnsi="Times New Roman"/>
        </w:rPr>
        <w:t>Партнерство</w:t>
      </w:r>
      <w:r w:rsidRPr="00DE57AF">
        <w:rPr>
          <w:rFonts w:ascii="Times New Roman" w:hAnsi="Times New Roman"/>
        </w:rPr>
        <w:t xml:space="preserve"> «За развитие МСУ», которая будет координировать работу в рамках данного исследования по отчетности и одобрению работ по каждому этапу исследования на основе предоставленных отчетов о выполненной работе. Исполнитель также будет работать в координации со специалистом по мониторингу и оценке ИПР. По вопросам структуры и содержания аналитического отчета исполнитель будет также координировать действия с председателем правления ИПР Надеждой ДОБРЕЦОВОЙ.</w:t>
      </w:r>
    </w:p>
    <w:p w14:paraId="59006D79" w14:textId="77777777" w:rsidR="00DC6CE1" w:rsidRPr="00DE57AF" w:rsidRDefault="00DC6CE1" w:rsidP="00DC6CE1">
      <w:pPr>
        <w:spacing w:after="0" w:line="240" w:lineRule="auto"/>
        <w:ind w:firstLine="851"/>
        <w:contextualSpacing/>
        <w:jc w:val="both"/>
        <w:rPr>
          <w:rFonts w:ascii="Times New Roman" w:hAnsi="Times New Roman"/>
        </w:rPr>
      </w:pPr>
      <w:r w:rsidRPr="00DE57AF">
        <w:rPr>
          <w:rFonts w:ascii="Times New Roman" w:hAnsi="Times New Roman"/>
        </w:rPr>
        <w:t>Исполнитель должен информировать в соответствии с утвержденным графиком работ Коалицию о прогрессе исследования, и о каких-либо трудностях, возникших в процессе работы.</w:t>
      </w:r>
    </w:p>
    <w:p w14:paraId="00749480" w14:textId="77777777" w:rsidR="00DC6CE1" w:rsidRPr="00DE57AF" w:rsidRDefault="00DC6CE1" w:rsidP="00DC6CE1">
      <w:pPr>
        <w:spacing w:after="0" w:line="240" w:lineRule="auto"/>
        <w:ind w:firstLine="851"/>
        <w:contextualSpacing/>
        <w:jc w:val="both"/>
        <w:rPr>
          <w:rFonts w:ascii="Times New Roman" w:hAnsi="Times New Roman"/>
        </w:rPr>
      </w:pPr>
      <w:r w:rsidRPr="00DE57AF">
        <w:rPr>
          <w:rFonts w:ascii="Times New Roman" w:hAnsi="Times New Roman"/>
        </w:rPr>
        <w:t>Порядок выплат устанавливается в зависимости от исполнения задач, в соответствии с таблицей ниже.</w:t>
      </w:r>
    </w:p>
    <w:p w14:paraId="1371A84D" w14:textId="77777777" w:rsidR="00DC6CE1" w:rsidRPr="00DE57AF" w:rsidRDefault="00DC6CE1" w:rsidP="00DC6CE1">
      <w:pPr>
        <w:spacing w:after="0" w:line="240" w:lineRule="auto"/>
        <w:ind w:firstLine="1134"/>
        <w:contextualSpacing/>
        <w:jc w:val="both"/>
        <w:rPr>
          <w:rFonts w:ascii="Times New Roman" w:hAnsi="Times New Roman"/>
        </w:rPr>
      </w:pPr>
    </w:p>
    <w:tbl>
      <w:tblPr>
        <w:tblStyle w:val="a3"/>
        <w:tblW w:w="8921" w:type="dxa"/>
        <w:tblLook w:val="04A0" w:firstRow="1" w:lastRow="0" w:firstColumn="1" w:lastColumn="0" w:noHBand="0" w:noVBand="1"/>
      </w:tblPr>
      <w:tblGrid>
        <w:gridCol w:w="1129"/>
        <w:gridCol w:w="3119"/>
        <w:gridCol w:w="1843"/>
        <w:gridCol w:w="2830"/>
      </w:tblGrid>
      <w:tr w:rsidR="00DC6CE1" w:rsidRPr="00DE57AF" w14:paraId="1C0666B7" w14:textId="77777777" w:rsidTr="00364D3B">
        <w:tc>
          <w:tcPr>
            <w:tcW w:w="1129" w:type="dxa"/>
          </w:tcPr>
          <w:p w14:paraId="0A52557D" w14:textId="77777777" w:rsidR="00DC6CE1" w:rsidRPr="00DE57AF" w:rsidRDefault="00DC6CE1" w:rsidP="00364D3B">
            <w:pPr>
              <w:contextualSpacing/>
              <w:jc w:val="both"/>
              <w:rPr>
                <w:rFonts w:ascii="Times New Roman" w:hAnsi="Times New Roman"/>
                <w:b/>
              </w:rPr>
            </w:pPr>
            <w:r w:rsidRPr="00DE57AF">
              <w:rPr>
                <w:rFonts w:ascii="Times New Roman" w:hAnsi="Times New Roman"/>
                <w:b/>
              </w:rPr>
              <w:t>Транши</w:t>
            </w:r>
          </w:p>
        </w:tc>
        <w:tc>
          <w:tcPr>
            <w:tcW w:w="3119" w:type="dxa"/>
          </w:tcPr>
          <w:p w14:paraId="13A64E47" w14:textId="77777777" w:rsidR="00DC6CE1" w:rsidRPr="00DE57AF" w:rsidRDefault="00DC6CE1" w:rsidP="00364D3B">
            <w:pPr>
              <w:contextualSpacing/>
              <w:jc w:val="both"/>
              <w:rPr>
                <w:rFonts w:ascii="Times New Roman" w:hAnsi="Times New Roman"/>
                <w:b/>
              </w:rPr>
            </w:pPr>
            <w:r w:rsidRPr="00DE57AF">
              <w:rPr>
                <w:rFonts w:ascii="Times New Roman" w:hAnsi="Times New Roman"/>
                <w:b/>
              </w:rPr>
              <w:t>Виды услуг, результаты и продукты</w:t>
            </w:r>
          </w:p>
        </w:tc>
        <w:tc>
          <w:tcPr>
            <w:tcW w:w="1843" w:type="dxa"/>
          </w:tcPr>
          <w:p w14:paraId="6E15BBEA" w14:textId="77777777" w:rsidR="00DC6CE1" w:rsidRPr="00DE57AF" w:rsidRDefault="00DC6CE1" w:rsidP="00364D3B">
            <w:pPr>
              <w:contextualSpacing/>
              <w:jc w:val="both"/>
              <w:rPr>
                <w:rFonts w:ascii="Times New Roman" w:hAnsi="Times New Roman"/>
                <w:b/>
              </w:rPr>
            </w:pPr>
            <w:r w:rsidRPr="00DE57AF">
              <w:rPr>
                <w:rFonts w:ascii="Times New Roman" w:hAnsi="Times New Roman"/>
                <w:b/>
              </w:rPr>
              <w:t>Размер транша</w:t>
            </w:r>
          </w:p>
        </w:tc>
        <w:tc>
          <w:tcPr>
            <w:tcW w:w="2830" w:type="dxa"/>
          </w:tcPr>
          <w:p w14:paraId="52D6F874" w14:textId="77777777" w:rsidR="00DC6CE1" w:rsidRPr="00DE57AF" w:rsidRDefault="00DC6CE1" w:rsidP="00364D3B">
            <w:pPr>
              <w:contextualSpacing/>
              <w:jc w:val="both"/>
              <w:rPr>
                <w:rFonts w:ascii="Times New Roman" w:hAnsi="Times New Roman"/>
                <w:b/>
              </w:rPr>
            </w:pPr>
            <w:r w:rsidRPr="00DE57AF">
              <w:rPr>
                <w:rFonts w:ascii="Times New Roman" w:hAnsi="Times New Roman"/>
                <w:b/>
              </w:rPr>
              <w:t>Дата предоставления</w:t>
            </w:r>
          </w:p>
        </w:tc>
      </w:tr>
      <w:tr w:rsidR="00DC6CE1" w:rsidRPr="00DE57AF" w14:paraId="785B5EFC" w14:textId="77777777" w:rsidTr="00364D3B">
        <w:trPr>
          <w:trHeight w:val="279"/>
        </w:trPr>
        <w:tc>
          <w:tcPr>
            <w:tcW w:w="1129" w:type="dxa"/>
          </w:tcPr>
          <w:p w14:paraId="3C9F3586" w14:textId="77777777" w:rsidR="00DC6CE1" w:rsidRPr="00DE57AF" w:rsidRDefault="00DC6CE1" w:rsidP="00364D3B">
            <w:pPr>
              <w:contextualSpacing/>
              <w:jc w:val="both"/>
              <w:rPr>
                <w:rFonts w:ascii="Times New Roman" w:hAnsi="Times New Roman"/>
              </w:rPr>
            </w:pPr>
            <w:r w:rsidRPr="00DE57AF">
              <w:rPr>
                <w:rFonts w:ascii="Times New Roman" w:hAnsi="Times New Roman"/>
              </w:rPr>
              <w:t>Транш 1</w:t>
            </w:r>
          </w:p>
        </w:tc>
        <w:tc>
          <w:tcPr>
            <w:tcW w:w="3119" w:type="dxa"/>
          </w:tcPr>
          <w:p w14:paraId="42D5349D" w14:textId="77777777" w:rsidR="00DC6CE1" w:rsidRPr="00DE57AF" w:rsidRDefault="00DC6CE1" w:rsidP="00364D3B">
            <w:pPr>
              <w:contextualSpacing/>
              <w:rPr>
                <w:rFonts w:ascii="Times New Roman" w:hAnsi="Times New Roman"/>
              </w:rPr>
            </w:pPr>
            <w:r w:rsidRPr="00DE57AF">
              <w:rPr>
                <w:rFonts w:ascii="Times New Roman" w:hAnsi="Times New Roman"/>
              </w:rPr>
              <w:t>Этап</w:t>
            </w:r>
            <w:r w:rsidRPr="004104EC">
              <w:rPr>
                <w:rFonts w:ascii="Times New Roman" w:hAnsi="Times New Roman"/>
                <w:b/>
                <w:bCs/>
              </w:rPr>
              <w:t xml:space="preserve"> </w:t>
            </w:r>
            <w:r w:rsidRPr="00880686">
              <w:rPr>
                <w:rFonts w:ascii="Times New Roman" w:hAnsi="Times New Roman"/>
              </w:rPr>
              <w:t>1</w:t>
            </w:r>
          </w:p>
        </w:tc>
        <w:tc>
          <w:tcPr>
            <w:tcW w:w="1843" w:type="dxa"/>
          </w:tcPr>
          <w:p w14:paraId="08504A33" w14:textId="77777777" w:rsidR="00DC6CE1" w:rsidRPr="00DE57AF" w:rsidRDefault="00DC6CE1" w:rsidP="00364D3B">
            <w:pPr>
              <w:contextualSpacing/>
              <w:rPr>
                <w:rFonts w:ascii="Times New Roman" w:hAnsi="Times New Roman"/>
              </w:rPr>
            </w:pPr>
            <w:r>
              <w:rPr>
                <w:rFonts w:ascii="Times New Roman" w:hAnsi="Times New Roman"/>
              </w:rPr>
              <w:t>1</w:t>
            </w:r>
            <w:r w:rsidRPr="00DE57AF">
              <w:rPr>
                <w:rFonts w:ascii="Times New Roman" w:hAnsi="Times New Roman"/>
              </w:rPr>
              <w:t>0%</w:t>
            </w:r>
          </w:p>
        </w:tc>
        <w:tc>
          <w:tcPr>
            <w:tcW w:w="2830" w:type="dxa"/>
          </w:tcPr>
          <w:p w14:paraId="0B3B2DDE" w14:textId="77777777" w:rsidR="00DC6CE1" w:rsidRPr="00DE57AF" w:rsidRDefault="00DC6CE1" w:rsidP="00364D3B">
            <w:pPr>
              <w:contextualSpacing/>
              <w:rPr>
                <w:rFonts w:ascii="Times New Roman" w:hAnsi="Times New Roman"/>
              </w:rPr>
            </w:pPr>
            <w:r w:rsidRPr="00DE57AF">
              <w:rPr>
                <w:rFonts w:ascii="Times New Roman" w:hAnsi="Times New Roman"/>
              </w:rPr>
              <w:t xml:space="preserve">До </w:t>
            </w:r>
            <w:r>
              <w:rPr>
                <w:rFonts w:ascii="Times New Roman" w:hAnsi="Times New Roman"/>
              </w:rPr>
              <w:t>20 марта</w:t>
            </w:r>
            <w:r w:rsidRPr="00DE57AF">
              <w:rPr>
                <w:rFonts w:ascii="Times New Roman" w:hAnsi="Times New Roman"/>
              </w:rPr>
              <w:t xml:space="preserve"> 202</w:t>
            </w:r>
            <w:r>
              <w:rPr>
                <w:rFonts w:ascii="Times New Roman" w:hAnsi="Times New Roman"/>
              </w:rPr>
              <w:t>6г.</w:t>
            </w:r>
          </w:p>
        </w:tc>
      </w:tr>
      <w:tr w:rsidR="00DC6CE1" w:rsidRPr="00DE57AF" w14:paraId="726C3985" w14:textId="77777777" w:rsidTr="00364D3B">
        <w:trPr>
          <w:trHeight w:val="279"/>
        </w:trPr>
        <w:tc>
          <w:tcPr>
            <w:tcW w:w="1129" w:type="dxa"/>
          </w:tcPr>
          <w:p w14:paraId="6457D25F" w14:textId="77777777" w:rsidR="00DC6CE1" w:rsidRPr="00DE57AF" w:rsidRDefault="00DC6CE1" w:rsidP="00364D3B">
            <w:pPr>
              <w:contextualSpacing/>
              <w:jc w:val="both"/>
              <w:rPr>
                <w:rFonts w:ascii="Times New Roman" w:hAnsi="Times New Roman"/>
              </w:rPr>
            </w:pPr>
            <w:r w:rsidRPr="00DE57AF">
              <w:rPr>
                <w:rFonts w:ascii="Times New Roman" w:hAnsi="Times New Roman"/>
              </w:rPr>
              <w:t>Транш 2</w:t>
            </w:r>
          </w:p>
        </w:tc>
        <w:tc>
          <w:tcPr>
            <w:tcW w:w="3119" w:type="dxa"/>
          </w:tcPr>
          <w:p w14:paraId="182E64D9" w14:textId="77777777" w:rsidR="00DC6CE1" w:rsidRPr="00DE57AF" w:rsidRDefault="00DC6CE1" w:rsidP="00364D3B">
            <w:pPr>
              <w:contextualSpacing/>
              <w:rPr>
                <w:rFonts w:ascii="Times New Roman" w:hAnsi="Times New Roman"/>
              </w:rPr>
            </w:pPr>
            <w:r>
              <w:rPr>
                <w:rFonts w:ascii="Times New Roman" w:hAnsi="Times New Roman"/>
              </w:rPr>
              <w:t>Этап 2</w:t>
            </w:r>
          </w:p>
        </w:tc>
        <w:tc>
          <w:tcPr>
            <w:tcW w:w="1843" w:type="dxa"/>
          </w:tcPr>
          <w:p w14:paraId="46DFA69C" w14:textId="77777777" w:rsidR="00DC6CE1" w:rsidRDefault="00DC6CE1" w:rsidP="00364D3B">
            <w:pPr>
              <w:contextualSpacing/>
              <w:rPr>
                <w:rFonts w:ascii="Times New Roman" w:hAnsi="Times New Roman"/>
              </w:rPr>
            </w:pPr>
            <w:r>
              <w:rPr>
                <w:rFonts w:ascii="Times New Roman" w:hAnsi="Times New Roman"/>
              </w:rPr>
              <w:t>40%</w:t>
            </w:r>
          </w:p>
        </w:tc>
        <w:tc>
          <w:tcPr>
            <w:tcW w:w="2830" w:type="dxa"/>
          </w:tcPr>
          <w:p w14:paraId="0D0776FB" w14:textId="77777777" w:rsidR="00DC6CE1" w:rsidRPr="00DE57AF" w:rsidRDefault="00DC6CE1" w:rsidP="00364D3B">
            <w:pPr>
              <w:contextualSpacing/>
              <w:rPr>
                <w:rFonts w:ascii="Times New Roman" w:hAnsi="Times New Roman"/>
              </w:rPr>
            </w:pPr>
            <w:r>
              <w:rPr>
                <w:rFonts w:ascii="Times New Roman" w:hAnsi="Times New Roman"/>
              </w:rPr>
              <w:t>До 31 марта 2026г.</w:t>
            </w:r>
          </w:p>
        </w:tc>
      </w:tr>
      <w:tr w:rsidR="00DC6CE1" w:rsidRPr="00DE57AF" w14:paraId="62DD7919" w14:textId="77777777" w:rsidTr="00364D3B">
        <w:trPr>
          <w:trHeight w:val="279"/>
        </w:trPr>
        <w:tc>
          <w:tcPr>
            <w:tcW w:w="1129" w:type="dxa"/>
          </w:tcPr>
          <w:p w14:paraId="3CE7A851" w14:textId="77777777" w:rsidR="00DC6CE1" w:rsidRPr="00DE57AF" w:rsidRDefault="00DC6CE1" w:rsidP="00364D3B">
            <w:pPr>
              <w:contextualSpacing/>
              <w:jc w:val="both"/>
              <w:rPr>
                <w:rFonts w:ascii="Times New Roman" w:hAnsi="Times New Roman"/>
              </w:rPr>
            </w:pPr>
            <w:r w:rsidRPr="00DE57AF">
              <w:rPr>
                <w:rFonts w:ascii="Times New Roman" w:hAnsi="Times New Roman"/>
              </w:rPr>
              <w:t xml:space="preserve">Транш </w:t>
            </w:r>
            <w:r>
              <w:rPr>
                <w:rFonts w:ascii="Times New Roman" w:hAnsi="Times New Roman"/>
              </w:rPr>
              <w:t>3</w:t>
            </w:r>
          </w:p>
        </w:tc>
        <w:tc>
          <w:tcPr>
            <w:tcW w:w="3119" w:type="dxa"/>
          </w:tcPr>
          <w:p w14:paraId="1E30EECA" w14:textId="77777777" w:rsidR="00DC6CE1" w:rsidRPr="00DE57AF" w:rsidRDefault="00DC6CE1" w:rsidP="00364D3B">
            <w:pPr>
              <w:contextualSpacing/>
              <w:rPr>
                <w:rFonts w:ascii="Times New Roman" w:hAnsi="Times New Roman"/>
              </w:rPr>
            </w:pPr>
            <w:r w:rsidRPr="00DE57AF">
              <w:rPr>
                <w:rFonts w:ascii="Times New Roman" w:hAnsi="Times New Roman"/>
              </w:rPr>
              <w:t xml:space="preserve">Этапы 3-6 </w:t>
            </w:r>
          </w:p>
        </w:tc>
        <w:tc>
          <w:tcPr>
            <w:tcW w:w="1843" w:type="dxa"/>
          </w:tcPr>
          <w:p w14:paraId="56457A2C" w14:textId="77777777" w:rsidR="00DC6CE1" w:rsidRPr="00DE57AF" w:rsidRDefault="00DC6CE1" w:rsidP="00364D3B">
            <w:pPr>
              <w:contextualSpacing/>
              <w:rPr>
                <w:rFonts w:ascii="Times New Roman" w:hAnsi="Times New Roman"/>
              </w:rPr>
            </w:pPr>
            <w:r>
              <w:rPr>
                <w:rFonts w:ascii="Times New Roman" w:hAnsi="Times New Roman"/>
              </w:rPr>
              <w:t>4</w:t>
            </w:r>
            <w:r w:rsidRPr="00DE57AF">
              <w:rPr>
                <w:rFonts w:ascii="Times New Roman" w:hAnsi="Times New Roman"/>
              </w:rPr>
              <w:t>0%</w:t>
            </w:r>
          </w:p>
        </w:tc>
        <w:tc>
          <w:tcPr>
            <w:tcW w:w="2830" w:type="dxa"/>
          </w:tcPr>
          <w:p w14:paraId="426CCC11" w14:textId="77777777" w:rsidR="00DC6CE1" w:rsidRPr="00DE57AF" w:rsidRDefault="00DC6CE1" w:rsidP="00364D3B">
            <w:pPr>
              <w:contextualSpacing/>
              <w:rPr>
                <w:rFonts w:ascii="Times New Roman" w:hAnsi="Times New Roman"/>
              </w:rPr>
            </w:pPr>
            <w:r w:rsidRPr="00DE57AF">
              <w:rPr>
                <w:rFonts w:ascii="Times New Roman" w:hAnsi="Times New Roman"/>
              </w:rPr>
              <w:t xml:space="preserve">До </w:t>
            </w:r>
            <w:r>
              <w:rPr>
                <w:rFonts w:ascii="Times New Roman" w:hAnsi="Times New Roman"/>
              </w:rPr>
              <w:t>30 июня</w:t>
            </w:r>
            <w:r w:rsidRPr="00DE57AF">
              <w:rPr>
                <w:rFonts w:ascii="Times New Roman" w:hAnsi="Times New Roman"/>
              </w:rPr>
              <w:t xml:space="preserve"> 202</w:t>
            </w:r>
            <w:r>
              <w:rPr>
                <w:rFonts w:ascii="Times New Roman" w:hAnsi="Times New Roman"/>
              </w:rPr>
              <w:t>6г.</w:t>
            </w:r>
          </w:p>
        </w:tc>
      </w:tr>
      <w:tr w:rsidR="00DC6CE1" w:rsidRPr="00DE57AF" w14:paraId="4B1728D7" w14:textId="77777777" w:rsidTr="00364D3B">
        <w:trPr>
          <w:trHeight w:val="270"/>
        </w:trPr>
        <w:tc>
          <w:tcPr>
            <w:tcW w:w="1129" w:type="dxa"/>
          </w:tcPr>
          <w:p w14:paraId="657B9483" w14:textId="77777777" w:rsidR="00DC6CE1" w:rsidRPr="00DE57AF" w:rsidRDefault="00DC6CE1" w:rsidP="00364D3B">
            <w:pPr>
              <w:contextualSpacing/>
              <w:jc w:val="both"/>
              <w:rPr>
                <w:rFonts w:ascii="Times New Roman" w:hAnsi="Times New Roman"/>
              </w:rPr>
            </w:pPr>
            <w:r w:rsidRPr="00DE57AF">
              <w:rPr>
                <w:rFonts w:ascii="Times New Roman" w:hAnsi="Times New Roman"/>
              </w:rPr>
              <w:t xml:space="preserve">Транш </w:t>
            </w:r>
            <w:r>
              <w:rPr>
                <w:rFonts w:ascii="Times New Roman" w:hAnsi="Times New Roman"/>
              </w:rPr>
              <w:t>4</w:t>
            </w:r>
          </w:p>
        </w:tc>
        <w:tc>
          <w:tcPr>
            <w:tcW w:w="3119" w:type="dxa"/>
          </w:tcPr>
          <w:p w14:paraId="50FD5D06" w14:textId="77777777" w:rsidR="00DC6CE1" w:rsidRPr="00DE57AF" w:rsidRDefault="00DC6CE1" w:rsidP="00364D3B">
            <w:pPr>
              <w:contextualSpacing/>
              <w:rPr>
                <w:rFonts w:ascii="Times New Roman" w:hAnsi="Times New Roman"/>
              </w:rPr>
            </w:pPr>
            <w:r w:rsidRPr="00DE57AF">
              <w:rPr>
                <w:rFonts w:ascii="Times New Roman" w:hAnsi="Times New Roman"/>
              </w:rPr>
              <w:t>Этапы 7-8</w:t>
            </w:r>
          </w:p>
        </w:tc>
        <w:tc>
          <w:tcPr>
            <w:tcW w:w="1843" w:type="dxa"/>
          </w:tcPr>
          <w:p w14:paraId="22E69D8D" w14:textId="77777777" w:rsidR="00DC6CE1" w:rsidRPr="00DE57AF" w:rsidRDefault="00DC6CE1" w:rsidP="00364D3B">
            <w:pPr>
              <w:contextualSpacing/>
              <w:jc w:val="both"/>
              <w:rPr>
                <w:rFonts w:ascii="Times New Roman" w:hAnsi="Times New Roman"/>
              </w:rPr>
            </w:pPr>
            <w:r>
              <w:rPr>
                <w:rFonts w:ascii="Times New Roman" w:hAnsi="Times New Roman"/>
              </w:rPr>
              <w:t>1</w:t>
            </w:r>
            <w:r w:rsidRPr="00DE57AF">
              <w:rPr>
                <w:rFonts w:ascii="Times New Roman" w:hAnsi="Times New Roman"/>
              </w:rPr>
              <w:t>0%</w:t>
            </w:r>
          </w:p>
        </w:tc>
        <w:tc>
          <w:tcPr>
            <w:tcW w:w="2830" w:type="dxa"/>
          </w:tcPr>
          <w:p w14:paraId="0436F30F" w14:textId="77777777" w:rsidR="00DC6CE1" w:rsidRPr="00DE57AF" w:rsidRDefault="00DC6CE1" w:rsidP="00364D3B">
            <w:pPr>
              <w:contextualSpacing/>
              <w:jc w:val="both"/>
              <w:rPr>
                <w:rFonts w:ascii="Times New Roman" w:hAnsi="Times New Roman"/>
              </w:rPr>
            </w:pPr>
            <w:r w:rsidRPr="00DE57AF">
              <w:rPr>
                <w:rFonts w:ascii="Times New Roman" w:hAnsi="Times New Roman"/>
              </w:rPr>
              <w:t xml:space="preserve">До </w:t>
            </w:r>
            <w:r>
              <w:rPr>
                <w:rFonts w:ascii="Times New Roman" w:hAnsi="Times New Roman"/>
              </w:rPr>
              <w:t>31</w:t>
            </w:r>
            <w:r w:rsidRPr="00DE57AF">
              <w:rPr>
                <w:rFonts w:ascii="Times New Roman" w:hAnsi="Times New Roman"/>
              </w:rPr>
              <w:t xml:space="preserve"> июля 202</w:t>
            </w:r>
            <w:r>
              <w:rPr>
                <w:rFonts w:ascii="Times New Roman" w:hAnsi="Times New Roman"/>
              </w:rPr>
              <w:t>6</w:t>
            </w:r>
            <w:r w:rsidRPr="00DE57AF">
              <w:rPr>
                <w:rFonts w:ascii="Times New Roman" w:hAnsi="Times New Roman"/>
              </w:rPr>
              <w:t>г</w:t>
            </w:r>
            <w:r>
              <w:rPr>
                <w:rFonts w:ascii="Times New Roman" w:hAnsi="Times New Roman"/>
              </w:rPr>
              <w:t>.</w:t>
            </w:r>
          </w:p>
        </w:tc>
      </w:tr>
    </w:tbl>
    <w:p w14:paraId="5286A841" w14:textId="77777777" w:rsidR="00DC6CE1" w:rsidRPr="00DE57AF" w:rsidRDefault="00DC6CE1" w:rsidP="00DC6CE1">
      <w:pPr>
        <w:spacing w:after="0" w:line="240" w:lineRule="auto"/>
        <w:contextualSpacing/>
        <w:jc w:val="both"/>
        <w:rPr>
          <w:rFonts w:ascii="Times New Roman" w:hAnsi="Times New Roman"/>
          <w:b/>
        </w:rPr>
      </w:pPr>
    </w:p>
    <w:p w14:paraId="7FEBFC60" w14:textId="1B3DF72C" w:rsidR="002C7CA6" w:rsidRDefault="002C7CA6" w:rsidP="00DE57AF">
      <w:pPr>
        <w:spacing w:after="0" w:line="240" w:lineRule="auto"/>
        <w:ind w:firstLine="851"/>
        <w:contextualSpacing/>
        <w:jc w:val="both"/>
        <w:rPr>
          <w:rFonts w:ascii="Times New Roman" w:hAnsi="Times New Roman"/>
        </w:rPr>
      </w:pPr>
    </w:p>
    <w:p w14:paraId="770C370F" w14:textId="77777777" w:rsidR="00E23F58" w:rsidRDefault="00E23F58" w:rsidP="00DE57AF">
      <w:pPr>
        <w:spacing w:after="0" w:line="240" w:lineRule="auto"/>
        <w:ind w:firstLine="851"/>
        <w:contextualSpacing/>
        <w:jc w:val="both"/>
        <w:rPr>
          <w:rFonts w:ascii="Times New Roman" w:hAnsi="Times New Roman"/>
        </w:rPr>
      </w:pPr>
    </w:p>
    <w:p w14:paraId="39A5BB9B" w14:textId="2DCE8523" w:rsidR="0025589A" w:rsidRPr="009C037B" w:rsidRDefault="0025589A" w:rsidP="0025589A">
      <w:pPr>
        <w:pStyle w:val="2"/>
        <w:spacing w:before="0" w:line="240" w:lineRule="auto"/>
        <w:contextualSpacing/>
        <w:rPr>
          <w:rFonts w:ascii="Times New Roman" w:eastAsiaTheme="minorHAnsi" w:hAnsi="Times New Roman" w:cstheme="minorBidi"/>
          <w:b/>
          <w:bCs/>
          <w:color w:val="auto"/>
          <w:sz w:val="22"/>
          <w:szCs w:val="22"/>
          <w:lang w:eastAsia="en-US"/>
        </w:rPr>
      </w:pPr>
      <w:r w:rsidRPr="00DE57AF">
        <w:rPr>
          <w:rFonts w:ascii="Times New Roman" w:hAnsi="Times New Roman" w:cs="Times New Roman"/>
          <w:sz w:val="22"/>
          <w:szCs w:val="22"/>
        </w:rPr>
        <w:br w:type="page"/>
      </w:r>
      <w:r w:rsidRPr="009C037B">
        <w:rPr>
          <w:rFonts w:ascii="Times New Roman" w:eastAsiaTheme="minorHAnsi" w:hAnsi="Times New Roman" w:cstheme="minorBidi"/>
          <w:b/>
          <w:bCs/>
          <w:color w:val="auto"/>
          <w:sz w:val="22"/>
          <w:szCs w:val="22"/>
          <w:lang w:eastAsia="en-US"/>
        </w:rPr>
        <w:lastRenderedPageBreak/>
        <w:t>Приложение 2. Выборка исследования, 202</w:t>
      </w:r>
      <w:r w:rsidR="00E00825">
        <w:rPr>
          <w:rFonts w:ascii="Times New Roman" w:eastAsiaTheme="minorHAnsi" w:hAnsi="Times New Roman" w:cstheme="minorBidi"/>
          <w:b/>
          <w:bCs/>
          <w:color w:val="auto"/>
          <w:sz w:val="22"/>
          <w:szCs w:val="22"/>
          <w:lang w:eastAsia="en-US"/>
        </w:rPr>
        <w:t>6</w:t>
      </w:r>
      <w:r w:rsidRPr="009C037B">
        <w:rPr>
          <w:rFonts w:ascii="Times New Roman" w:eastAsiaTheme="minorHAnsi" w:hAnsi="Times New Roman" w:cstheme="minorBidi"/>
          <w:b/>
          <w:bCs/>
          <w:color w:val="auto"/>
          <w:sz w:val="22"/>
          <w:szCs w:val="22"/>
          <w:lang w:eastAsia="en-US"/>
        </w:rPr>
        <w:t xml:space="preserve"> г.</w:t>
      </w:r>
    </w:p>
    <w:p w14:paraId="261B0DDD" w14:textId="77777777" w:rsidR="0025589A" w:rsidRPr="009C037B" w:rsidRDefault="0025589A" w:rsidP="0025589A">
      <w:pPr>
        <w:spacing w:after="0" w:line="240" w:lineRule="auto"/>
        <w:jc w:val="both"/>
        <w:rPr>
          <w:rFonts w:ascii="Times New Roman" w:hAnsi="Times New Roman"/>
          <w:b/>
          <w:bCs/>
        </w:rPr>
      </w:pPr>
    </w:p>
    <w:tbl>
      <w:tblPr>
        <w:tblW w:w="10228" w:type="dxa"/>
        <w:tblInd w:w="113" w:type="dxa"/>
        <w:tblLook w:val="04A0" w:firstRow="1" w:lastRow="0" w:firstColumn="1" w:lastColumn="0" w:noHBand="0" w:noVBand="1"/>
      </w:tblPr>
      <w:tblGrid>
        <w:gridCol w:w="7775"/>
        <w:gridCol w:w="702"/>
        <w:gridCol w:w="893"/>
        <w:gridCol w:w="942"/>
      </w:tblGrid>
      <w:tr w:rsidR="0025589A" w:rsidRPr="009C037B" w14:paraId="630C3A13" w14:textId="77777777" w:rsidTr="00870277">
        <w:trPr>
          <w:trHeight w:val="300"/>
        </w:trPr>
        <w:tc>
          <w:tcPr>
            <w:tcW w:w="10228" w:type="dxa"/>
            <w:gridSpan w:val="4"/>
            <w:tcBorders>
              <w:top w:val="nil"/>
              <w:left w:val="nil"/>
              <w:bottom w:val="nil"/>
              <w:right w:val="nil"/>
            </w:tcBorders>
            <w:noWrap/>
            <w:vAlign w:val="bottom"/>
            <w:hideMark/>
          </w:tcPr>
          <w:p w14:paraId="76EFA7FB" w14:textId="77777777" w:rsidR="0025589A" w:rsidRPr="009C037B" w:rsidRDefault="0025589A" w:rsidP="00870277">
            <w:pPr>
              <w:spacing w:after="0" w:line="240" w:lineRule="auto"/>
              <w:rPr>
                <w:rFonts w:ascii="Times New Roman" w:hAnsi="Times New Roman"/>
                <w:b/>
                <w:bCs/>
              </w:rPr>
            </w:pPr>
            <w:r w:rsidRPr="009C037B">
              <w:rPr>
                <w:rFonts w:ascii="Times New Roman" w:hAnsi="Times New Roman"/>
                <w:b/>
                <w:bCs/>
              </w:rPr>
              <w:t xml:space="preserve">Таблица № 1.   Количество опрашиваемых респондентов </w:t>
            </w:r>
          </w:p>
        </w:tc>
      </w:tr>
      <w:tr w:rsidR="0025589A" w:rsidRPr="00DE57AF" w14:paraId="1BAABB71" w14:textId="77777777" w:rsidTr="00870277">
        <w:trPr>
          <w:trHeight w:val="300"/>
        </w:trPr>
        <w:tc>
          <w:tcPr>
            <w:tcW w:w="7691" w:type="dxa"/>
            <w:tcBorders>
              <w:top w:val="nil"/>
              <w:left w:val="nil"/>
              <w:bottom w:val="nil"/>
              <w:right w:val="nil"/>
            </w:tcBorders>
            <w:noWrap/>
            <w:vAlign w:val="bottom"/>
            <w:hideMark/>
          </w:tcPr>
          <w:p w14:paraId="671CC856" w14:textId="77777777" w:rsidR="0025589A" w:rsidRPr="00DE57AF" w:rsidRDefault="0025589A" w:rsidP="00870277">
            <w:pPr>
              <w:spacing w:after="0" w:line="240" w:lineRule="auto"/>
              <w:rPr>
                <w:rFonts w:cs="Calibri"/>
                <w:color w:val="000000"/>
              </w:rPr>
            </w:pPr>
          </w:p>
          <w:tbl>
            <w:tblPr>
              <w:tblW w:w="7465" w:type="dxa"/>
              <w:tblLook w:val="04A0" w:firstRow="1" w:lastRow="0" w:firstColumn="1" w:lastColumn="0" w:noHBand="0" w:noVBand="1"/>
            </w:tblPr>
            <w:tblGrid>
              <w:gridCol w:w="2608"/>
              <w:gridCol w:w="1635"/>
              <w:gridCol w:w="943"/>
              <w:gridCol w:w="1294"/>
              <w:gridCol w:w="1069"/>
            </w:tblGrid>
            <w:tr w:rsidR="0025589A" w:rsidRPr="009C037B" w14:paraId="025A8D0C" w14:textId="77777777" w:rsidTr="00870277">
              <w:trPr>
                <w:trHeight w:val="610"/>
              </w:trPr>
              <w:tc>
                <w:tcPr>
                  <w:tcW w:w="2608" w:type="dxa"/>
                  <w:vMerge w:val="restart"/>
                  <w:tcBorders>
                    <w:top w:val="single" w:sz="4" w:space="0" w:color="auto"/>
                    <w:left w:val="single" w:sz="4" w:space="0" w:color="auto"/>
                    <w:bottom w:val="single" w:sz="4" w:space="0" w:color="auto"/>
                    <w:right w:val="single" w:sz="4" w:space="0" w:color="auto"/>
                  </w:tcBorders>
                  <w:noWrap/>
                  <w:vAlign w:val="center"/>
                  <w:hideMark/>
                </w:tcPr>
                <w:p w14:paraId="563E787D" w14:textId="77777777" w:rsidR="0025589A" w:rsidRPr="009C037B" w:rsidRDefault="0025589A" w:rsidP="00870277">
                  <w:pPr>
                    <w:spacing w:after="0" w:line="240" w:lineRule="auto"/>
                    <w:jc w:val="center"/>
                    <w:rPr>
                      <w:rFonts w:ascii="Times New Roman" w:hAnsi="Times New Roman" w:cs="Times New Roman"/>
                    </w:rPr>
                  </w:pPr>
                  <w:r w:rsidRPr="009C037B">
                    <w:rPr>
                      <w:rFonts w:ascii="Times New Roman" w:hAnsi="Times New Roman" w:cs="Times New Roman"/>
                    </w:rPr>
                    <w:t> </w:t>
                  </w:r>
                </w:p>
              </w:tc>
              <w:tc>
                <w:tcPr>
                  <w:tcW w:w="4857" w:type="dxa"/>
                  <w:gridSpan w:val="4"/>
                  <w:tcBorders>
                    <w:top w:val="single" w:sz="4" w:space="0" w:color="auto"/>
                    <w:left w:val="nil"/>
                    <w:bottom w:val="single" w:sz="4" w:space="0" w:color="auto"/>
                    <w:right w:val="single" w:sz="4" w:space="0" w:color="auto"/>
                  </w:tcBorders>
                  <w:vAlign w:val="center"/>
                  <w:hideMark/>
                </w:tcPr>
                <w:p w14:paraId="35A126CE" w14:textId="413C0315" w:rsidR="0025589A" w:rsidRPr="009C037B" w:rsidRDefault="00E00825" w:rsidP="00870277">
                  <w:pPr>
                    <w:spacing w:after="0" w:line="240" w:lineRule="auto"/>
                    <w:jc w:val="center"/>
                    <w:rPr>
                      <w:rFonts w:ascii="Times New Roman" w:hAnsi="Times New Roman" w:cs="Times New Roman"/>
                      <w:color w:val="000000"/>
                    </w:rPr>
                  </w:pPr>
                  <w:r>
                    <w:rPr>
                      <w:rFonts w:ascii="Times New Roman" w:hAnsi="Times New Roman" w:cs="Times New Roman"/>
                      <w:color w:val="000000"/>
                    </w:rPr>
                    <w:t>2026</w:t>
                  </w:r>
                  <w:r w:rsidR="0025589A" w:rsidRPr="009C037B">
                    <w:rPr>
                      <w:rFonts w:ascii="Times New Roman" w:hAnsi="Times New Roman" w:cs="Times New Roman"/>
                      <w:color w:val="000000"/>
                    </w:rPr>
                    <w:t xml:space="preserve"> год</w:t>
                  </w:r>
                </w:p>
              </w:tc>
            </w:tr>
            <w:tr w:rsidR="0025589A" w:rsidRPr="009C037B" w14:paraId="450CE2A5" w14:textId="77777777" w:rsidTr="00870277">
              <w:trPr>
                <w:trHeight w:val="585"/>
              </w:trPr>
              <w:tc>
                <w:tcPr>
                  <w:tcW w:w="2608" w:type="dxa"/>
                  <w:vMerge/>
                  <w:tcBorders>
                    <w:top w:val="single" w:sz="4" w:space="0" w:color="auto"/>
                    <w:left w:val="single" w:sz="4" w:space="0" w:color="auto"/>
                    <w:bottom w:val="single" w:sz="4" w:space="0" w:color="auto"/>
                    <w:right w:val="single" w:sz="4" w:space="0" w:color="auto"/>
                  </w:tcBorders>
                  <w:vAlign w:val="center"/>
                  <w:hideMark/>
                </w:tcPr>
                <w:p w14:paraId="66E1C186" w14:textId="77777777" w:rsidR="0025589A" w:rsidRPr="009C037B" w:rsidRDefault="0025589A" w:rsidP="00870277">
                  <w:pPr>
                    <w:spacing w:after="0" w:line="240" w:lineRule="auto"/>
                    <w:rPr>
                      <w:rFonts w:ascii="Times New Roman" w:hAnsi="Times New Roman" w:cs="Times New Roman"/>
                    </w:rPr>
                  </w:pPr>
                </w:p>
              </w:tc>
              <w:tc>
                <w:tcPr>
                  <w:tcW w:w="1551" w:type="dxa"/>
                  <w:vMerge w:val="restart"/>
                  <w:tcBorders>
                    <w:top w:val="single" w:sz="4" w:space="0" w:color="auto"/>
                    <w:left w:val="single" w:sz="4" w:space="0" w:color="auto"/>
                    <w:bottom w:val="single" w:sz="4" w:space="0" w:color="auto"/>
                    <w:right w:val="single" w:sz="4" w:space="0" w:color="auto"/>
                  </w:tcBorders>
                  <w:vAlign w:val="center"/>
                  <w:hideMark/>
                </w:tcPr>
                <w:p w14:paraId="7DCA2C69" w14:textId="77777777" w:rsidR="0025589A" w:rsidRPr="009C037B" w:rsidRDefault="0025589A" w:rsidP="00870277">
                  <w:pPr>
                    <w:spacing w:after="0" w:line="240" w:lineRule="auto"/>
                    <w:jc w:val="center"/>
                    <w:rPr>
                      <w:rFonts w:ascii="Times New Roman" w:hAnsi="Times New Roman" w:cs="Times New Roman"/>
                      <w:color w:val="000000"/>
                    </w:rPr>
                  </w:pPr>
                  <w:r w:rsidRPr="009C037B">
                    <w:rPr>
                      <w:rFonts w:ascii="Times New Roman" w:hAnsi="Times New Roman" w:cs="Times New Roman"/>
                      <w:color w:val="000000"/>
                    </w:rPr>
                    <w:t>Кол. опрашиваемых</w:t>
                  </w:r>
                </w:p>
              </w:tc>
              <w:tc>
                <w:tcPr>
                  <w:tcW w:w="943" w:type="dxa"/>
                  <w:vMerge w:val="restart"/>
                  <w:tcBorders>
                    <w:top w:val="single" w:sz="4" w:space="0" w:color="auto"/>
                    <w:left w:val="single" w:sz="4" w:space="0" w:color="auto"/>
                    <w:bottom w:val="single" w:sz="4" w:space="0" w:color="auto"/>
                    <w:right w:val="single" w:sz="4" w:space="0" w:color="auto"/>
                  </w:tcBorders>
                  <w:vAlign w:val="center"/>
                  <w:hideMark/>
                </w:tcPr>
                <w:p w14:paraId="5016BD37" w14:textId="77777777" w:rsidR="0025589A" w:rsidRPr="009C037B" w:rsidRDefault="0025589A" w:rsidP="00870277">
                  <w:pPr>
                    <w:spacing w:after="0" w:line="240" w:lineRule="auto"/>
                    <w:jc w:val="center"/>
                    <w:rPr>
                      <w:rFonts w:ascii="Times New Roman" w:hAnsi="Times New Roman" w:cs="Times New Roman"/>
                      <w:color w:val="000000"/>
                    </w:rPr>
                  </w:pPr>
                  <w:r w:rsidRPr="009C037B">
                    <w:rPr>
                      <w:rFonts w:ascii="Times New Roman" w:hAnsi="Times New Roman" w:cs="Times New Roman"/>
                      <w:color w:val="000000"/>
                    </w:rPr>
                    <w:t>Кол. АА</w:t>
                  </w:r>
                </w:p>
              </w:tc>
              <w:tc>
                <w:tcPr>
                  <w:tcW w:w="2363" w:type="dxa"/>
                  <w:gridSpan w:val="2"/>
                  <w:tcBorders>
                    <w:top w:val="single" w:sz="4" w:space="0" w:color="auto"/>
                    <w:left w:val="nil"/>
                    <w:bottom w:val="single" w:sz="4" w:space="0" w:color="auto"/>
                    <w:right w:val="single" w:sz="4" w:space="0" w:color="auto"/>
                  </w:tcBorders>
                  <w:noWrap/>
                  <w:vAlign w:val="center"/>
                  <w:hideMark/>
                </w:tcPr>
                <w:p w14:paraId="1365D79A" w14:textId="77777777" w:rsidR="0025589A" w:rsidRPr="009C037B" w:rsidRDefault="0025589A" w:rsidP="00870277">
                  <w:pPr>
                    <w:spacing w:after="0" w:line="240" w:lineRule="auto"/>
                    <w:jc w:val="center"/>
                    <w:rPr>
                      <w:rFonts w:ascii="Times New Roman" w:hAnsi="Times New Roman" w:cs="Times New Roman"/>
                      <w:color w:val="000000"/>
                    </w:rPr>
                  </w:pPr>
                  <w:r w:rsidRPr="009C037B">
                    <w:rPr>
                      <w:rFonts w:ascii="Times New Roman" w:hAnsi="Times New Roman" w:cs="Times New Roman"/>
                      <w:color w:val="000000"/>
                    </w:rPr>
                    <w:t>Из них</w:t>
                  </w:r>
                </w:p>
              </w:tc>
            </w:tr>
            <w:tr w:rsidR="0025589A" w:rsidRPr="009C037B" w14:paraId="056CE500" w14:textId="77777777" w:rsidTr="00870277">
              <w:trPr>
                <w:trHeight w:val="720"/>
              </w:trPr>
              <w:tc>
                <w:tcPr>
                  <w:tcW w:w="2608" w:type="dxa"/>
                  <w:vMerge/>
                  <w:tcBorders>
                    <w:top w:val="single" w:sz="4" w:space="0" w:color="auto"/>
                    <w:left w:val="single" w:sz="4" w:space="0" w:color="auto"/>
                    <w:bottom w:val="single" w:sz="4" w:space="0" w:color="auto"/>
                    <w:right w:val="single" w:sz="4" w:space="0" w:color="auto"/>
                  </w:tcBorders>
                  <w:vAlign w:val="center"/>
                  <w:hideMark/>
                </w:tcPr>
                <w:p w14:paraId="1A5FBA85" w14:textId="77777777" w:rsidR="0025589A" w:rsidRPr="009C037B" w:rsidRDefault="0025589A" w:rsidP="00870277">
                  <w:pPr>
                    <w:spacing w:after="0" w:line="240" w:lineRule="auto"/>
                    <w:rPr>
                      <w:rFonts w:ascii="Times New Roman" w:hAnsi="Times New Roman" w:cs="Times New Roman"/>
                    </w:rPr>
                  </w:pPr>
                </w:p>
              </w:tc>
              <w:tc>
                <w:tcPr>
                  <w:tcW w:w="1551" w:type="dxa"/>
                  <w:vMerge/>
                  <w:tcBorders>
                    <w:top w:val="single" w:sz="4" w:space="0" w:color="auto"/>
                    <w:left w:val="single" w:sz="4" w:space="0" w:color="auto"/>
                    <w:bottom w:val="single" w:sz="4" w:space="0" w:color="auto"/>
                    <w:right w:val="single" w:sz="4" w:space="0" w:color="auto"/>
                  </w:tcBorders>
                  <w:vAlign w:val="center"/>
                  <w:hideMark/>
                </w:tcPr>
                <w:p w14:paraId="65834D57" w14:textId="77777777" w:rsidR="0025589A" w:rsidRPr="009C037B" w:rsidRDefault="0025589A" w:rsidP="00870277">
                  <w:pPr>
                    <w:spacing w:after="0" w:line="240" w:lineRule="auto"/>
                    <w:rPr>
                      <w:rFonts w:ascii="Times New Roman" w:hAnsi="Times New Roman" w:cs="Times New Roman"/>
                      <w:color w:val="000000"/>
                    </w:rPr>
                  </w:pPr>
                </w:p>
              </w:tc>
              <w:tc>
                <w:tcPr>
                  <w:tcW w:w="943" w:type="dxa"/>
                  <w:vMerge/>
                  <w:tcBorders>
                    <w:top w:val="single" w:sz="4" w:space="0" w:color="auto"/>
                    <w:left w:val="single" w:sz="4" w:space="0" w:color="auto"/>
                    <w:bottom w:val="single" w:sz="4" w:space="0" w:color="auto"/>
                    <w:right w:val="single" w:sz="4" w:space="0" w:color="auto"/>
                  </w:tcBorders>
                  <w:vAlign w:val="center"/>
                  <w:hideMark/>
                </w:tcPr>
                <w:p w14:paraId="793AF851" w14:textId="77777777" w:rsidR="0025589A" w:rsidRPr="009C037B" w:rsidRDefault="0025589A" w:rsidP="00870277">
                  <w:pPr>
                    <w:spacing w:after="0" w:line="240" w:lineRule="auto"/>
                    <w:rPr>
                      <w:rFonts w:ascii="Times New Roman" w:hAnsi="Times New Roman" w:cs="Times New Roman"/>
                      <w:color w:val="000000"/>
                    </w:rPr>
                  </w:pPr>
                </w:p>
              </w:tc>
              <w:tc>
                <w:tcPr>
                  <w:tcW w:w="1294" w:type="dxa"/>
                  <w:tcBorders>
                    <w:top w:val="single" w:sz="4" w:space="0" w:color="auto"/>
                    <w:left w:val="nil"/>
                    <w:bottom w:val="single" w:sz="4" w:space="0" w:color="auto"/>
                    <w:right w:val="single" w:sz="4" w:space="0" w:color="auto"/>
                  </w:tcBorders>
                  <w:noWrap/>
                  <w:vAlign w:val="center"/>
                  <w:hideMark/>
                </w:tcPr>
                <w:p w14:paraId="665522FA" w14:textId="77777777" w:rsidR="0025589A" w:rsidRPr="009C037B" w:rsidRDefault="0025589A" w:rsidP="00870277">
                  <w:pPr>
                    <w:spacing w:after="0" w:line="240" w:lineRule="auto"/>
                    <w:jc w:val="center"/>
                    <w:rPr>
                      <w:rFonts w:ascii="Times New Roman" w:hAnsi="Times New Roman" w:cs="Times New Roman"/>
                      <w:color w:val="000000"/>
                    </w:rPr>
                  </w:pPr>
                  <w:r w:rsidRPr="009C037B">
                    <w:rPr>
                      <w:rFonts w:ascii="Times New Roman" w:hAnsi="Times New Roman" w:cs="Times New Roman"/>
                      <w:color w:val="000000"/>
                    </w:rPr>
                    <w:t>Пилот</w:t>
                  </w:r>
                </w:p>
              </w:tc>
              <w:tc>
                <w:tcPr>
                  <w:tcW w:w="1069" w:type="dxa"/>
                  <w:tcBorders>
                    <w:top w:val="single" w:sz="4" w:space="0" w:color="auto"/>
                    <w:left w:val="nil"/>
                    <w:bottom w:val="single" w:sz="4" w:space="0" w:color="auto"/>
                    <w:right w:val="single" w:sz="4" w:space="0" w:color="auto"/>
                  </w:tcBorders>
                  <w:vAlign w:val="center"/>
                  <w:hideMark/>
                </w:tcPr>
                <w:p w14:paraId="6B2BABDB" w14:textId="77777777" w:rsidR="0025589A" w:rsidRPr="009C037B" w:rsidRDefault="0025589A" w:rsidP="00870277">
                  <w:pPr>
                    <w:spacing w:after="0" w:line="240" w:lineRule="auto"/>
                    <w:jc w:val="center"/>
                    <w:rPr>
                      <w:rFonts w:ascii="Times New Roman" w:hAnsi="Times New Roman" w:cs="Times New Roman"/>
                      <w:color w:val="000000"/>
                    </w:rPr>
                  </w:pPr>
                  <w:r w:rsidRPr="009C037B">
                    <w:rPr>
                      <w:rFonts w:ascii="Times New Roman" w:hAnsi="Times New Roman" w:cs="Times New Roman"/>
                      <w:color w:val="000000"/>
                    </w:rPr>
                    <w:t>Не пилот</w:t>
                  </w:r>
                </w:p>
              </w:tc>
            </w:tr>
            <w:tr w:rsidR="0025589A" w:rsidRPr="009C037B" w14:paraId="4576A8DA" w14:textId="77777777" w:rsidTr="00870277">
              <w:trPr>
                <w:trHeight w:val="300"/>
              </w:trPr>
              <w:tc>
                <w:tcPr>
                  <w:tcW w:w="2608" w:type="dxa"/>
                  <w:tcBorders>
                    <w:top w:val="nil"/>
                    <w:left w:val="single" w:sz="4" w:space="0" w:color="auto"/>
                    <w:bottom w:val="single" w:sz="4" w:space="0" w:color="auto"/>
                    <w:right w:val="single" w:sz="4" w:space="0" w:color="auto"/>
                  </w:tcBorders>
                  <w:vAlign w:val="center"/>
                  <w:hideMark/>
                </w:tcPr>
                <w:p w14:paraId="3D99EEF7" w14:textId="77777777" w:rsidR="0025589A" w:rsidRPr="009C037B" w:rsidRDefault="0025589A" w:rsidP="00870277">
                  <w:pPr>
                    <w:spacing w:after="0" w:line="240" w:lineRule="auto"/>
                    <w:rPr>
                      <w:rFonts w:ascii="Times New Roman" w:hAnsi="Times New Roman" w:cs="Times New Roman"/>
                      <w:color w:val="000000"/>
                    </w:rPr>
                  </w:pPr>
                  <w:r w:rsidRPr="009C037B">
                    <w:rPr>
                      <w:rFonts w:ascii="Times New Roman" w:hAnsi="Times New Roman" w:cs="Times New Roman"/>
                      <w:color w:val="000000"/>
                    </w:rPr>
                    <w:t>Баткенская область</w:t>
                  </w:r>
                </w:p>
              </w:tc>
              <w:tc>
                <w:tcPr>
                  <w:tcW w:w="1551" w:type="dxa"/>
                  <w:tcBorders>
                    <w:top w:val="nil"/>
                    <w:left w:val="nil"/>
                    <w:bottom w:val="single" w:sz="4" w:space="0" w:color="auto"/>
                    <w:right w:val="single" w:sz="4" w:space="0" w:color="auto"/>
                  </w:tcBorders>
                  <w:noWrap/>
                  <w:vAlign w:val="center"/>
                  <w:hideMark/>
                </w:tcPr>
                <w:p w14:paraId="55715BE3" w14:textId="77777777" w:rsidR="0025589A" w:rsidRPr="009C037B" w:rsidRDefault="0025589A" w:rsidP="00870277">
                  <w:pPr>
                    <w:spacing w:after="0" w:line="240" w:lineRule="auto"/>
                    <w:jc w:val="center"/>
                    <w:rPr>
                      <w:rFonts w:ascii="Times New Roman" w:hAnsi="Times New Roman" w:cs="Times New Roman"/>
                      <w:color w:val="000000"/>
                    </w:rPr>
                  </w:pPr>
                  <w:r w:rsidRPr="009C037B">
                    <w:rPr>
                      <w:rFonts w:ascii="Times New Roman" w:hAnsi="Times New Roman" w:cs="Times New Roman"/>
                      <w:color w:val="000000"/>
                    </w:rPr>
                    <w:t>96</w:t>
                  </w:r>
                </w:p>
              </w:tc>
              <w:tc>
                <w:tcPr>
                  <w:tcW w:w="943" w:type="dxa"/>
                  <w:tcBorders>
                    <w:top w:val="nil"/>
                    <w:left w:val="nil"/>
                    <w:bottom w:val="single" w:sz="4" w:space="0" w:color="auto"/>
                    <w:right w:val="single" w:sz="4" w:space="0" w:color="auto"/>
                  </w:tcBorders>
                  <w:noWrap/>
                  <w:vAlign w:val="center"/>
                  <w:hideMark/>
                </w:tcPr>
                <w:p w14:paraId="78DEEB5A" w14:textId="77777777" w:rsidR="0025589A" w:rsidRPr="009C037B" w:rsidRDefault="0025589A" w:rsidP="00870277">
                  <w:pPr>
                    <w:spacing w:after="0" w:line="240" w:lineRule="auto"/>
                    <w:jc w:val="center"/>
                    <w:rPr>
                      <w:rFonts w:ascii="Times New Roman" w:hAnsi="Times New Roman" w:cs="Times New Roman"/>
                      <w:color w:val="000000"/>
                    </w:rPr>
                  </w:pPr>
                  <w:r w:rsidRPr="009C037B">
                    <w:rPr>
                      <w:rFonts w:ascii="Times New Roman" w:hAnsi="Times New Roman" w:cs="Times New Roman"/>
                      <w:color w:val="000000"/>
                    </w:rPr>
                    <w:t>3</w:t>
                  </w:r>
                </w:p>
              </w:tc>
              <w:tc>
                <w:tcPr>
                  <w:tcW w:w="1294" w:type="dxa"/>
                  <w:tcBorders>
                    <w:top w:val="nil"/>
                    <w:left w:val="nil"/>
                    <w:bottom w:val="single" w:sz="4" w:space="0" w:color="auto"/>
                    <w:right w:val="single" w:sz="4" w:space="0" w:color="auto"/>
                  </w:tcBorders>
                  <w:noWrap/>
                  <w:vAlign w:val="center"/>
                  <w:hideMark/>
                </w:tcPr>
                <w:p w14:paraId="1AF7DE5F" w14:textId="77777777" w:rsidR="0025589A" w:rsidRPr="009C037B" w:rsidRDefault="0025589A" w:rsidP="00870277">
                  <w:pPr>
                    <w:spacing w:after="0" w:line="240" w:lineRule="auto"/>
                    <w:jc w:val="center"/>
                    <w:rPr>
                      <w:rFonts w:ascii="Times New Roman" w:hAnsi="Times New Roman" w:cs="Times New Roman"/>
                      <w:color w:val="000000"/>
                    </w:rPr>
                  </w:pPr>
                  <w:r w:rsidRPr="009C037B">
                    <w:rPr>
                      <w:rFonts w:ascii="Times New Roman" w:hAnsi="Times New Roman" w:cs="Times New Roman"/>
                      <w:color w:val="000000"/>
                    </w:rPr>
                    <w:t>0</w:t>
                  </w:r>
                </w:p>
              </w:tc>
              <w:tc>
                <w:tcPr>
                  <w:tcW w:w="1069" w:type="dxa"/>
                  <w:tcBorders>
                    <w:top w:val="nil"/>
                    <w:left w:val="nil"/>
                    <w:bottom w:val="single" w:sz="4" w:space="0" w:color="auto"/>
                    <w:right w:val="single" w:sz="4" w:space="0" w:color="auto"/>
                  </w:tcBorders>
                  <w:noWrap/>
                  <w:vAlign w:val="center"/>
                  <w:hideMark/>
                </w:tcPr>
                <w:p w14:paraId="321AB3F6" w14:textId="77777777" w:rsidR="0025589A" w:rsidRPr="009C037B" w:rsidRDefault="0025589A" w:rsidP="00870277">
                  <w:pPr>
                    <w:spacing w:after="0" w:line="240" w:lineRule="auto"/>
                    <w:jc w:val="center"/>
                    <w:rPr>
                      <w:rFonts w:ascii="Times New Roman" w:hAnsi="Times New Roman" w:cs="Times New Roman"/>
                      <w:color w:val="000000"/>
                    </w:rPr>
                  </w:pPr>
                  <w:r w:rsidRPr="009C037B">
                    <w:rPr>
                      <w:rFonts w:ascii="Times New Roman" w:hAnsi="Times New Roman" w:cs="Times New Roman"/>
                      <w:color w:val="000000"/>
                    </w:rPr>
                    <w:t>3</w:t>
                  </w:r>
                </w:p>
              </w:tc>
            </w:tr>
            <w:tr w:rsidR="0025589A" w:rsidRPr="009C037B" w14:paraId="7665BF66" w14:textId="77777777" w:rsidTr="00870277">
              <w:trPr>
                <w:trHeight w:val="300"/>
              </w:trPr>
              <w:tc>
                <w:tcPr>
                  <w:tcW w:w="2608" w:type="dxa"/>
                  <w:tcBorders>
                    <w:top w:val="nil"/>
                    <w:left w:val="single" w:sz="4" w:space="0" w:color="auto"/>
                    <w:bottom w:val="single" w:sz="4" w:space="0" w:color="auto"/>
                    <w:right w:val="single" w:sz="4" w:space="0" w:color="auto"/>
                  </w:tcBorders>
                  <w:vAlign w:val="center"/>
                  <w:hideMark/>
                </w:tcPr>
                <w:p w14:paraId="74388DC8" w14:textId="77777777" w:rsidR="0025589A" w:rsidRPr="009C037B" w:rsidRDefault="0025589A" w:rsidP="00870277">
                  <w:pPr>
                    <w:spacing w:after="0" w:line="240" w:lineRule="auto"/>
                    <w:rPr>
                      <w:rFonts w:ascii="Times New Roman" w:hAnsi="Times New Roman" w:cs="Times New Roman"/>
                      <w:color w:val="000000"/>
                    </w:rPr>
                  </w:pPr>
                  <w:r w:rsidRPr="009C037B">
                    <w:rPr>
                      <w:rFonts w:ascii="Times New Roman" w:hAnsi="Times New Roman" w:cs="Times New Roman"/>
                      <w:color w:val="000000"/>
                    </w:rPr>
                    <w:t>Жалал-Абадская область</w:t>
                  </w:r>
                </w:p>
              </w:tc>
              <w:tc>
                <w:tcPr>
                  <w:tcW w:w="1551" w:type="dxa"/>
                  <w:tcBorders>
                    <w:top w:val="nil"/>
                    <w:left w:val="nil"/>
                    <w:bottom w:val="single" w:sz="4" w:space="0" w:color="auto"/>
                    <w:right w:val="single" w:sz="4" w:space="0" w:color="auto"/>
                  </w:tcBorders>
                  <w:noWrap/>
                  <w:vAlign w:val="center"/>
                  <w:hideMark/>
                </w:tcPr>
                <w:p w14:paraId="38A422A6" w14:textId="77777777" w:rsidR="0025589A" w:rsidRPr="009C037B" w:rsidRDefault="0025589A" w:rsidP="00870277">
                  <w:pPr>
                    <w:spacing w:after="0" w:line="240" w:lineRule="auto"/>
                    <w:jc w:val="center"/>
                    <w:rPr>
                      <w:rFonts w:ascii="Times New Roman" w:hAnsi="Times New Roman" w:cs="Times New Roman"/>
                      <w:color w:val="000000"/>
                    </w:rPr>
                  </w:pPr>
                  <w:r w:rsidRPr="009C037B">
                    <w:rPr>
                      <w:rFonts w:ascii="Times New Roman" w:hAnsi="Times New Roman" w:cs="Times New Roman"/>
                      <w:color w:val="000000"/>
                    </w:rPr>
                    <w:t>512</w:t>
                  </w:r>
                </w:p>
              </w:tc>
              <w:tc>
                <w:tcPr>
                  <w:tcW w:w="943" w:type="dxa"/>
                  <w:tcBorders>
                    <w:top w:val="nil"/>
                    <w:left w:val="nil"/>
                    <w:bottom w:val="single" w:sz="4" w:space="0" w:color="auto"/>
                    <w:right w:val="single" w:sz="4" w:space="0" w:color="auto"/>
                  </w:tcBorders>
                  <w:noWrap/>
                  <w:vAlign w:val="center"/>
                  <w:hideMark/>
                </w:tcPr>
                <w:p w14:paraId="0BD210DA" w14:textId="77777777" w:rsidR="0025589A" w:rsidRPr="009C037B" w:rsidRDefault="0025589A" w:rsidP="00870277">
                  <w:pPr>
                    <w:spacing w:after="0" w:line="240" w:lineRule="auto"/>
                    <w:jc w:val="center"/>
                    <w:rPr>
                      <w:rFonts w:ascii="Times New Roman" w:hAnsi="Times New Roman" w:cs="Times New Roman"/>
                      <w:color w:val="000000"/>
                    </w:rPr>
                  </w:pPr>
                  <w:r w:rsidRPr="009C037B">
                    <w:rPr>
                      <w:rFonts w:ascii="Times New Roman" w:hAnsi="Times New Roman" w:cs="Times New Roman"/>
                      <w:color w:val="000000"/>
                    </w:rPr>
                    <w:t>16</w:t>
                  </w:r>
                </w:p>
              </w:tc>
              <w:tc>
                <w:tcPr>
                  <w:tcW w:w="1294" w:type="dxa"/>
                  <w:tcBorders>
                    <w:top w:val="nil"/>
                    <w:left w:val="nil"/>
                    <w:bottom w:val="single" w:sz="4" w:space="0" w:color="auto"/>
                    <w:right w:val="single" w:sz="4" w:space="0" w:color="auto"/>
                  </w:tcBorders>
                  <w:noWrap/>
                  <w:vAlign w:val="center"/>
                  <w:hideMark/>
                </w:tcPr>
                <w:p w14:paraId="14DD26CE" w14:textId="77777777" w:rsidR="0025589A" w:rsidRPr="009C037B" w:rsidRDefault="0025589A" w:rsidP="00870277">
                  <w:pPr>
                    <w:spacing w:after="0" w:line="240" w:lineRule="auto"/>
                    <w:jc w:val="center"/>
                    <w:rPr>
                      <w:rFonts w:ascii="Times New Roman" w:hAnsi="Times New Roman" w:cs="Times New Roman"/>
                      <w:color w:val="000000"/>
                    </w:rPr>
                  </w:pPr>
                  <w:r w:rsidRPr="009C037B">
                    <w:rPr>
                      <w:rFonts w:ascii="Times New Roman" w:hAnsi="Times New Roman" w:cs="Times New Roman"/>
                      <w:color w:val="000000"/>
                    </w:rPr>
                    <w:t>6</w:t>
                  </w:r>
                </w:p>
              </w:tc>
              <w:tc>
                <w:tcPr>
                  <w:tcW w:w="1069" w:type="dxa"/>
                  <w:tcBorders>
                    <w:top w:val="nil"/>
                    <w:left w:val="nil"/>
                    <w:bottom w:val="single" w:sz="4" w:space="0" w:color="auto"/>
                    <w:right w:val="single" w:sz="4" w:space="0" w:color="auto"/>
                  </w:tcBorders>
                  <w:noWrap/>
                  <w:vAlign w:val="center"/>
                  <w:hideMark/>
                </w:tcPr>
                <w:p w14:paraId="03267BBD" w14:textId="77777777" w:rsidR="0025589A" w:rsidRPr="009C037B" w:rsidRDefault="0025589A" w:rsidP="00870277">
                  <w:pPr>
                    <w:spacing w:after="0" w:line="240" w:lineRule="auto"/>
                    <w:jc w:val="center"/>
                    <w:rPr>
                      <w:rFonts w:ascii="Times New Roman" w:hAnsi="Times New Roman" w:cs="Times New Roman"/>
                      <w:color w:val="000000"/>
                    </w:rPr>
                  </w:pPr>
                  <w:r w:rsidRPr="009C037B">
                    <w:rPr>
                      <w:rFonts w:ascii="Times New Roman" w:hAnsi="Times New Roman" w:cs="Times New Roman"/>
                      <w:color w:val="000000"/>
                    </w:rPr>
                    <w:t>10</w:t>
                  </w:r>
                </w:p>
              </w:tc>
            </w:tr>
            <w:tr w:rsidR="0025589A" w:rsidRPr="009C037B" w14:paraId="2F1A4442" w14:textId="77777777" w:rsidTr="00870277">
              <w:trPr>
                <w:trHeight w:val="300"/>
              </w:trPr>
              <w:tc>
                <w:tcPr>
                  <w:tcW w:w="2608" w:type="dxa"/>
                  <w:tcBorders>
                    <w:top w:val="nil"/>
                    <w:left w:val="single" w:sz="4" w:space="0" w:color="auto"/>
                    <w:bottom w:val="single" w:sz="4" w:space="0" w:color="auto"/>
                    <w:right w:val="single" w:sz="4" w:space="0" w:color="auto"/>
                  </w:tcBorders>
                  <w:vAlign w:val="center"/>
                  <w:hideMark/>
                </w:tcPr>
                <w:p w14:paraId="386C9FAC" w14:textId="77777777" w:rsidR="0025589A" w:rsidRPr="009C037B" w:rsidRDefault="0025589A" w:rsidP="00870277">
                  <w:pPr>
                    <w:spacing w:after="0" w:line="240" w:lineRule="auto"/>
                    <w:rPr>
                      <w:rFonts w:ascii="Times New Roman" w:hAnsi="Times New Roman" w:cs="Times New Roman"/>
                      <w:color w:val="000000"/>
                    </w:rPr>
                  </w:pPr>
                  <w:r w:rsidRPr="009C037B">
                    <w:rPr>
                      <w:rFonts w:ascii="Times New Roman" w:hAnsi="Times New Roman" w:cs="Times New Roman"/>
                      <w:color w:val="000000"/>
                    </w:rPr>
                    <w:t>Иссык-Кульская область</w:t>
                  </w:r>
                </w:p>
              </w:tc>
              <w:tc>
                <w:tcPr>
                  <w:tcW w:w="1551" w:type="dxa"/>
                  <w:tcBorders>
                    <w:top w:val="nil"/>
                    <w:left w:val="nil"/>
                    <w:bottom w:val="single" w:sz="4" w:space="0" w:color="auto"/>
                    <w:right w:val="single" w:sz="4" w:space="0" w:color="auto"/>
                  </w:tcBorders>
                  <w:noWrap/>
                  <w:vAlign w:val="center"/>
                  <w:hideMark/>
                </w:tcPr>
                <w:p w14:paraId="3A365E61" w14:textId="77777777" w:rsidR="0025589A" w:rsidRPr="009C037B" w:rsidRDefault="0025589A" w:rsidP="00870277">
                  <w:pPr>
                    <w:spacing w:after="0" w:line="240" w:lineRule="auto"/>
                    <w:jc w:val="center"/>
                    <w:rPr>
                      <w:rFonts w:ascii="Times New Roman" w:hAnsi="Times New Roman" w:cs="Times New Roman"/>
                      <w:color w:val="000000"/>
                    </w:rPr>
                  </w:pPr>
                  <w:r w:rsidRPr="009C037B">
                    <w:rPr>
                      <w:rFonts w:ascii="Times New Roman" w:hAnsi="Times New Roman" w:cs="Times New Roman"/>
                      <w:color w:val="000000"/>
                    </w:rPr>
                    <w:t>448</w:t>
                  </w:r>
                </w:p>
              </w:tc>
              <w:tc>
                <w:tcPr>
                  <w:tcW w:w="943" w:type="dxa"/>
                  <w:tcBorders>
                    <w:top w:val="nil"/>
                    <w:left w:val="nil"/>
                    <w:bottom w:val="single" w:sz="4" w:space="0" w:color="auto"/>
                    <w:right w:val="single" w:sz="4" w:space="0" w:color="auto"/>
                  </w:tcBorders>
                  <w:noWrap/>
                  <w:vAlign w:val="center"/>
                  <w:hideMark/>
                </w:tcPr>
                <w:p w14:paraId="52CF815C" w14:textId="77777777" w:rsidR="0025589A" w:rsidRPr="009C037B" w:rsidRDefault="0025589A" w:rsidP="00870277">
                  <w:pPr>
                    <w:spacing w:after="0" w:line="240" w:lineRule="auto"/>
                    <w:jc w:val="center"/>
                    <w:rPr>
                      <w:rFonts w:ascii="Times New Roman" w:hAnsi="Times New Roman" w:cs="Times New Roman"/>
                      <w:color w:val="000000"/>
                    </w:rPr>
                  </w:pPr>
                  <w:r w:rsidRPr="009C037B">
                    <w:rPr>
                      <w:rFonts w:ascii="Times New Roman" w:hAnsi="Times New Roman" w:cs="Times New Roman"/>
                      <w:color w:val="000000"/>
                    </w:rPr>
                    <w:t>14</w:t>
                  </w:r>
                </w:p>
              </w:tc>
              <w:tc>
                <w:tcPr>
                  <w:tcW w:w="1294" w:type="dxa"/>
                  <w:tcBorders>
                    <w:top w:val="nil"/>
                    <w:left w:val="nil"/>
                    <w:bottom w:val="single" w:sz="4" w:space="0" w:color="auto"/>
                    <w:right w:val="single" w:sz="4" w:space="0" w:color="auto"/>
                  </w:tcBorders>
                  <w:noWrap/>
                  <w:vAlign w:val="center"/>
                  <w:hideMark/>
                </w:tcPr>
                <w:p w14:paraId="7DA28341" w14:textId="77777777" w:rsidR="0025589A" w:rsidRPr="009C037B" w:rsidRDefault="0025589A" w:rsidP="00870277">
                  <w:pPr>
                    <w:spacing w:after="0" w:line="240" w:lineRule="auto"/>
                    <w:jc w:val="center"/>
                    <w:rPr>
                      <w:rFonts w:ascii="Times New Roman" w:hAnsi="Times New Roman" w:cs="Times New Roman"/>
                      <w:color w:val="000000"/>
                    </w:rPr>
                  </w:pPr>
                  <w:r w:rsidRPr="009C037B">
                    <w:rPr>
                      <w:rFonts w:ascii="Times New Roman" w:hAnsi="Times New Roman" w:cs="Times New Roman"/>
                      <w:color w:val="000000"/>
                    </w:rPr>
                    <w:t>5</w:t>
                  </w:r>
                </w:p>
              </w:tc>
              <w:tc>
                <w:tcPr>
                  <w:tcW w:w="1069" w:type="dxa"/>
                  <w:tcBorders>
                    <w:top w:val="nil"/>
                    <w:left w:val="nil"/>
                    <w:bottom w:val="single" w:sz="4" w:space="0" w:color="auto"/>
                    <w:right w:val="single" w:sz="4" w:space="0" w:color="auto"/>
                  </w:tcBorders>
                  <w:noWrap/>
                  <w:vAlign w:val="center"/>
                  <w:hideMark/>
                </w:tcPr>
                <w:p w14:paraId="5E9256D6" w14:textId="77777777" w:rsidR="0025589A" w:rsidRPr="009C037B" w:rsidRDefault="0025589A" w:rsidP="00870277">
                  <w:pPr>
                    <w:spacing w:after="0" w:line="240" w:lineRule="auto"/>
                    <w:jc w:val="center"/>
                    <w:rPr>
                      <w:rFonts w:ascii="Times New Roman" w:hAnsi="Times New Roman" w:cs="Times New Roman"/>
                      <w:color w:val="000000"/>
                    </w:rPr>
                  </w:pPr>
                  <w:r w:rsidRPr="009C037B">
                    <w:rPr>
                      <w:rFonts w:ascii="Times New Roman" w:hAnsi="Times New Roman" w:cs="Times New Roman"/>
                      <w:color w:val="000000"/>
                    </w:rPr>
                    <w:t>9</w:t>
                  </w:r>
                </w:p>
              </w:tc>
            </w:tr>
            <w:tr w:rsidR="0025589A" w:rsidRPr="009C037B" w14:paraId="066E5EC9" w14:textId="77777777" w:rsidTr="00870277">
              <w:trPr>
                <w:trHeight w:val="300"/>
              </w:trPr>
              <w:tc>
                <w:tcPr>
                  <w:tcW w:w="2608" w:type="dxa"/>
                  <w:tcBorders>
                    <w:top w:val="nil"/>
                    <w:left w:val="single" w:sz="4" w:space="0" w:color="auto"/>
                    <w:bottom w:val="single" w:sz="4" w:space="0" w:color="auto"/>
                    <w:right w:val="single" w:sz="4" w:space="0" w:color="auto"/>
                  </w:tcBorders>
                  <w:vAlign w:val="center"/>
                  <w:hideMark/>
                </w:tcPr>
                <w:p w14:paraId="1DB95CC3" w14:textId="77777777" w:rsidR="0025589A" w:rsidRPr="009C037B" w:rsidRDefault="0025589A" w:rsidP="00870277">
                  <w:pPr>
                    <w:spacing w:after="0" w:line="240" w:lineRule="auto"/>
                    <w:rPr>
                      <w:rFonts w:ascii="Times New Roman" w:hAnsi="Times New Roman" w:cs="Times New Roman"/>
                      <w:color w:val="000000"/>
                    </w:rPr>
                  </w:pPr>
                  <w:r w:rsidRPr="009C037B">
                    <w:rPr>
                      <w:rFonts w:ascii="Times New Roman" w:hAnsi="Times New Roman" w:cs="Times New Roman"/>
                      <w:color w:val="000000"/>
                    </w:rPr>
                    <w:t>Нарынская область</w:t>
                  </w:r>
                </w:p>
              </w:tc>
              <w:tc>
                <w:tcPr>
                  <w:tcW w:w="1551" w:type="dxa"/>
                  <w:tcBorders>
                    <w:top w:val="nil"/>
                    <w:left w:val="nil"/>
                    <w:bottom w:val="single" w:sz="4" w:space="0" w:color="auto"/>
                    <w:right w:val="single" w:sz="4" w:space="0" w:color="auto"/>
                  </w:tcBorders>
                  <w:noWrap/>
                  <w:vAlign w:val="center"/>
                  <w:hideMark/>
                </w:tcPr>
                <w:p w14:paraId="6B2874F0" w14:textId="77777777" w:rsidR="0025589A" w:rsidRPr="009C037B" w:rsidRDefault="0025589A" w:rsidP="00870277">
                  <w:pPr>
                    <w:spacing w:after="0" w:line="240" w:lineRule="auto"/>
                    <w:jc w:val="center"/>
                    <w:rPr>
                      <w:rFonts w:ascii="Times New Roman" w:hAnsi="Times New Roman" w:cs="Times New Roman"/>
                      <w:color w:val="000000"/>
                    </w:rPr>
                  </w:pPr>
                  <w:r w:rsidRPr="009C037B">
                    <w:rPr>
                      <w:rFonts w:ascii="Times New Roman" w:hAnsi="Times New Roman" w:cs="Times New Roman"/>
                      <w:color w:val="000000"/>
                    </w:rPr>
                    <w:t>288</w:t>
                  </w:r>
                </w:p>
              </w:tc>
              <w:tc>
                <w:tcPr>
                  <w:tcW w:w="943" w:type="dxa"/>
                  <w:tcBorders>
                    <w:top w:val="nil"/>
                    <w:left w:val="nil"/>
                    <w:bottom w:val="single" w:sz="4" w:space="0" w:color="auto"/>
                    <w:right w:val="single" w:sz="4" w:space="0" w:color="auto"/>
                  </w:tcBorders>
                  <w:noWrap/>
                  <w:vAlign w:val="center"/>
                  <w:hideMark/>
                </w:tcPr>
                <w:p w14:paraId="0A1AFBB3" w14:textId="77777777" w:rsidR="0025589A" w:rsidRPr="009C037B" w:rsidRDefault="0025589A" w:rsidP="00870277">
                  <w:pPr>
                    <w:spacing w:after="0" w:line="240" w:lineRule="auto"/>
                    <w:jc w:val="center"/>
                    <w:rPr>
                      <w:rFonts w:ascii="Times New Roman" w:hAnsi="Times New Roman" w:cs="Times New Roman"/>
                      <w:color w:val="000000"/>
                    </w:rPr>
                  </w:pPr>
                  <w:r w:rsidRPr="009C037B">
                    <w:rPr>
                      <w:rFonts w:ascii="Times New Roman" w:hAnsi="Times New Roman" w:cs="Times New Roman"/>
                      <w:color w:val="000000"/>
                    </w:rPr>
                    <w:t>9</w:t>
                  </w:r>
                </w:p>
              </w:tc>
              <w:tc>
                <w:tcPr>
                  <w:tcW w:w="1294" w:type="dxa"/>
                  <w:tcBorders>
                    <w:top w:val="nil"/>
                    <w:left w:val="nil"/>
                    <w:bottom w:val="single" w:sz="4" w:space="0" w:color="auto"/>
                    <w:right w:val="single" w:sz="4" w:space="0" w:color="auto"/>
                  </w:tcBorders>
                  <w:shd w:val="clear" w:color="000000" w:fill="FFFFFF"/>
                  <w:noWrap/>
                  <w:vAlign w:val="center"/>
                  <w:hideMark/>
                </w:tcPr>
                <w:p w14:paraId="4836B3B4" w14:textId="77777777" w:rsidR="0025589A" w:rsidRPr="009C037B" w:rsidRDefault="0025589A" w:rsidP="00870277">
                  <w:pPr>
                    <w:spacing w:after="0" w:line="240" w:lineRule="auto"/>
                    <w:jc w:val="center"/>
                    <w:rPr>
                      <w:rFonts w:ascii="Times New Roman" w:hAnsi="Times New Roman" w:cs="Times New Roman"/>
                      <w:color w:val="000000"/>
                    </w:rPr>
                  </w:pPr>
                  <w:r w:rsidRPr="009C037B">
                    <w:rPr>
                      <w:rFonts w:ascii="Times New Roman" w:hAnsi="Times New Roman" w:cs="Times New Roman"/>
                      <w:color w:val="000000"/>
                    </w:rPr>
                    <w:t>3</w:t>
                  </w:r>
                </w:p>
              </w:tc>
              <w:tc>
                <w:tcPr>
                  <w:tcW w:w="1069" w:type="dxa"/>
                  <w:tcBorders>
                    <w:top w:val="nil"/>
                    <w:left w:val="nil"/>
                    <w:bottom w:val="single" w:sz="4" w:space="0" w:color="auto"/>
                    <w:right w:val="single" w:sz="4" w:space="0" w:color="auto"/>
                  </w:tcBorders>
                  <w:noWrap/>
                  <w:vAlign w:val="center"/>
                  <w:hideMark/>
                </w:tcPr>
                <w:p w14:paraId="7598EAA3" w14:textId="77777777" w:rsidR="0025589A" w:rsidRPr="009C037B" w:rsidRDefault="0025589A" w:rsidP="00870277">
                  <w:pPr>
                    <w:spacing w:after="0" w:line="240" w:lineRule="auto"/>
                    <w:jc w:val="center"/>
                    <w:rPr>
                      <w:rFonts w:ascii="Times New Roman" w:hAnsi="Times New Roman" w:cs="Times New Roman"/>
                      <w:color w:val="000000"/>
                    </w:rPr>
                  </w:pPr>
                  <w:r w:rsidRPr="009C037B">
                    <w:rPr>
                      <w:rFonts w:ascii="Times New Roman" w:hAnsi="Times New Roman" w:cs="Times New Roman"/>
                      <w:color w:val="000000"/>
                    </w:rPr>
                    <w:t>6</w:t>
                  </w:r>
                </w:p>
              </w:tc>
            </w:tr>
            <w:tr w:rsidR="0025589A" w:rsidRPr="009C037B" w14:paraId="3BDAB680" w14:textId="77777777" w:rsidTr="00870277">
              <w:trPr>
                <w:trHeight w:val="300"/>
              </w:trPr>
              <w:tc>
                <w:tcPr>
                  <w:tcW w:w="2608" w:type="dxa"/>
                  <w:tcBorders>
                    <w:top w:val="nil"/>
                    <w:left w:val="single" w:sz="4" w:space="0" w:color="auto"/>
                    <w:bottom w:val="single" w:sz="4" w:space="0" w:color="auto"/>
                    <w:right w:val="single" w:sz="4" w:space="0" w:color="auto"/>
                  </w:tcBorders>
                  <w:vAlign w:val="center"/>
                  <w:hideMark/>
                </w:tcPr>
                <w:p w14:paraId="53370A54" w14:textId="77777777" w:rsidR="0025589A" w:rsidRPr="009C037B" w:rsidRDefault="0025589A" w:rsidP="00870277">
                  <w:pPr>
                    <w:spacing w:after="0" w:line="240" w:lineRule="auto"/>
                    <w:rPr>
                      <w:rFonts w:ascii="Times New Roman" w:hAnsi="Times New Roman" w:cs="Times New Roman"/>
                      <w:color w:val="000000"/>
                    </w:rPr>
                  </w:pPr>
                  <w:r w:rsidRPr="009C037B">
                    <w:rPr>
                      <w:rFonts w:ascii="Times New Roman" w:hAnsi="Times New Roman" w:cs="Times New Roman"/>
                      <w:color w:val="000000"/>
                    </w:rPr>
                    <w:t>Ошская область</w:t>
                  </w:r>
                </w:p>
              </w:tc>
              <w:tc>
                <w:tcPr>
                  <w:tcW w:w="1551" w:type="dxa"/>
                  <w:tcBorders>
                    <w:top w:val="nil"/>
                    <w:left w:val="nil"/>
                    <w:bottom w:val="single" w:sz="4" w:space="0" w:color="auto"/>
                    <w:right w:val="single" w:sz="4" w:space="0" w:color="auto"/>
                  </w:tcBorders>
                  <w:noWrap/>
                  <w:vAlign w:val="center"/>
                  <w:hideMark/>
                </w:tcPr>
                <w:p w14:paraId="01941308" w14:textId="0B380032" w:rsidR="0025589A" w:rsidRPr="0098565B" w:rsidRDefault="0098565B" w:rsidP="00870277">
                  <w:pPr>
                    <w:spacing w:after="0" w:line="240" w:lineRule="auto"/>
                    <w:jc w:val="center"/>
                    <w:rPr>
                      <w:rFonts w:ascii="Times New Roman" w:hAnsi="Times New Roman" w:cs="Times New Roman"/>
                      <w:color w:val="000000"/>
                      <w:lang w:val="en-US"/>
                    </w:rPr>
                  </w:pPr>
                  <w:r>
                    <w:rPr>
                      <w:rFonts w:ascii="Times New Roman" w:hAnsi="Times New Roman" w:cs="Times New Roman"/>
                      <w:color w:val="000000"/>
                      <w:lang w:val="en-US"/>
                    </w:rPr>
                    <w:t>416</w:t>
                  </w:r>
                </w:p>
              </w:tc>
              <w:tc>
                <w:tcPr>
                  <w:tcW w:w="943" w:type="dxa"/>
                  <w:tcBorders>
                    <w:top w:val="nil"/>
                    <w:left w:val="nil"/>
                    <w:bottom w:val="single" w:sz="4" w:space="0" w:color="auto"/>
                    <w:right w:val="single" w:sz="4" w:space="0" w:color="auto"/>
                  </w:tcBorders>
                  <w:noWrap/>
                  <w:vAlign w:val="center"/>
                  <w:hideMark/>
                </w:tcPr>
                <w:p w14:paraId="28AADD91" w14:textId="28D6DFE9" w:rsidR="0025589A" w:rsidRPr="0098565B" w:rsidRDefault="0098565B" w:rsidP="00870277">
                  <w:pPr>
                    <w:spacing w:after="0" w:line="240" w:lineRule="auto"/>
                    <w:jc w:val="center"/>
                    <w:rPr>
                      <w:rFonts w:ascii="Times New Roman" w:hAnsi="Times New Roman" w:cs="Times New Roman"/>
                      <w:color w:val="000000"/>
                      <w:lang w:val="en-US"/>
                    </w:rPr>
                  </w:pPr>
                  <w:r>
                    <w:rPr>
                      <w:rFonts w:ascii="Times New Roman" w:hAnsi="Times New Roman" w:cs="Times New Roman"/>
                      <w:color w:val="000000"/>
                      <w:lang w:val="en-US"/>
                    </w:rPr>
                    <w:t>13</w:t>
                  </w:r>
                </w:p>
              </w:tc>
              <w:tc>
                <w:tcPr>
                  <w:tcW w:w="1294" w:type="dxa"/>
                  <w:tcBorders>
                    <w:top w:val="nil"/>
                    <w:left w:val="nil"/>
                    <w:bottom w:val="single" w:sz="4" w:space="0" w:color="auto"/>
                    <w:right w:val="single" w:sz="4" w:space="0" w:color="auto"/>
                  </w:tcBorders>
                  <w:shd w:val="clear" w:color="000000" w:fill="FFFFFF"/>
                  <w:noWrap/>
                  <w:vAlign w:val="center"/>
                  <w:hideMark/>
                </w:tcPr>
                <w:p w14:paraId="3E02DE57" w14:textId="77777777" w:rsidR="0025589A" w:rsidRPr="009C037B" w:rsidRDefault="0025589A" w:rsidP="00870277">
                  <w:pPr>
                    <w:spacing w:after="0" w:line="240" w:lineRule="auto"/>
                    <w:jc w:val="center"/>
                    <w:rPr>
                      <w:rFonts w:ascii="Times New Roman" w:hAnsi="Times New Roman" w:cs="Times New Roman"/>
                      <w:color w:val="000000"/>
                    </w:rPr>
                  </w:pPr>
                  <w:r w:rsidRPr="009C037B">
                    <w:rPr>
                      <w:rFonts w:ascii="Times New Roman" w:hAnsi="Times New Roman" w:cs="Times New Roman"/>
                      <w:color w:val="000000"/>
                    </w:rPr>
                    <w:t>5</w:t>
                  </w:r>
                </w:p>
              </w:tc>
              <w:tc>
                <w:tcPr>
                  <w:tcW w:w="1069" w:type="dxa"/>
                  <w:tcBorders>
                    <w:top w:val="nil"/>
                    <w:left w:val="nil"/>
                    <w:bottom w:val="single" w:sz="4" w:space="0" w:color="auto"/>
                    <w:right w:val="single" w:sz="4" w:space="0" w:color="auto"/>
                  </w:tcBorders>
                  <w:noWrap/>
                  <w:vAlign w:val="center"/>
                  <w:hideMark/>
                </w:tcPr>
                <w:p w14:paraId="0F188CB5" w14:textId="77777777" w:rsidR="0025589A" w:rsidRPr="009C037B" w:rsidRDefault="0025589A" w:rsidP="00870277">
                  <w:pPr>
                    <w:spacing w:after="0" w:line="240" w:lineRule="auto"/>
                    <w:jc w:val="center"/>
                    <w:rPr>
                      <w:rFonts w:ascii="Times New Roman" w:hAnsi="Times New Roman" w:cs="Times New Roman"/>
                      <w:color w:val="000000"/>
                    </w:rPr>
                  </w:pPr>
                  <w:r w:rsidRPr="009C037B">
                    <w:rPr>
                      <w:rFonts w:ascii="Times New Roman" w:hAnsi="Times New Roman" w:cs="Times New Roman"/>
                      <w:color w:val="000000"/>
                    </w:rPr>
                    <w:t>7</w:t>
                  </w:r>
                </w:p>
              </w:tc>
            </w:tr>
            <w:tr w:rsidR="0025589A" w:rsidRPr="009C037B" w14:paraId="51584DE1" w14:textId="77777777" w:rsidTr="00870277">
              <w:trPr>
                <w:trHeight w:val="300"/>
              </w:trPr>
              <w:tc>
                <w:tcPr>
                  <w:tcW w:w="2608" w:type="dxa"/>
                  <w:tcBorders>
                    <w:top w:val="nil"/>
                    <w:left w:val="single" w:sz="4" w:space="0" w:color="auto"/>
                    <w:bottom w:val="single" w:sz="4" w:space="0" w:color="auto"/>
                    <w:right w:val="single" w:sz="4" w:space="0" w:color="auto"/>
                  </w:tcBorders>
                  <w:vAlign w:val="center"/>
                  <w:hideMark/>
                </w:tcPr>
                <w:p w14:paraId="50980F8F" w14:textId="77777777" w:rsidR="0025589A" w:rsidRPr="009C037B" w:rsidRDefault="0025589A" w:rsidP="00870277">
                  <w:pPr>
                    <w:spacing w:after="0" w:line="240" w:lineRule="auto"/>
                    <w:rPr>
                      <w:rFonts w:ascii="Times New Roman" w:hAnsi="Times New Roman" w:cs="Times New Roman"/>
                      <w:color w:val="000000"/>
                    </w:rPr>
                  </w:pPr>
                  <w:r w:rsidRPr="009C037B">
                    <w:rPr>
                      <w:rFonts w:ascii="Times New Roman" w:hAnsi="Times New Roman" w:cs="Times New Roman"/>
                      <w:color w:val="000000"/>
                    </w:rPr>
                    <w:t>Таласская область</w:t>
                  </w:r>
                </w:p>
              </w:tc>
              <w:tc>
                <w:tcPr>
                  <w:tcW w:w="1551" w:type="dxa"/>
                  <w:tcBorders>
                    <w:top w:val="nil"/>
                    <w:left w:val="nil"/>
                    <w:bottom w:val="single" w:sz="4" w:space="0" w:color="auto"/>
                    <w:right w:val="single" w:sz="4" w:space="0" w:color="auto"/>
                  </w:tcBorders>
                  <w:noWrap/>
                  <w:vAlign w:val="center"/>
                  <w:hideMark/>
                </w:tcPr>
                <w:p w14:paraId="7499D097" w14:textId="77777777" w:rsidR="0025589A" w:rsidRPr="009C037B" w:rsidRDefault="0025589A" w:rsidP="00870277">
                  <w:pPr>
                    <w:spacing w:after="0" w:line="240" w:lineRule="auto"/>
                    <w:jc w:val="center"/>
                    <w:rPr>
                      <w:rFonts w:ascii="Times New Roman" w:hAnsi="Times New Roman" w:cs="Times New Roman"/>
                      <w:color w:val="000000"/>
                    </w:rPr>
                  </w:pPr>
                  <w:r w:rsidRPr="009C037B">
                    <w:rPr>
                      <w:rFonts w:ascii="Times New Roman" w:hAnsi="Times New Roman" w:cs="Times New Roman"/>
                      <w:color w:val="000000"/>
                    </w:rPr>
                    <w:t>128</w:t>
                  </w:r>
                </w:p>
              </w:tc>
              <w:tc>
                <w:tcPr>
                  <w:tcW w:w="943" w:type="dxa"/>
                  <w:tcBorders>
                    <w:top w:val="nil"/>
                    <w:left w:val="nil"/>
                    <w:bottom w:val="single" w:sz="4" w:space="0" w:color="auto"/>
                    <w:right w:val="single" w:sz="4" w:space="0" w:color="auto"/>
                  </w:tcBorders>
                  <w:noWrap/>
                  <w:vAlign w:val="center"/>
                  <w:hideMark/>
                </w:tcPr>
                <w:p w14:paraId="4BE4236C" w14:textId="77777777" w:rsidR="0025589A" w:rsidRPr="009C037B" w:rsidRDefault="0025589A" w:rsidP="00870277">
                  <w:pPr>
                    <w:spacing w:after="0" w:line="240" w:lineRule="auto"/>
                    <w:jc w:val="center"/>
                    <w:rPr>
                      <w:rFonts w:ascii="Times New Roman" w:hAnsi="Times New Roman" w:cs="Times New Roman"/>
                      <w:color w:val="000000"/>
                    </w:rPr>
                  </w:pPr>
                  <w:r w:rsidRPr="009C037B">
                    <w:rPr>
                      <w:rFonts w:ascii="Times New Roman" w:hAnsi="Times New Roman" w:cs="Times New Roman"/>
                      <w:color w:val="000000"/>
                    </w:rPr>
                    <w:t>4</w:t>
                  </w:r>
                </w:p>
              </w:tc>
              <w:tc>
                <w:tcPr>
                  <w:tcW w:w="1294" w:type="dxa"/>
                  <w:tcBorders>
                    <w:top w:val="nil"/>
                    <w:left w:val="nil"/>
                    <w:bottom w:val="single" w:sz="4" w:space="0" w:color="auto"/>
                    <w:right w:val="single" w:sz="4" w:space="0" w:color="auto"/>
                  </w:tcBorders>
                  <w:shd w:val="clear" w:color="000000" w:fill="FFFFFF"/>
                  <w:noWrap/>
                  <w:vAlign w:val="center"/>
                  <w:hideMark/>
                </w:tcPr>
                <w:p w14:paraId="0A2FB5BD" w14:textId="77777777" w:rsidR="0025589A" w:rsidRPr="009C037B" w:rsidRDefault="0025589A" w:rsidP="00870277">
                  <w:pPr>
                    <w:spacing w:after="0" w:line="240" w:lineRule="auto"/>
                    <w:jc w:val="center"/>
                    <w:rPr>
                      <w:rFonts w:ascii="Times New Roman" w:hAnsi="Times New Roman" w:cs="Times New Roman"/>
                      <w:color w:val="000000"/>
                    </w:rPr>
                  </w:pPr>
                  <w:r w:rsidRPr="009C037B">
                    <w:rPr>
                      <w:rFonts w:ascii="Times New Roman" w:hAnsi="Times New Roman" w:cs="Times New Roman"/>
                      <w:color w:val="000000"/>
                    </w:rPr>
                    <w:t>0</w:t>
                  </w:r>
                </w:p>
              </w:tc>
              <w:tc>
                <w:tcPr>
                  <w:tcW w:w="1069" w:type="dxa"/>
                  <w:tcBorders>
                    <w:top w:val="nil"/>
                    <w:left w:val="nil"/>
                    <w:bottom w:val="single" w:sz="4" w:space="0" w:color="auto"/>
                    <w:right w:val="single" w:sz="4" w:space="0" w:color="auto"/>
                  </w:tcBorders>
                  <w:noWrap/>
                  <w:vAlign w:val="center"/>
                  <w:hideMark/>
                </w:tcPr>
                <w:p w14:paraId="635BBC6B" w14:textId="77777777" w:rsidR="0025589A" w:rsidRPr="009C037B" w:rsidRDefault="0025589A" w:rsidP="00870277">
                  <w:pPr>
                    <w:spacing w:after="0" w:line="240" w:lineRule="auto"/>
                    <w:jc w:val="center"/>
                    <w:rPr>
                      <w:rFonts w:ascii="Times New Roman" w:hAnsi="Times New Roman" w:cs="Times New Roman"/>
                      <w:color w:val="000000"/>
                    </w:rPr>
                  </w:pPr>
                  <w:r w:rsidRPr="009C037B">
                    <w:rPr>
                      <w:rFonts w:ascii="Times New Roman" w:hAnsi="Times New Roman" w:cs="Times New Roman"/>
                      <w:color w:val="000000"/>
                    </w:rPr>
                    <w:t>4</w:t>
                  </w:r>
                </w:p>
              </w:tc>
            </w:tr>
            <w:tr w:rsidR="0025589A" w:rsidRPr="009C037B" w14:paraId="11A9B847" w14:textId="77777777" w:rsidTr="00870277">
              <w:trPr>
                <w:trHeight w:val="300"/>
              </w:trPr>
              <w:tc>
                <w:tcPr>
                  <w:tcW w:w="2608" w:type="dxa"/>
                  <w:tcBorders>
                    <w:top w:val="nil"/>
                    <w:left w:val="single" w:sz="4" w:space="0" w:color="auto"/>
                    <w:bottom w:val="single" w:sz="4" w:space="0" w:color="auto"/>
                    <w:right w:val="single" w:sz="4" w:space="0" w:color="auto"/>
                  </w:tcBorders>
                  <w:vAlign w:val="center"/>
                  <w:hideMark/>
                </w:tcPr>
                <w:p w14:paraId="43B097FD" w14:textId="77777777" w:rsidR="0025589A" w:rsidRPr="009C037B" w:rsidRDefault="0025589A" w:rsidP="00870277">
                  <w:pPr>
                    <w:spacing w:after="0" w:line="240" w:lineRule="auto"/>
                    <w:rPr>
                      <w:rFonts w:ascii="Times New Roman" w:hAnsi="Times New Roman" w:cs="Times New Roman"/>
                      <w:color w:val="000000"/>
                    </w:rPr>
                  </w:pPr>
                  <w:r w:rsidRPr="009C037B">
                    <w:rPr>
                      <w:rFonts w:ascii="Times New Roman" w:hAnsi="Times New Roman" w:cs="Times New Roman"/>
                      <w:color w:val="000000"/>
                    </w:rPr>
                    <w:t>Чуйская область</w:t>
                  </w:r>
                </w:p>
              </w:tc>
              <w:tc>
                <w:tcPr>
                  <w:tcW w:w="1551" w:type="dxa"/>
                  <w:tcBorders>
                    <w:top w:val="nil"/>
                    <w:left w:val="nil"/>
                    <w:bottom w:val="single" w:sz="4" w:space="0" w:color="auto"/>
                    <w:right w:val="single" w:sz="4" w:space="0" w:color="auto"/>
                  </w:tcBorders>
                  <w:noWrap/>
                  <w:vAlign w:val="center"/>
                  <w:hideMark/>
                </w:tcPr>
                <w:p w14:paraId="68C3AA49" w14:textId="77777777" w:rsidR="0025589A" w:rsidRPr="009C037B" w:rsidRDefault="0025589A" w:rsidP="00870277">
                  <w:pPr>
                    <w:spacing w:after="0" w:line="240" w:lineRule="auto"/>
                    <w:jc w:val="center"/>
                    <w:rPr>
                      <w:rFonts w:ascii="Times New Roman" w:hAnsi="Times New Roman" w:cs="Times New Roman"/>
                      <w:color w:val="000000"/>
                    </w:rPr>
                  </w:pPr>
                  <w:r w:rsidRPr="009C037B">
                    <w:rPr>
                      <w:rFonts w:ascii="Times New Roman" w:hAnsi="Times New Roman" w:cs="Times New Roman"/>
                      <w:color w:val="000000"/>
                    </w:rPr>
                    <w:t>448</w:t>
                  </w:r>
                </w:p>
              </w:tc>
              <w:tc>
                <w:tcPr>
                  <w:tcW w:w="943" w:type="dxa"/>
                  <w:tcBorders>
                    <w:top w:val="nil"/>
                    <w:left w:val="nil"/>
                    <w:bottom w:val="single" w:sz="4" w:space="0" w:color="auto"/>
                    <w:right w:val="single" w:sz="4" w:space="0" w:color="auto"/>
                  </w:tcBorders>
                  <w:noWrap/>
                  <w:vAlign w:val="center"/>
                  <w:hideMark/>
                </w:tcPr>
                <w:p w14:paraId="3568A982" w14:textId="77777777" w:rsidR="0025589A" w:rsidRPr="009C037B" w:rsidRDefault="0025589A" w:rsidP="00870277">
                  <w:pPr>
                    <w:spacing w:after="0" w:line="240" w:lineRule="auto"/>
                    <w:jc w:val="center"/>
                    <w:rPr>
                      <w:rFonts w:ascii="Times New Roman" w:hAnsi="Times New Roman" w:cs="Times New Roman"/>
                      <w:color w:val="000000"/>
                    </w:rPr>
                  </w:pPr>
                  <w:r w:rsidRPr="009C037B">
                    <w:rPr>
                      <w:rFonts w:ascii="Times New Roman" w:hAnsi="Times New Roman" w:cs="Times New Roman"/>
                      <w:color w:val="000000"/>
                    </w:rPr>
                    <w:t>14</w:t>
                  </w:r>
                </w:p>
              </w:tc>
              <w:tc>
                <w:tcPr>
                  <w:tcW w:w="1294" w:type="dxa"/>
                  <w:tcBorders>
                    <w:top w:val="nil"/>
                    <w:left w:val="nil"/>
                    <w:bottom w:val="single" w:sz="4" w:space="0" w:color="auto"/>
                    <w:right w:val="single" w:sz="4" w:space="0" w:color="auto"/>
                  </w:tcBorders>
                  <w:shd w:val="clear" w:color="000000" w:fill="FFFFFF"/>
                  <w:noWrap/>
                  <w:vAlign w:val="center"/>
                  <w:hideMark/>
                </w:tcPr>
                <w:p w14:paraId="0B3BA4CA" w14:textId="77777777" w:rsidR="0025589A" w:rsidRPr="009C037B" w:rsidRDefault="0025589A" w:rsidP="00870277">
                  <w:pPr>
                    <w:spacing w:after="0" w:line="240" w:lineRule="auto"/>
                    <w:jc w:val="center"/>
                    <w:rPr>
                      <w:rFonts w:ascii="Times New Roman" w:hAnsi="Times New Roman" w:cs="Times New Roman"/>
                      <w:color w:val="000000"/>
                    </w:rPr>
                  </w:pPr>
                  <w:r w:rsidRPr="009C037B">
                    <w:rPr>
                      <w:rFonts w:ascii="Times New Roman" w:hAnsi="Times New Roman" w:cs="Times New Roman"/>
                      <w:color w:val="000000"/>
                    </w:rPr>
                    <w:t>6</w:t>
                  </w:r>
                </w:p>
              </w:tc>
              <w:tc>
                <w:tcPr>
                  <w:tcW w:w="1069" w:type="dxa"/>
                  <w:tcBorders>
                    <w:top w:val="nil"/>
                    <w:left w:val="nil"/>
                    <w:bottom w:val="single" w:sz="4" w:space="0" w:color="auto"/>
                    <w:right w:val="single" w:sz="4" w:space="0" w:color="auto"/>
                  </w:tcBorders>
                  <w:noWrap/>
                  <w:vAlign w:val="center"/>
                  <w:hideMark/>
                </w:tcPr>
                <w:p w14:paraId="0A2D9494" w14:textId="77777777" w:rsidR="0025589A" w:rsidRPr="009C037B" w:rsidRDefault="0025589A" w:rsidP="00870277">
                  <w:pPr>
                    <w:spacing w:after="0" w:line="240" w:lineRule="auto"/>
                    <w:jc w:val="center"/>
                    <w:rPr>
                      <w:rFonts w:ascii="Times New Roman" w:hAnsi="Times New Roman" w:cs="Times New Roman"/>
                      <w:color w:val="000000"/>
                    </w:rPr>
                  </w:pPr>
                  <w:r w:rsidRPr="009C037B">
                    <w:rPr>
                      <w:rFonts w:ascii="Times New Roman" w:hAnsi="Times New Roman" w:cs="Times New Roman"/>
                      <w:color w:val="000000"/>
                    </w:rPr>
                    <w:t>8</w:t>
                  </w:r>
                </w:p>
              </w:tc>
            </w:tr>
            <w:tr w:rsidR="0025589A" w:rsidRPr="009C037B" w14:paraId="1B733289" w14:textId="77777777" w:rsidTr="00870277">
              <w:trPr>
                <w:trHeight w:val="300"/>
              </w:trPr>
              <w:tc>
                <w:tcPr>
                  <w:tcW w:w="2608" w:type="dxa"/>
                  <w:tcBorders>
                    <w:top w:val="nil"/>
                    <w:left w:val="single" w:sz="4" w:space="0" w:color="auto"/>
                    <w:bottom w:val="single" w:sz="4" w:space="0" w:color="auto"/>
                    <w:right w:val="single" w:sz="4" w:space="0" w:color="auto"/>
                  </w:tcBorders>
                  <w:noWrap/>
                  <w:vAlign w:val="center"/>
                  <w:hideMark/>
                </w:tcPr>
                <w:p w14:paraId="370F2C59" w14:textId="77777777" w:rsidR="0025589A" w:rsidRPr="009C037B" w:rsidRDefault="0025589A" w:rsidP="00870277">
                  <w:pPr>
                    <w:spacing w:after="0" w:line="240" w:lineRule="auto"/>
                    <w:jc w:val="right"/>
                    <w:rPr>
                      <w:rFonts w:ascii="Times New Roman" w:hAnsi="Times New Roman" w:cs="Times New Roman"/>
                      <w:b/>
                      <w:bCs/>
                      <w:color w:val="000000"/>
                    </w:rPr>
                  </w:pPr>
                  <w:r w:rsidRPr="009C037B">
                    <w:rPr>
                      <w:rFonts w:ascii="Times New Roman" w:hAnsi="Times New Roman" w:cs="Times New Roman"/>
                      <w:b/>
                      <w:bCs/>
                      <w:color w:val="000000"/>
                    </w:rPr>
                    <w:t>Села</w:t>
                  </w:r>
                </w:p>
              </w:tc>
              <w:tc>
                <w:tcPr>
                  <w:tcW w:w="1551" w:type="dxa"/>
                  <w:tcBorders>
                    <w:top w:val="nil"/>
                    <w:left w:val="nil"/>
                    <w:bottom w:val="single" w:sz="4" w:space="0" w:color="auto"/>
                    <w:right w:val="single" w:sz="4" w:space="0" w:color="auto"/>
                  </w:tcBorders>
                  <w:noWrap/>
                  <w:vAlign w:val="center"/>
                  <w:hideMark/>
                </w:tcPr>
                <w:p w14:paraId="5C2520C8" w14:textId="18B59DD5" w:rsidR="0025589A" w:rsidRPr="009C037B" w:rsidRDefault="0025589A" w:rsidP="00870277">
                  <w:pPr>
                    <w:spacing w:after="0" w:line="240" w:lineRule="auto"/>
                    <w:jc w:val="center"/>
                    <w:rPr>
                      <w:rFonts w:ascii="Times New Roman" w:hAnsi="Times New Roman" w:cs="Times New Roman"/>
                      <w:b/>
                      <w:bCs/>
                      <w:color w:val="000000"/>
                    </w:rPr>
                  </w:pPr>
                  <w:r w:rsidRPr="009C037B">
                    <w:rPr>
                      <w:rFonts w:ascii="Times New Roman" w:hAnsi="Times New Roman" w:cs="Times New Roman"/>
                      <w:b/>
                      <w:bCs/>
                      <w:color w:val="000000"/>
                    </w:rPr>
                    <w:t>23</w:t>
                  </w:r>
                  <w:r w:rsidR="0098565B">
                    <w:rPr>
                      <w:rFonts w:ascii="Times New Roman" w:hAnsi="Times New Roman" w:cs="Times New Roman"/>
                      <w:b/>
                      <w:bCs/>
                      <w:color w:val="000000"/>
                      <w:lang w:val="en-US"/>
                    </w:rPr>
                    <w:t>36</w:t>
                  </w:r>
                </w:p>
              </w:tc>
              <w:tc>
                <w:tcPr>
                  <w:tcW w:w="943" w:type="dxa"/>
                  <w:tcBorders>
                    <w:top w:val="nil"/>
                    <w:left w:val="nil"/>
                    <w:bottom w:val="single" w:sz="4" w:space="0" w:color="auto"/>
                    <w:right w:val="single" w:sz="4" w:space="0" w:color="auto"/>
                  </w:tcBorders>
                  <w:noWrap/>
                  <w:vAlign w:val="center"/>
                  <w:hideMark/>
                </w:tcPr>
                <w:p w14:paraId="17677951" w14:textId="65BDA917" w:rsidR="0025589A" w:rsidRPr="0098565B" w:rsidRDefault="0098565B" w:rsidP="00870277">
                  <w:pPr>
                    <w:spacing w:after="0" w:line="240" w:lineRule="auto"/>
                    <w:jc w:val="center"/>
                    <w:rPr>
                      <w:rFonts w:ascii="Times New Roman" w:hAnsi="Times New Roman" w:cs="Times New Roman"/>
                      <w:b/>
                      <w:bCs/>
                      <w:color w:val="000000"/>
                      <w:lang w:val="en-US"/>
                    </w:rPr>
                  </w:pPr>
                  <w:r>
                    <w:rPr>
                      <w:rFonts w:ascii="Times New Roman" w:hAnsi="Times New Roman" w:cs="Times New Roman"/>
                      <w:b/>
                      <w:bCs/>
                      <w:color w:val="000000"/>
                      <w:lang w:val="en-US"/>
                    </w:rPr>
                    <w:t>73</w:t>
                  </w:r>
                </w:p>
              </w:tc>
              <w:tc>
                <w:tcPr>
                  <w:tcW w:w="1294" w:type="dxa"/>
                  <w:tcBorders>
                    <w:top w:val="nil"/>
                    <w:left w:val="nil"/>
                    <w:bottom w:val="single" w:sz="4" w:space="0" w:color="auto"/>
                    <w:right w:val="single" w:sz="4" w:space="0" w:color="auto"/>
                  </w:tcBorders>
                  <w:noWrap/>
                  <w:vAlign w:val="center"/>
                  <w:hideMark/>
                </w:tcPr>
                <w:p w14:paraId="77A5D809" w14:textId="77777777" w:rsidR="0025589A" w:rsidRPr="009C037B" w:rsidRDefault="0025589A" w:rsidP="00870277">
                  <w:pPr>
                    <w:spacing w:after="0" w:line="240" w:lineRule="auto"/>
                    <w:jc w:val="center"/>
                    <w:rPr>
                      <w:rFonts w:ascii="Times New Roman" w:hAnsi="Times New Roman" w:cs="Times New Roman"/>
                      <w:b/>
                      <w:bCs/>
                      <w:color w:val="000000"/>
                    </w:rPr>
                  </w:pPr>
                  <w:r w:rsidRPr="009C037B">
                    <w:rPr>
                      <w:rFonts w:ascii="Times New Roman" w:hAnsi="Times New Roman" w:cs="Times New Roman"/>
                      <w:b/>
                      <w:bCs/>
                      <w:color w:val="000000"/>
                    </w:rPr>
                    <w:t>25</w:t>
                  </w:r>
                </w:p>
              </w:tc>
              <w:tc>
                <w:tcPr>
                  <w:tcW w:w="1069" w:type="dxa"/>
                  <w:tcBorders>
                    <w:top w:val="nil"/>
                    <w:left w:val="nil"/>
                    <w:bottom w:val="single" w:sz="4" w:space="0" w:color="auto"/>
                    <w:right w:val="single" w:sz="4" w:space="0" w:color="auto"/>
                  </w:tcBorders>
                  <w:noWrap/>
                  <w:vAlign w:val="center"/>
                  <w:hideMark/>
                </w:tcPr>
                <w:p w14:paraId="305DD9A4" w14:textId="5C6F0062" w:rsidR="0025589A" w:rsidRPr="0098565B" w:rsidRDefault="0025589A" w:rsidP="00870277">
                  <w:pPr>
                    <w:spacing w:after="0" w:line="240" w:lineRule="auto"/>
                    <w:jc w:val="center"/>
                    <w:rPr>
                      <w:rFonts w:ascii="Times New Roman" w:hAnsi="Times New Roman" w:cs="Times New Roman"/>
                      <w:b/>
                      <w:bCs/>
                      <w:color w:val="000000"/>
                      <w:lang w:val="en-US"/>
                    </w:rPr>
                  </w:pPr>
                  <w:r w:rsidRPr="009C037B">
                    <w:rPr>
                      <w:rFonts w:ascii="Times New Roman" w:hAnsi="Times New Roman" w:cs="Times New Roman"/>
                      <w:b/>
                      <w:bCs/>
                      <w:color w:val="000000"/>
                    </w:rPr>
                    <w:t>4</w:t>
                  </w:r>
                  <w:r w:rsidR="0098565B">
                    <w:rPr>
                      <w:rFonts w:ascii="Times New Roman" w:hAnsi="Times New Roman" w:cs="Times New Roman"/>
                      <w:b/>
                      <w:bCs/>
                      <w:color w:val="000000"/>
                      <w:lang w:val="en-US"/>
                    </w:rPr>
                    <w:t>8</w:t>
                  </w:r>
                </w:p>
              </w:tc>
            </w:tr>
            <w:tr w:rsidR="0025589A" w:rsidRPr="009C037B" w14:paraId="587633E5" w14:textId="77777777" w:rsidTr="00870277">
              <w:trPr>
                <w:trHeight w:val="300"/>
              </w:trPr>
              <w:tc>
                <w:tcPr>
                  <w:tcW w:w="2608" w:type="dxa"/>
                  <w:tcBorders>
                    <w:top w:val="nil"/>
                    <w:left w:val="single" w:sz="4" w:space="0" w:color="auto"/>
                    <w:bottom w:val="single" w:sz="4" w:space="0" w:color="auto"/>
                    <w:right w:val="single" w:sz="4" w:space="0" w:color="auto"/>
                  </w:tcBorders>
                  <w:noWrap/>
                  <w:vAlign w:val="center"/>
                  <w:hideMark/>
                </w:tcPr>
                <w:p w14:paraId="2D666FF6" w14:textId="77777777" w:rsidR="0025589A" w:rsidRPr="009C037B" w:rsidRDefault="0025589A" w:rsidP="00870277">
                  <w:pPr>
                    <w:spacing w:after="0" w:line="240" w:lineRule="auto"/>
                    <w:jc w:val="right"/>
                    <w:rPr>
                      <w:rFonts w:ascii="Times New Roman" w:hAnsi="Times New Roman" w:cs="Times New Roman"/>
                      <w:b/>
                      <w:bCs/>
                      <w:color w:val="000000"/>
                    </w:rPr>
                  </w:pPr>
                  <w:r w:rsidRPr="009C037B">
                    <w:rPr>
                      <w:rFonts w:ascii="Times New Roman" w:hAnsi="Times New Roman" w:cs="Times New Roman"/>
                      <w:b/>
                      <w:bCs/>
                      <w:color w:val="000000"/>
                    </w:rPr>
                    <w:t>Город</w:t>
                  </w:r>
                </w:p>
              </w:tc>
              <w:tc>
                <w:tcPr>
                  <w:tcW w:w="1551" w:type="dxa"/>
                  <w:tcBorders>
                    <w:top w:val="nil"/>
                    <w:left w:val="nil"/>
                    <w:bottom w:val="single" w:sz="4" w:space="0" w:color="auto"/>
                    <w:right w:val="single" w:sz="4" w:space="0" w:color="auto"/>
                  </w:tcBorders>
                  <w:noWrap/>
                  <w:vAlign w:val="bottom"/>
                  <w:hideMark/>
                </w:tcPr>
                <w:p w14:paraId="4DE20110" w14:textId="77777777" w:rsidR="0025589A" w:rsidRPr="009C037B" w:rsidRDefault="0025589A" w:rsidP="00870277">
                  <w:pPr>
                    <w:spacing w:after="0" w:line="240" w:lineRule="auto"/>
                    <w:jc w:val="center"/>
                    <w:rPr>
                      <w:rFonts w:ascii="Times New Roman" w:hAnsi="Times New Roman" w:cs="Times New Roman"/>
                      <w:b/>
                      <w:bCs/>
                      <w:color w:val="000000"/>
                    </w:rPr>
                  </w:pPr>
                  <w:r w:rsidRPr="009C037B">
                    <w:rPr>
                      <w:rFonts w:ascii="Times New Roman" w:hAnsi="Times New Roman" w:cs="Times New Roman"/>
                      <w:b/>
                      <w:bCs/>
                      <w:color w:val="000000"/>
                    </w:rPr>
                    <w:t>330</w:t>
                  </w:r>
                </w:p>
              </w:tc>
              <w:tc>
                <w:tcPr>
                  <w:tcW w:w="943" w:type="dxa"/>
                  <w:tcBorders>
                    <w:top w:val="nil"/>
                    <w:left w:val="nil"/>
                    <w:bottom w:val="single" w:sz="4" w:space="0" w:color="auto"/>
                    <w:right w:val="single" w:sz="4" w:space="0" w:color="auto"/>
                  </w:tcBorders>
                  <w:noWrap/>
                  <w:vAlign w:val="bottom"/>
                  <w:hideMark/>
                </w:tcPr>
                <w:p w14:paraId="724FB4B3" w14:textId="77777777" w:rsidR="0025589A" w:rsidRPr="009C037B" w:rsidRDefault="0025589A" w:rsidP="00870277">
                  <w:pPr>
                    <w:spacing w:after="0" w:line="240" w:lineRule="auto"/>
                    <w:jc w:val="center"/>
                    <w:rPr>
                      <w:rFonts w:ascii="Times New Roman" w:hAnsi="Times New Roman" w:cs="Times New Roman"/>
                      <w:b/>
                      <w:bCs/>
                      <w:color w:val="000000"/>
                    </w:rPr>
                  </w:pPr>
                  <w:r w:rsidRPr="009C037B">
                    <w:rPr>
                      <w:rFonts w:ascii="Times New Roman" w:hAnsi="Times New Roman" w:cs="Times New Roman"/>
                      <w:b/>
                      <w:bCs/>
                      <w:color w:val="000000"/>
                    </w:rPr>
                    <w:t>9</w:t>
                  </w:r>
                </w:p>
              </w:tc>
              <w:tc>
                <w:tcPr>
                  <w:tcW w:w="1294" w:type="dxa"/>
                  <w:tcBorders>
                    <w:top w:val="nil"/>
                    <w:left w:val="nil"/>
                    <w:bottom w:val="single" w:sz="4" w:space="0" w:color="auto"/>
                    <w:right w:val="single" w:sz="4" w:space="0" w:color="auto"/>
                  </w:tcBorders>
                  <w:noWrap/>
                  <w:vAlign w:val="bottom"/>
                  <w:hideMark/>
                </w:tcPr>
                <w:p w14:paraId="76D43AD3" w14:textId="77777777" w:rsidR="0025589A" w:rsidRPr="009C037B" w:rsidRDefault="0025589A" w:rsidP="00870277">
                  <w:pPr>
                    <w:spacing w:after="0" w:line="240" w:lineRule="auto"/>
                    <w:jc w:val="center"/>
                    <w:rPr>
                      <w:rFonts w:ascii="Times New Roman" w:hAnsi="Times New Roman" w:cs="Times New Roman"/>
                      <w:b/>
                      <w:bCs/>
                      <w:color w:val="000000"/>
                    </w:rPr>
                  </w:pPr>
                  <w:r w:rsidRPr="009C037B">
                    <w:rPr>
                      <w:rFonts w:ascii="Times New Roman" w:hAnsi="Times New Roman" w:cs="Times New Roman"/>
                      <w:b/>
                      <w:bCs/>
                      <w:color w:val="000000"/>
                    </w:rPr>
                    <w:t>0</w:t>
                  </w:r>
                </w:p>
              </w:tc>
              <w:tc>
                <w:tcPr>
                  <w:tcW w:w="1069" w:type="dxa"/>
                  <w:tcBorders>
                    <w:top w:val="nil"/>
                    <w:left w:val="nil"/>
                    <w:bottom w:val="single" w:sz="4" w:space="0" w:color="auto"/>
                    <w:right w:val="single" w:sz="4" w:space="0" w:color="auto"/>
                  </w:tcBorders>
                  <w:noWrap/>
                  <w:vAlign w:val="bottom"/>
                  <w:hideMark/>
                </w:tcPr>
                <w:p w14:paraId="46E19DF9" w14:textId="77777777" w:rsidR="0025589A" w:rsidRPr="009C037B" w:rsidRDefault="0025589A" w:rsidP="00870277">
                  <w:pPr>
                    <w:spacing w:after="0" w:line="240" w:lineRule="auto"/>
                    <w:jc w:val="center"/>
                    <w:rPr>
                      <w:rFonts w:ascii="Times New Roman" w:hAnsi="Times New Roman" w:cs="Times New Roman"/>
                      <w:b/>
                      <w:bCs/>
                      <w:color w:val="000000"/>
                    </w:rPr>
                  </w:pPr>
                  <w:r w:rsidRPr="009C037B">
                    <w:rPr>
                      <w:rFonts w:ascii="Times New Roman" w:hAnsi="Times New Roman" w:cs="Times New Roman"/>
                      <w:b/>
                      <w:bCs/>
                      <w:color w:val="000000"/>
                    </w:rPr>
                    <w:t>0</w:t>
                  </w:r>
                </w:p>
              </w:tc>
            </w:tr>
            <w:tr w:rsidR="0025589A" w:rsidRPr="009C037B" w14:paraId="682DCBE7" w14:textId="77777777" w:rsidTr="00870277">
              <w:trPr>
                <w:trHeight w:val="300"/>
              </w:trPr>
              <w:tc>
                <w:tcPr>
                  <w:tcW w:w="2608" w:type="dxa"/>
                  <w:tcBorders>
                    <w:top w:val="nil"/>
                    <w:left w:val="single" w:sz="4" w:space="0" w:color="auto"/>
                    <w:bottom w:val="single" w:sz="4" w:space="0" w:color="auto"/>
                    <w:right w:val="single" w:sz="4" w:space="0" w:color="auto"/>
                  </w:tcBorders>
                  <w:noWrap/>
                  <w:vAlign w:val="center"/>
                  <w:hideMark/>
                </w:tcPr>
                <w:p w14:paraId="49B1BB3F" w14:textId="77777777" w:rsidR="0025589A" w:rsidRPr="009C037B" w:rsidRDefault="0025589A" w:rsidP="00870277">
                  <w:pPr>
                    <w:spacing w:after="0" w:line="240" w:lineRule="auto"/>
                    <w:jc w:val="right"/>
                    <w:rPr>
                      <w:rFonts w:ascii="Times New Roman" w:hAnsi="Times New Roman" w:cs="Times New Roman"/>
                      <w:b/>
                      <w:bCs/>
                      <w:color w:val="000000"/>
                    </w:rPr>
                  </w:pPr>
                  <w:r w:rsidRPr="009C037B">
                    <w:rPr>
                      <w:rFonts w:ascii="Times New Roman" w:hAnsi="Times New Roman" w:cs="Times New Roman"/>
                      <w:b/>
                      <w:bCs/>
                      <w:color w:val="000000"/>
                    </w:rPr>
                    <w:t>Итого:</w:t>
                  </w:r>
                </w:p>
              </w:tc>
              <w:tc>
                <w:tcPr>
                  <w:tcW w:w="1551" w:type="dxa"/>
                  <w:tcBorders>
                    <w:top w:val="nil"/>
                    <w:left w:val="nil"/>
                    <w:bottom w:val="single" w:sz="4" w:space="0" w:color="auto"/>
                    <w:right w:val="single" w:sz="4" w:space="0" w:color="auto"/>
                  </w:tcBorders>
                  <w:noWrap/>
                  <w:vAlign w:val="bottom"/>
                  <w:hideMark/>
                </w:tcPr>
                <w:p w14:paraId="42693EAC" w14:textId="4D6E41D8" w:rsidR="0025589A" w:rsidRPr="0098565B" w:rsidRDefault="0025589A" w:rsidP="00870277">
                  <w:pPr>
                    <w:spacing w:after="0" w:line="240" w:lineRule="auto"/>
                    <w:jc w:val="center"/>
                    <w:rPr>
                      <w:rFonts w:ascii="Times New Roman" w:hAnsi="Times New Roman" w:cs="Times New Roman"/>
                      <w:b/>
                      <w:bCs/>
                      <w:color w:val="000000"/>
                      <w:lang w:val="en-US"/>
                    </w:rPr>
                  </w:pPr>
                  <w:r w:rsidRPr="009C037B">
                    <w:rPr>
                      <w:rFonts w:ascii="Times New Roman" w:hAnsi="Times New Roman" w:cs="Times New Roman"/>
                      <w:b/>
                      <w:bCs/>
                      <w:color w:val="000000"/>
                    </w:rPr>
                    <w:t>26</w:t>
                  </w:r>
                  <w:r w:rsidR="0098565B">
                    <w:rPr>
                      <w:rFonts w:ascii="Times New Roman" w:hAnsi="Times New Roman" w:cs="Times New Roman"/>
                      <w:b/>
                      <w:bCs/>
                      <w:color w:val="000000"/>
                      <w:lang w:val="en-US"/>
                    </w:rPr>
                    <w:t>66</w:t>
                  </w:r>
                </w:p>
              </w:tc>
              <w:tc>
                <w:tcPr>
                  <w:tcW w:w="943" w:type="dxa"/>
                  <w:tcBorders>
                    <w:top w:val="nil"/>
                    <w:left w:val="nil"/>
                    <w:bottom w:val="single" w:sz="4" w:space="0" w:color="auto"/>
                    <w:right w:val="single" w:sz="4" w:space="0" w:color="auto"/>
                  </w:tcBorders>
                  <w:noWrap/>
                  <w:vAlign w:val="bottom"/>
                  <w:hideMark/>
                </w:tcPr>
                <w:p w14:paraId="5A961DB5" w14:textId="6D1A37B5" w:rsidR="0025589A" w:rsidRPr="0098565B" w:rsidRDefault="0025589A" w:rsidP="00870277">
                  <w:pPr>
                    <w:spacing w:after="0" w:line="240" w:lineRule="auto"/>
                    <w:jc w:val="center"/>
                    <w:rPr>
                      <w:rFonts w:ascii="Times New Roman" w:hAnsi="Times New Roman" w:cs="Times New Roman"/>
                      <w:b/>
                      <w:bCs/>
                      <w:color w:val="000000"/>
                      <w:lang w:val="en-US"/>
                    </w:rPr>
                  </w:pPr>
                  <w:r w:rsidRPr="009C037B">
                    <w:rPr>
                      <w:rFonts w:ascii="Times New Roman" w:hAnsi="Times New Roman" w:cs="Times New Roman"/>
                      <w:b/>
                      <w:bCs/>
                      <w:color w:val="000000"/>
                    </w:rPr>
                    <w:t>8</w:t>
                  </w:r>
                  <w:r w:rsidR="0098565B">
                    <w:rPr>
                      <w:rFonts w:ascii="Times New Roman" w:hAnsi="Times New Roman" w:cs="Times New Roman"/>
                      <w:b/>
                      <w:bCs/>
                      <w:color w:val="000000"/>
                      <w:lang w:val="en-US"/>
                    </w:rPr>
                    <w:t>3</w:t>
                  </w:r>
                </w:p>
              </w:tc>
              <w:tc>
                <w:tcPr>
                  <w:tcW w:w="1294" w:type="dxa"/>
                  <w:tcBorders>
                    <w:top w:val="nil"/>
                    <w:left w:val="nil"/>
                    <w:bottom w:val="single" w:sz="4" w:space="0" w:color="auto"/>
                    <w:right w:val="single" w:sz="4" w:space="0" w:color="auto"/>
                  </w:tcBorders>
                  <w:noWrap/>
                  <w:vAlign w:val="bottom"/>
                  <w:hideMark/>
                </w:tcPr>
                <w:p w14:paraId="4BFE7EB2" w14:textId="77777777" w:rsidR="0025589A" w:rsidRPr="009C037B" w:rsidRDefault="0025589A" w:rsidP="00870277">
                  <w:pPr>
                    <w:spacing w:after="0" w:line="240" w:lineRule="auto"/>
                    <w:jc w:val="center"/>
                    <w:rPr>
                      <w:rFonts w:ascii="Times New Roman" w:hAnsi="Times New Roman" w:cs="Times New Roman"/>
                      <w:b/>
                      <w:bCs/>
                      <w:color w:val="000000"/>
                    </w:rPr>
                  </w:pPr>
                  <w:r w:rsidRPr="009C037B">
                    <w:rPr>
                      <w:rFonts w:ascii="Times New Roman" w:hAnsi="Times New Roman" w:cs="Times New Roman"/>
                      <w:b/>
                      <w:bCs/>
                      <w:color w:val="000000"/>
                    </w:rPr>
                    <w:t>25</w:t>
                  </w:r>
                </w:p>
              </w:tc>
              <w:tc>
                <w:tcPr>
                  <w:tcW w:w="1069" w:type="dxa"/>
                  <w:tcBorders>
                    <w:top w:val="nil"/>
                    <w:left w:val="nil"/>
                    <w:bottom w:val="single" w:sz="4" w:space="0" w:color="auto"/>
                    <w:right w:val="single" w:sz="4" w:space="0" w:color="auto"/>
                  </w:tcBorders>
                  <w:noWrap/>
                  <w:vAlign w:val="bottom"/>
                  <w:hideMark/>
                </w:tcPr>
                <w:p w14:paraId="7D4F599D" w14:textId="12A6AE30" w:rsidR="0025589A" w:rsidRPr="0098565B" w:rsidRDefault="0025589A" w:rsidP="00870277">
                  <w:pPr>
                    <w:spacing w:after="0" w:line="240" w:lineRule="auto"/>
                    <w:jc w:val="center"/>
                    <w:rPr>
                      <w:rFonts w:ascii="Times New Roman" w:hAnsi="Times New Roman" w:cs="Times New Roman"/>
                      <w:b/>
                      <w:bCs/>
                      <w:color w:val="000000"/>
                      <w:lang w:val="en-US"/>
                    </w:rPr>
                  </w:pPr>
                  <w:r w:rsidRPr="009C037B">
                    <w:rPr>
                      <w:rFonts w:ascii="Times New Roman" w:hAnsi="Times New Roman" w:cs="Times New Roman"/>
                      <w:b/>
                      <w:bCs/>
                      <w:color w:val="000000"/>
                    </w:rPr>
                    <w:t>4</w:t>
                  </w:r>
                  <w:r w:rsidR="0098565B">
                    <w:rPr>
                      <w:rFonts w:ascii="Times New Roman" w:hAnsi="Times New Roman" w:cs="Times New Roman"/>
                      <w:b/>
                      <w:bCs/>
                      <w:color w:val="000000"/>
                      <w:lang w:val="en-US"/>
                    </w:rPr>
                    <w:t>8</w:t>
                  </w:r>
                </w:p>
              </w:tc>
            </w:tr>
          </w:tbl>
          <w:p w14:paraId="3FF43E1A" w14:textId="77777777" w:rsidR="0025589A" w:rsidRPr="00DE57AF" w:rsidRDefault="0025589A" w:rsidP="00870277">
            <w:pPr>
              <w:spacing w:after="0" w:line="240" w:lineRule="auto"/>
              <w:rPr>
                <w:rFonts w:cs="Calibri"/>
                <w:color w:val="000000"/>
              </w:rPr>
            </w:pPr>
          </w:p>
          <w:p w14:paraId="17FF357A" w14:textId="77777777" w:rsidR="0025589A" w:rsidRPr="00DE57AF" w:rsidRDefault="0025589A" w:rsidP="00870277">
            <w:pPr>
              <w:spacing w:after="0" w:line="240" w:lineRule="auto"/>
              <w:rPr>
                <w:rFonts w:cs="Calibri"/>
                <w:color w:val="000000"/>
              </w:rPr>
            </w:pPr>
          </w:p>
        </w:tc>
        <w:tc>
          <w:tcPr>
            <w:tcW w:w="702" w:type="dxa"/>
            <w:tcBorders>
              <w:top w:val="nil"/>
              <w:left w:val="nil"/>
              <w:bottom w:val="nil"/>
              <w:right w:val="nil"/>
            </w:tcBorders>
            <w:noWrap/>
            <w:vAlign w:val="bottom"/>
            <w:hideMark/>
          </w:tcPr>
          <w:p w14:paraId="34B34E7B" w14:textId="77777777" w:rsidR="0025589A" w:rsidRPr="00DE57AF" w:rsidRDefault="0025589A" w:rsidP="00870277">
            <w:pPr>
              <w:spacing w:after="0" w:line="240" w:lineRule="auto"/>
              <w:jc w:val="center"/>
              <w:rPr>
                <w:rFonts w:cs="Calibri"/>
                <w:color w:val="000000"/>
              </w:rPr>
            </w:pPr>
          </w:p>
        </w:tc>
        <w:tc>
          <w:tcPr>
            <w:tcW w:w="893" w:type="dxa"/>
            <w:tcBorders>
              <w:top w:val="nil"/>
              <w:left w:val="nil"/>
              <w:bottom w:val="nil"/>
              <w:right w:val="nil"/>
            </w:tcBorders>
            <w:noWrap/>
            <w:vAlign w:val="bottom"/>
            <w:hideMark/>
          </w:tcPr>
          <w:p w14:paraId="5DD69142" w14:textId="77777777" w:rsidR="0025589A" w:rsidRPr="00DE57AF" w:rsidRDefault="0025589A" w:rsidP="00870277">
            <w:pPr>
              <w:spacing w:after="0" w:line="240" w:lineRule="auto"/>
              <w:jc w:val="center"/>
              <w:rPr>
                <w:rFonts w:cs="Calibri"/>
                <w:color w:val="000000"/>
              </w:rPr>
            </w:pPr>
          </w:p>
        </w:tc>
        <w:tc>
          <w:tcPr>
            <w:tcW w:w="942" w:type="dxa"/>
            <w:tcBorders>
              <w:top w:val="nil"/>
              <w:left w:val="nil"/>
              <w:bottom w:val="nil"/>
              <w:right w:val="nil"/>
            </w:tcBorders>
            <w:noWrap/>
            <w:vAlign w:val="bottom"/>
            <w:hideMark/>
          </w:tcPr>
          <w:p w14:paraId="0B8F833F" w14:textId="77777777" w:rsidR="0025589A" w:rsidRPr="00DE57AF" w:rsidRDefault="0025589A" w:rsidP="00870277">
            <w:pPr>
              <w:spacing w:after="0" w:line="240" w:lineRule="auto"/>
              <w:jc w:val="center"/>
              <w:rPr>
                <w:rFonts w:cs="Calibri"/>
                <w:color w:val="000000"/>
              </w:rPr>
            </w:pPr>
          </w:p>
        </w:tc>
      </w:tr>
    </w:tbl>
    <w:p w14:paraId="7FE59053" w14:textId="77777777" w:rsidR="0025589A" w:rsidRPr="009C037B" w:rsidRDefault="0025589A" w:rsidP="0025589A">
      <w:pPr>
        <w:spacing w:after="0" w:line="240" w:lineRule="auto"/>
        <w:jc w:val="both"/>
        <w:rPr>
          <w:rFonts w:ascii="Times New Roman" w:hAnsi="Times New Roman" w:cs="Times New Roman"/>
        </w:rPr>
      </w:pPr>
      <w:r w:rsidRPr="009C037B">
        <w:rPr>
          <w:rFonts w:ascii="Times New Roman" w:hAnsi="Times New Roman" w:cs="Times New Roman"/>
          <w:b/>
          <w:bCs/>
          <w:color w:val="000000"/>
        </w:rPr>
        <w:t xml:space="preserve">    Таблица № </w:t>
      </w:r>
      <w:r w:rsidRPr="009C037B">
        <w:rPr>
          <w:rFonts w:ascii="Times New Roman" w:hAnsi="Times New Roman" w:cs="Times New Roman"/>
          <w:b/>
        </w:rPr>
        <w:t>2.</w:t>
      </w:r>
      <w:r w:rsidRPr="009C037B">
        <w:rPr>
          <w:rFonts w:ascii="Times New Roman" w:hAnsi="Times New Roman" w:cs="Times New Roman"/>
        </w:rPr>
        <w:t xml:space="preserve"> </w:t>
      </w:r>
    </w:p>
    <w:tbl>
      <w:tblPr>
        <w:tblW w:w="6271" w:type="dxa"/>
        <w:tblInd w:w="108" w:type="dxa"/>
        <w:tblLook w:val="04A0" w:firstRow="1" w:lastRow="0" w:firstColumn="1" w:lastColumn="0" w:noHBand="0" w:noVBand="1"/>
      </w:tblPr>
      <w:tblGrid>
        <w:gridCol w:w="2869"/>
        <w:gridCol w:w="960"/>
        <w:gridCol w:w="741"/>
        <w:gridCol w:w="1701"/>
      </w:tblGrid>
      <w:tr w:rsidR="0025589A" w:rsidRPr="009C037B" w14:paraId="0FD6DCC6" w14:textId="77777777" w:rsidTr="00870277">
        <w:trPr>
          <w:trHeight w:val="300"/>
        </w:trPr>
        <w:tc>
          <w:tcPr>
            <w:tcW w:w="6271" w:type="dxa"/>
            <w:gridSpan w:val="4"/>
            <w:tcBorders>
              <w:top w:val="nil"/>
              <w:left w:val="nil"/>
              <w:bottom w:val="nil"/>
              <w:right w:val="nil"/>
            </w:tcBorders>
            <w:noWrap/>
            <w:vAlign w:val="bottom"/>
            <w:hideMark/>
          </w:tcPr>
          <w:p w14:paraId="24DEBBC9" w14:textId="77777777" w:rsidR="0025589A" w:rsidRPr="009C037B" w:rsidRDefault="0025589A" w:rsidP="00870277">
            <w:pPr>
              <w:spacing w:after="0" w:line="240" w:lineRule="auto"/>
              <w:rPr>
                <w:rFonts w:ascii="Times New Roman" w:hAnsi="Times New Roman" w:cs="Times New Roman"/>
                <w:b/>
                <w:bCs/>
                <w:color w:val="000000"/>
              </w:rPr>
            </w:pPr>
            <w:r w:rsidRPr="009C037B">
              <w:rPr>
                <w:rFonts w:ascii="Times New Roman" w:hAnsi="Times New Roman" w:cs="Times New Roman"/>
                <w:b/>
                <w:bCs/>
                <w:color w:val="000000"/>
              </w:rPr>
              <w:t>Количество опрашиваемых респондентов по городам</w:t>
            </w:r>
          </w:p>
        </w:tc>
      </w:tr>
      <w:tr w:rsidR="0025589A" w:rsidRPr="009C037B" w14:paraId="71FF7D85" w14:textId="77777777" w:rsidTr="00870277">
        <w:trPr>
          <w:trHeight w:val="300"/>
        </w:trPr>
        <w:tc>
          <w:tcPr>
            <w:tcW w:w="2869" w:type="dxa"/>
            <w:tcBorders>
              <w:top w:val="nil"/>
              <w:left w:val="nil"/>
              <w:bottom w:val="nil"/>
              <w:right w:val="nil"/>
            </w:tcBorders>
            <w:noWrap/>
            <w:vAlign w:val="bottom"/>
            <w:hideMark/>
          </w:tcPr>
          <w:p w14:paraId="40E047BC" w14:textId="77777777" w:rsidR="0025589A" w:rsidRPr="009C037B" w:rsidRDefault="0025589A" w:rsidP="00870277">
            <w:pPr>
              <w:spacing w:after="0" w:line="240" w:lineRule="auto"/>
              <w:rPr>
                <w:rFonts w:ascii="Times New Roman" w:hAnsi="Times New Roman" w:cs="Times New Roman"/>
                <w:color w:val="000000"/>
              </w:rPr>
            </w:pPr>
          </w:p>
        </w:tc>
        <w:tc>
          <w:tcPr>
            <w:tcW w:w="960" w:type="dxa"/>
            <w:tcBorders>
              <w:top w:val="nil"/>
              <w:left w:val="nil"/>
              <w:bottom w:val="nil"/>
              <w:right w:val="nil"/>
            </w:tcBorders>
            <w:noWrap/>
            <w:vAlign w:val="bottom"/>
            <w:hideMark/>
          </w:tcPr>
          <w:p w14:paraId="772CCCC9" w14:textId="77777777" w:rsidR="0025589A" w:rsidRPr="009C037B" w:rsidRDefault="0025589A" w:rsidP="00870277">
            <w:pPr>
              <w:spacing w:after="0" w:line="240" w:lineRule="auto"/>
              <w:rPr>
                <w:rFonts w:ascii="Times New Roman" w:hAnsi="Times New Roman" w:cs="Times New Roman"/>
                <w:color w:val="000000"/>
              </w:rPr>
            </w:pPr>
          </w:p>
        </w:tc>
        <w:tc>
          <w:tcPr>
            <w:tcW w:w="741" w:type="dxa"/>
            <w:tcBorders>
              <w:top w:val="nil"/>
              <w:left w:val="nil"/>
              <w:bottom w:val="nil"/>
              <w:right w:val="nil"/>
            </w:tcBorders>
            <w:noWrap/>
            <w:vAlign w:val="bottom"/>
            <w:hideMark/>
          </w:tcPr>
          <w:p w14:paraId="0CB944E4" w14:textId="77777777" w:rsidR="0025589A" w:rsidRPr="009C037B" w:rsidRDefault="0025589A" w:rsidP="00870277">
            <w:pPr>
              <w:spacing w:after="0" w:line="240" w:lineRule="auto"/>
              <w:rPr>
                <w:rFonts w:ascii="Times New Roman" w:hAnsi="Times New Roman" w:cs="Times New Roman"/>
                <w:color w:val="000000"/>
              </w:rPr>
            </w:pPr>
          </w:p>
        </w:tc>
        <w:tc>
          <w:tcPr>
            <w:tcW w:w="1701" w:type="dxa"/>
            <w:tcBorders>
              <w:top w:val="nil"/>
              <w:left w:val="nil"/>
              <w:bottom w:val="nil"/>
              <w:right w:val="nil"/>
            </w:tcBorders>
            <w:noWrap/>
            <w:vAlign w:val="bottom"/>
            <w:hideMark/>
          </w:tcPr>
          <w:p w14:paraId="3A949AB2" w14:textId="77777777" w:rsidR="0025589A" w:rsidRPr="009C037B" w:rsidRDefault="0025589A" w:rsidP="00870277">
            <w:pPr>
              <w:spacing w:after="0" w:line="240" w:lineRule="auto"/>
              <w:jc w:val="center"/>
              <w:rPr>
                <w:rFonts w:ascii="Times New Roman" w:hAnsi="Times New Roman" w:cs="Times New Roman"/>
                <w:color w:val="000000"/>
              </w:rPr>
            </w:pPr>
          </w:p>
        </w:tc>
      </w:tr>
      <w:tr w:rsidR="0025589A" w:rsidRPr="009C037B" w14:paraId="0E633E80" w14:textId="77777777" w:rsidTr="00870277">
        <w:trPr>
          <w:trHeight w:val="300"/>
        </w:trPr>
        <w:tc>
          <w:tcPr>
            <w:tcW w:w="286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7F55DE" w14:textId="77777777" w:rsidR="0025589A" w:rsidRPr="009C037B" w:rsidRDefault="0025589A" w:rsidP="00870277">
            <w:pPr>
              <w:spacing w:after="0" w:line="240" w:lineRule="auto"/>
              <w:jc w:val="center"/>
              <w:rPr>
                <w:rFonts w:ascii="Times New Roman" w:hAnsi="Times New Roman" w:cs="Times New Roman"/>
                <w:b/>
                <w:bCs/>
                <w:color w:val="000000"/>
              </w:rPr>
            </w:pPr>
            <w:r w:rsidRPr="009C037B">
              <w:rPr>
                <w:rFonts w:ascii="Times New Roman" w:hAnsi="Times New Roman" w:cs="Times New Roman"/>
                <w:b/>
                <w:bCs/>
                <w:color w:val="000000"/>
              </w:rPr>
              <w:t>Область</w:t>
            </w:r>
          </w:p>
        </w:tc>
        <w:tc>
          <w:tcPr>
            <w:tcW w:w="1701"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D0E1DE9" w14:textId="77777777" w:rsidR="0025589A" w:rsidRPr="009C037B" w:rsidRDefault="0025589A" w:rsidP="00870277">
            <w:pPr>
              <w:spacing w:after="0" w:line="240" w:lineRule="auto"/>
              <w:jc w:val="center"/>
              <w:rPr>
                <w:rFonts w:ascii="Times New Roman" w:hAnsi="Times New Roman" w:cs="Times New Roman"/>
                <w:b/>
                <w:bCs/>
                <w:color w:val="000000"/>
              </w:rPr>
            </w:pPr>
            <w:r w:rsidRPr="009C037B">
              <w:rPr>
                <w:rFonts w:ascii="Times New Roman" w:hAnsi="Times New Roman" w:cs="Times New Roman"/>
                <w:b/>
                <w:bCs/>
                <w:color w:val="000000"/>
              </w:rPr>
              <w:t>Город</w:t>
            </w:r>
          </w:p>
        </w:tc>
        <w:tc>
          <w:tcPr>
            <w:tcW w:w="1701" w:type="dxa"/>
            <w:tcBorders>
              <w:top w:val="single" w:sz="4" w:space="0" w:color="auto"/>
              <w:left w:val="nil"/>
              <w:bottom w:val="single" w:sz="4" w:space="0" w:color="auto"/>
              <w:right w:val="single" w:sz="4" w:space="0" w:color="auto"/>
            </w:tcBorders>
            <w:shd w:val="clear" w:color="000000" w:fill="FFFFFF"/>
            <w:noWrap/>
            <w:vAlign w:val="bottom"/>
            <w:hideMark/>
          </w:tcPr>
          <w:p w14:paraId="619E3BA6" w14:textId="77777777" w:rsidR="0025589A" w:rsidRPr="009C037B" w:rsidRDefault="0025589A" w:rsidP="00870277">
            <w:pPr>
              <w:spacing w:after="0" w:line="240" w:lineRule="auto"/>
              <w:jc w:val="center"/>
              <w:rPr>
                <w:rFonts w:ascii="Times New Roman" w:hAnsi="Times New Roman" w:cs="Times New Roman"/>
                <w:b/>
                <w:bCs/>
                <w:color w:val="000000"/>
              </w:rPr>
            </w:pPr>
            <w:r w:rsidRPr="009C037B">
              <w:rPr>
                <w:rFonts w:ascii="Times New Roman" w:hAnsi="Times New Roman" w:cs="Times New Roman"/>
                <w:b/>
                <w:bCs/>
                <w:color w:val="000000"/>
              </w:rPr>
              <w:t xml:space="preserve">Кол. чел. </w:t>
            </w:r>
          </w:p>
        </w:tc>
      </w:tr>
      <w:tr w:rsidR="0025589A" w:rsidRPr="009C037B" w14:paraId="55068D11" w14:textId="77777777" w:rsidTr="00870277">
        <w:trPr>
          <w:trHeight w:val="300"/>
        </w:trPr>
        <w:tc>
          <w:tcPr>
            <w:tcW w:w="2869" w:type="dxa"/>
            <w:tcBorders>
              <w:top w:val="nil"/>
              <w:left w:val="single" w:sz="4" w:space="0" w:color="auto"/>
              <w:bottom w:val="single" w:sz="4" w:space="0" w:color="auto"/>
              <w:right w:val="single" w:sz="4" w:space="0" w:color="auto"/>
            </w:tcBorders>
            <w:shd w:val="clear" w:color="000000" w:fill="FFFFFF"/>
            <w:noWrap/>
            <w:vAlign w:val="bottom"/>
            <w:hideMark/>
          </w:tcPr>
          <w:p w14:paraId="10617D42" w14:textId="77777777" w:rsidR="0025589A" w:rsidRPr="009C037B" w:rsidRDefault="0025589A" w:rsidP="00870277">
            <w:pPr>
              <w:spacing w:after="0" w:line="240" w:lineRule="auto"/>
              <w:rPr>
                <w:rFonts w:ascii="Times New Roman" w:hAnsi="Times New Roman" w:cs="Times New Roman"/>
                <w:color w:val="000000"/>
              </w:rPr>
            </w:pPr>
            <w:r w:rsidRPr="009C037B">
              <w:rPr>
                <w:rFonts w:ascii="Times New Roman" w:hAnsi="Times New Roman" w:cs="Times New Roman"/>
                <w:color w:val="000000"/>
              </w:rPr>
              <w:t>Баткенская</w:t>
            </w:r>
          </w:p>
        </w:tc>
        <w:tc>
          <w:tcPr>
            <w:tcW w:w="1701"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070F0EC4" w14:textId="77777777" w:rsidR="0025589A" w:rsidRPr="009C037B" w:rsidRDefault="0025589A" w:rsidP="00870277">
            <w:pPr>
              <w:spacing w:after="0" w:line="240" w:lineRule="auto"/>
              <w:rPr>
                <w:rFonts w:ascii="Times New Roman" w:hAnsi="Times New Roman" w:cs="Times New Roman"/>
                <w:color w:val="000000"/>
              </w:rPr>
            </w:pPr>
            <w:r w:rsidRPr="009C037B">
              <w:rPr>
                <w:rFonts w:ascii="Times New Roman" w:hAnsi="Times New Roman" w:cs="Times New Roman"/>
                <w:color w:val="000000"/>
              </w:rPr>
              <w:t>г. Баткен</w:t>
            </w:r>
          </w:p>
        </w:tc>
        <w:tc>
          <w:tcPr>
            <w:tcW w:w="1701" w:type="dxa"/>
            <w:tcBorders>
              <w:top w:val="nil"/>
              <w:left w:val="nil"/>
              <w:bottom w:val="single" w:sz="4" w:space="0" w:color="auto"/>
              <w:right w:val="single" w:sz="4" w:space="0" w:color="auto"/>
            </w:tcBorders>
            <w:shd w:val="clear" w:color="000000" w:fill="FFFFFF"/>
            <w:noWrap/>
            <w:vAlign w:val="bottom"/>
            <w:hideMark/>
          </w:tcPr>
          <w:p w14:paraId="67B63B1C" w14:textId="77777777" w:rsidR="0025589A" w:rsidRPr="009C037B" w:rsidRDefault="0025589A" w:rsidP="00870277">
            <w:pPr>
              <w:spacing w:after="0" w:line="240" w:lineRule="auto"/>
              <w:jc w:val="center"/>
              <w:rPr>
                <w:rFonts w:ascii="Times New Roman" w:hAnsi="Times New Roman" w:cs="Times New Roman"/>
                <w:color w:val="000000"/>
              </w:rPr>
            </w:pPr>
            <w:r w:rsidRPr="009C037B">
              <w:rPr>
                <w:rFonts w:ascii="Times New Roman" w:hAnsi="Times New Roman" w:cs="Times New Roman"/>
                <w:color w:val="000000"/>
              </w:rPr>
              <w:t>35</w:t>
            </w:r>
          </w:p>
        </w:tc>
      </w:tr>
      <w:tr w:rsidR="0025589A" w:rsidRPr="009C037B" w14:paraId="0D6D70D2" w14:textId="77777777" w:rsidTr="00870277">
        <w:trPr>
          <w:trHeight w:val="330"/>
        </w:trPr>
        <w:tc>
          <w:tcPr>
            <w:tcW w:w="2869" w:type="dxa"/>
            <w:tcBorders>
              <w:top w:val="nil"/>
              <w:left w:val="single" w:sz="4" w:space="0" w:color="auto"/>
              <w:bottom w:val="single" w:sz="4" w:space="0" w:color="auto"/>
              <w:right w:val="single" w:sz="4" w:space="0" w:color="auto"/>
            </w:tcBorders>
            <w:shd w:val="clear" w:color="000000" w:fill="FFFFFF"/>
            <w:noWrap/>
            <w:vAlign w:val="bottom"/>
            <w:hideMark/>
          </w:tcPr>
          <w:p w14:paraId="775EB497" w14:textId="77777777" w:rsidR="0025589A" w:rsidRPr="009C037B" w:rsidRDefault="0025589A" w:rsidP="00870277">
            <w:pPr>
              <w:spacing w:after="0" w:line="240" w:lineRule="auto"/>
              <w:rPr>
                <w:rFonts w:ascii="Times New Roman" w:hAnsi="Times New Roman" w:cs="Times New Roman"/>
                <w:color w:val="000000"/>
              </w:rPr>
            </w:pPr>
            <w:r w:rsidRPr="009C037B">
              <w:rPr>
                <w:rFonts w:ascii="Times New Roman" w:hAnsi="Times New Roman" w:cs="Times New Roman"/>
                <w:color w:val="000000"/>
              </w:rPr>
              <w:t xml:space="preserve">Иссык-кульская </w:t>
            </w:r>
          </w:p>
        </w:tc>
        <w:tc>
          <w:tcPr>
            <w:tcW w:w="1701"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74308E2" w14:textId="77777777" w:rsidR="0025589A" w:rsidRPr="009C037B" w:rsidRDefault="0025589A" w:rsidP="00870277">
            <w:pPr>
              <w:spacing w:after="0" w:line="240" w:lineRule="auto"/>
              <w:rPr>
                <w:rFonts w:ascii="Times New Roman" w:hAnsi="Times New Roman" w:cs="Times New Roman"/>
                <w:color w:val="000000"/>
              </w:rPr>
            </w:pPr>
            <w:r w:rsidRPr="009C037B">
              <w:rPr>
                <w:rFonts w:ascii="Times New Roman" w:hAnsi="Times New Roman" w:cs="Times New Roman"/>
                <w:color w:val="000000"/>
              </w:rPr>
              <w:t>г. Кара-Кол</w:t>
            </w:r>
          </w:p>
        </w:tc>
        <w:tc>
          <w:tcPr>
            <w:tcW w:w="1701" w:type="dxa"/>
            <w:tcBorders>
              <w:top w:val="nil"/>
              <w:left w:val="nil"/>
              <w:bottom w:val="single" w:sz="4" w:space="0" w:color="auto"/>
              <w:right w:val="single" w:sz="4" w:space="0" w:color="auto"/>
            </w:tcBorders>
            <w:shd w:val="clear" w:color="000000" w:fill="FFFFFF"/>
            <w:noWrap/>
            <w:vAlign w:val="bottom"/>
            <w:hideMark/>
          </w:tcPr>
          <w:p w14:paraId="31B87BAD" w14:textId="77777777" w:rsidR="0025589A" w:rsidRPr="009C037B" w:rsidRDefault="0025589A" w:rsidP="00870277">
            <w:pPr>
              <w:spacing w:after="0" w:line="240" w:lineRule="auto"/>
              <w:jc w:val="center"/>
              <w:rPr>
                <w:rFonts w:ascii="Times New Roman" w:hAnsi="Times New Roman" w:cs="Times New Roman"/>
              </w:rPr>
            </w:pPr>
            <w:r w:rsidRPr="009C037B">
              <w:rPr>
                <w:rFonts w:ascii="Times New Roman" w:hAnsi="Times New Roman" w:cs="Times New Roman"/>
              </w:rPr>
              <w:t>35</w:t>
            </w:r>
          </w:p>
        </w:tc>
      </w:tr>
      <w:tr w:rsidR="0025589A" w:rsidRPr="009C037B" w14:paraId="0034847B" w14:textId="77777777" w:rsidTr="00870277">
        <w:trPr>
          <w:trHeight w:val="330"/>
        </w:trPr>
        <w:tc>
          <w:tcPr>
            <w:tcW w:w="2869" w:type="dxa"/>
            <w:vMerge w:val="restart"/>
            <w:tcBorders>
              <w:top w:val="nil"/>
              <w:left w:val="single" w:sz="4" w:space="0" w:color="auto"/>
              <w:bottom w:val="single" w:sz="4" w:space="0" w:color="auto"/>
              <w:right w:val="single" w:sz="4" w:space="0" w:color="auto"/>
            </w:tcBorders>
            <w:shd w:val="clear" w:color="000000" w:fill="FFFFFF"/>
            <w:vAlign w:val="center"/>
            <w:hideMark/>
          </w:tcPr>
          <w:p w14:paraId="3A8DDB04" w14:textId="77777777" w:rsidR="0025589A" w:rsidRPr="009C037B" w:rsidRDefault="0025589A" w:rsidP="00870277">
            <w:pPr>
              <w:spacing w:after="0" w:line="240" w:lineRule="auto"/>
              <w:rPr>
                <w:rFonts w:ascii="Times New Roman" w:hAnsi="Times New Roman" w:cs="Times New Roman"/>
                <w:color w:val="000000"/>
              </w:rPr>
            </w:pPr>
            <w:r w:rsidRPr="009C037B">
              <w:rPr>
                <w:rFonts w:ascii="Times New Roman" w:hAnsi="Times New Roman" w:cs="Times New Roman"/>
                <w:color w:val="000000"/>
              </w:rPr>
              <w:t>Джалалабадская</w:t>
            </w:r>
          </w:p>
        </w:tc>
        <w:tc>
          <w:tcPr>
            <w:tcW w:w="1701" w:type="dxa"/>
            <w:gridSpan w:val="2"/>
            <w:tcBorders>
              <w:top w:val="single" w:sz="4" w:space="0" w:color="auto"/>
              <w:left w:val="nil"/>
              <w:bottom w:val="single" w:sz="4" w:space="0" w:color="auto"/>
              <w:right w:val="single" w:sz="4" w:space="0" w:color="auto"/>
            </w:tcBorders>
            <w:shd w:val="clear" w:color="000000" w:fill="FFFFFF"/>
            <w:vAlign w:val="center"/>
            <w:hideMark/>
          </w:tcPr>
          <w:p w14:paraId="6F18012A" w14:textId="77777777" w:rsidR="0025589A" w:rsidRPr="009C037B" w:rsidRDefault="0025589A" w:rsidP="00870277">
            <w:pPr>
              <w:spacing w:after="0" w:line="240" w:lineRule="auto"/>
              <w:rPr>
                <w:rFonts w:ascii="Times New Roman" w:hAnsi="Times New Roman" w:cs="Times New Roman"/>
                <w:color w:val="000000"/>
              </w:rPr>
            </w:pPr>
            <w:r w:rsidRPr="009C037B">
              <w:rPr>
                <w:rFonts w:ascii="Times New Roman" w:hAnsi="Times New Roman" w:cs="Times New Roman"/>
                <w:color w:val="000000"/>
              </w:rPr>
              <w:t>г. Жалал-Абад</w:t>
            </w:r>
          </w:p>
        </w:tc>
        <w:tc>
          <w:tcPr>
            <w:tcW w:w="1701" w:type="dxa"/>
            <w:tcBorders>
              <w:top w:val="nil"/>
              <w:left w:val="nil"/>
              <w:bottom w:val="single" w:sz="4" w:space="0" w:color="auto"/>
              <w:right w:val="single" w:sz="4" w:space="0" w:color="auto"/>
            </w:tcBorders>
            <w:shd w:val="clear" w:color="000000" w:fill="FFFFFF"/>
            <w:noWrap/>
            <w:vAlign w:val="bottom"/>
            <w:hideMark/>
          </w:tcPr>
          <w:p w14:paraId="06F1AADD" w14:textId="77777777" w:rsidR="0025589A" w:rsidRPr="009C037B" w:rsidRDefault="0025589A" w:rsidP="00870277">
            <w:pPr>
              <w:spacing w:after="0" w:line="240" w:lineRule="auto"/>
              <w:jc w:val="center"/>
              <w:rPr>
                <w:rFonts w:ascii="Times New Roman" w:hAnsi="Times New Roman" w:cs="Times New Roman"/>
              </w:rPr>
            </w:pPr>
            <w:r w:rsidRPr="009C037B">
              <w:rPr>
                <w:rFonts w:ascii="Times New Roman" w:hAnsi="Times New Roman" w:cs="Times New Roman"/>
              </w:rPr>
              <w:t>50</w:t>
            </w:r>
          </w:p>
        </w:tc>
      </w:tr>
      <w:tr w:rsidR="0025589A" w:rsidRPr="009C037B" w14:paraId="4E938DBD" w14:textId="77777777" w:rsidTr="00870277">
        <w:trPr>
          <w:trHeight w:val="330"/>
        </w:trPr>
        <w:tc>
          <w:tcPr>
            <w:tcW w:w="2869" w:type="dxa"/>
            <w:vMerge/>
            <w:tcBorders>
              <w:top w:val="nil"/>
              <w:left w:val="single" w:sz="4" w:space="0" w:color="auto"/>
              <w:bottom w:val="single" w:sz="4" w:space="0" w:color="auto"/>
              <w:right w:val="single" w:sz="4" w:space="0" w:color="auto"/>
            </w:tcBorders>
            <w:vAlign w:val="center"/>
            <w:hideMark/>
          </w:tcPr>
          <w:p w14:paraId="79CB0BE4" w14:textId="77777777" w:rsidR="0025589A" w:rsidRPr="009C037B" w:rsidRDefault="0025589A" w:rsidP="00870277">
            <w:pPr>
              <w:spacing w:after="0" w:line="240" w:lineRule="auto"/>
              <w:rPr>
                <w:rFonts w:ascii="Times New Roman" w:hAnsi="Times New Roman" w:cs="Times New Roman"/>
                <w:color w:val="000000"/>
              </w:rPr>
            </w:pPr>
          </w:p>
        </w:tc>
        <w:tc>
          <w:tcPr>
            <w:tcW w:w="1701" w:type="dxa"/>
            <w:gridSpan w:val="2"/>
            <w:tcBorders>
              <w:top w:val="single" w:sz="4" w:space="0" w:color="auto"/>
              <w:left w:val="nil"/>
              <w:bottom w:val="single" w:sz="4" w:space="0" w:color="auto"/>
              <w:right w:val="single" w:sz="4" w:space="0" w:color="auto"/>
            </w:tcBorders>
            <w:shd w:val="clear" w:color="000000" w:fill="FFFFFF"/>
            <w:vAlign w:val="center"/>
            <w:hideMark/>
          </w:tcPr>
          <w:p w14:paraId="7D942648" w14:textId="77777777" w:rsidR="0025589A" w:rsidRPr="009C037B" w:rsidRDefault="0025589A" w:rsidP="00870277">
            <w:pPr>
              <w:spacing w:after="0" w:line="240" w:lineRule="auto"/>
              <w:rPr>
                <w:rFonts w:ascii="Times New Roman" w:hAnsi="Times New Roman" w:cs="Times New Roman"/>
                <w:color w:val="000000"/>
              </w:rPr>
            </w:pPr>
            <w:r w:rsidRPr="009C037B">
              <w:rPr>
                <w:rFonts w:ascii="Times New Roman" w:hAnsi="Times New Roman" w:cs="Times New Roman"/>
                <w:color w:val="000000"/>
              </w:rPr>
              <w:t>г. Таш-Комур</w:t>
            </w:r>
          </w:p>
        </w:tc>
        <w:tc>
          <w:tcPr>
            <w:tcW w:w="1701" w:type="dxa"/>
            <w:tcBorders>
              <w:top w:val="nil"/>
              <w:left w:val="nil"/>
              <w:bottom w:val="single" w:sz="4" w:space="0" w:color="auto"/>
              <w:right w:val="single" w:sz="4" w:space="0" w:color="auto"/>
            </w:tcBorders>
            <w:shd w:val="clear" w:color="000000" w:fill="FFFFFF"/>
            <w:noWrap/>
            <w:vAlign w:val="bottom"/>
            <w:hideMark/>
          </w:tcPr>
          <w:p w14:paraId="378D9B82" w14:textId="77777777" w:rsidR="0025589A" w:rsidRPr="009C037B" w:rsidRDefault="0025589A" w:rsidP="00870277">
            <w:pPr>
              <w:spacing w:after="0" w:line="240" w:lineRule="auto"/>
              <w:jc w:val="center"/>
              <w:rPr>
                <w:rFonts w:ascii="Times New Roman" w:hAnsi="Times New Roman" w:cs="Times New Roman"/>
              </w:rPr>
            </w:pPr>
            <w:r w:rsidRPr="009C037B">
              <w:rPr>
                <w:rFonts w:ascii="Times New Roman" w:hAnsi="Times New Roman" w:cs="Times New Roman"/>
              </w:rPr>
              <w:t>35</w:t>
            </w:r>
          </w:p>
        </w:tc>
      </w:tr>
      <w:tr w:rsidR="0025589A" w:rsidRPr="009C037B" w14:paraId="1945639E" w14:textId="77777777" w:rsidTr="00870277">
        <w:trPr>
          <w:trHeight w:val="330"/>
        </w:trPr>
        <w:tc>
          <w:tcPr>
            <w:tcW w:w="2869" w:type="dxa"/>
            <w:tcBorders>
              <w:top w:val="nil"/>
              <w:left w:val="single" w:sz="4" w:space="0" w:color="auto"/>
              <w:bottom w:val="single" w:sz="4" w:space="0" w:color="auto"/>
              <w:right w:val="single" w:sz="4" w:space="0" w:color="auto"/>
            </w:tcBorders>
            <w:shd w:val="clear" w:color="000000" w:fill="FFFFFF"/>
            <w:vAlign w:val="center"/>
            <w:hideMark/>
          </w:tcPr>
          <w:p w14:paraId="0DB15864" w14:textId="77777777" w:rsidR="0025589A" w:rsidRPr="009C037B" w:rsidRDefault="0025589A" w:rsidP="00870277">
            <w:pPr>
              <w:spacing w:after="0" w:line="240" w:lineRule="auto"/>
              <w:rPr>
                <w:rFonts w:ascii="Times New Roman" w:hAnsi="Times New Roman" w:cs="Times New Roman"/>
                <w:color w:val="000000"/>
              </w:rPr>
            </w:pPr>
            <w:r w:rsidRPr="009C037B">
              <w:rPr>
                <w:rFonts w:ascii="Times New Roman" w:hAnsi="Times New Roman" w:cs="Times New Roman"/>
                <w:color w:val="000000"/>
              </w:rPr>
              <w:t>Ошская</w:t>
            </w:r>
          </w:p>
        </w:tc>
        <w:tc>
          <w:tcPr>
            <w:tcW w:w="1701" w:type="dxa"/>
            <w:gridSpan w:val="2"/>
            <w:tcBorders>
              <w:top w:val="single" w:sz="4" w:space="0" w:color="auto"/>
              <w:left w:val="nil"/>
              <w:bottom w:val="single" w:sz="4" w:space="0" w:color="auto"/>
              <w:right w:val="single" w:sz="4" w:space="0" w:color="auto"/>
            </w:tcBorders>
            <w:shd w:val="clear" w:color="000000" w:fill="FFFFFF"/>
            <w:vAlign w:val="center"/>
            <w:hideMark/>
          </w:tcPr>
          <w:p w14:paraId="6798A7CD" w14:textId="77777777" w:rsidR="0025589A" w:rsidRPr="009C037B" w:rsidRDefault="0025589A" w:rsidP="00870277">
            <w:pPr>
              <w:spacing w:after="0" w:line="240" w:lineRule="auto"/>
              <w:rPr>
                <w:rFonts w:ascii="Times New Roman" w:hAnsi="Times New Roman" w:cs="Times New Roman"/>
                <w:color w:val="000000"/>
              </w:rPr>
            </w:pPr>
            <w:r w:rsidRPr="009C037B">
              <w:rPr>
                <w:rFonts w:ascii="Times New Roman" w:hAnsi="Times New Roman" w:cs="Times New Roman"/>
                <w:color w:val="000000"/>
              </w:rPr>
              <w:t>Узген</w:t>
            </w:r>
          </w:p>
        </w:tc>
        <w:tc>
          <w:tcPr>
            <w:tcW w:w="1701" w:type="dxa"/>
            <w:tcBorders>
              <w:top w:val="nil"/>
              <w:left w:val="nil"/>
              <w:bottom w:val="single" w:sz="4" w:space="0" w:color="auto"/>
              <w:right w:val="single" w:sz="4" w:space="0" w:color="auto"/>
            </w:tcBorders>
            <w:shd w:val="clear" w:color="000000" w:fill="FFFFFF"/>
            <w:noWrap/>
            <w:vAlign w:val="bottom"/>
            <w:hideMark/>
          </w:tcPr>
          <w:p w14:paraId="666A5B81" w14:textId="77777777" w:rsidR="0025589A" w:rsidRPr="009C037B" w:rsidRDefault="0025589A" w:rsidP="00870277">
            <w:pPr>
              <w:spacing w:after="0" w:line="240" w:lineRule="auto"/>
              <w:jc w:val="center"/>
              <w:rPr>
                <w:rFonts w:ascii="Times New Roman" w:hAnsi="Times New Roman" w:cs="Times New Roman"/>
              </w:rPr>
            </w:pPr>
            <w:r w:rsidRPr="009C037B">
              <w:rPr>
                <w:rFonts w:ascii="Times New Roman" w:hAnsi="Times New Roman" w:cs="Times New Roman"/>
              </w:rPr>
              <w:t>35</w:t>
            </w:r>
          </w:p>
        </w:tc>
      </w:tr>
      <w:tr w:rsidR="0025589A" w:rsidRPr="009C037B" w14:paraId="2818CB5D" w14:textId="77777777" w:rsidTr="00870277">
        <w:trPr>
          <w:trHeight w:val="379"/>
        </w:trPr>
        <w:tc>
          <w:tcPr>
            <w:tcW w:w="2869" w:type="dxa"/>
            <w:tcBorders>
              <w:top w:val="nil"/>
              <w:left w:val="single" w:sz="4" w:space="0" w:color="auto"/>
              <w:bottom w:val="single" w:sz="4" w:space="0" w:color="auto"/>
              <w:right w:val="single" w:sz="4" w:space="0" w:color="auto"/>
            </w:tcBorders>
            <w:shd w:val="clear" w:color="000000" w:fill="FFFFFF"/>
            <w:hideMark/>
          </w:tcPr>
          <w:p w14:paraId="160B72A0" w14:textId="77777777" w:rsidR="0025589A" w:rsidRPr="009C037B" w:rsidRDefault="0025589A" w:rsidP="00870277">
            <w:pPr>
              <w:spacing w:line="240" w:lineRule="auto"/>
              <w:rPr>
                <w:rFonts w:ascii="Times New Roman" w:hAnsi="Times New Roman" w:cs="Times New Roman"/>
                <w:color w:val="000000"/>
              </w:rPr>
            </w:pPr>
            <w:r w:rsidRPr="009C037B">
              <w:rPr>
                <w:rFonts w:ascii="Times New Roman" w:hAnsi="Times New Roman" w:cs="Times New Roman"/>
                <w:color w:val="000000"/>
              </w:rPr>
              <w:t>Таласская</w:t>
            </w:r>
          </w:p>
        </w:tc>
        <w:tc>
          <w:tcPr>
            <w:tcW w:w="1701" w:type="dxa"/>
            <w:gridSpan w:val="2"/>
            <w:tcBorders>
              <w:top w:val="single" w:sz="4" w:space="0" w:color="auto"/>
              <w:left w:val="nil"/>
              <w:bottom w:val="single" w:sz="4" w:space="0" w:color="auto"/>
              <w:right w:val="single" w:sz="4" w:space="0" w:color="auto"/>
            </w:tcBorders>
            <w:shd w:val="clear" w:color="000000" w:fill="FFFFFF"/>
            <w:hideMark/>
          </w:tcPr>
          <w:p w14:paraId="50392FE0" w14:textId="77777777" w:rsidR="0025589A" w:rsidRPr="009C037B" w:rsidRDefault="0025589A" w:rsidP="00870277">
            <w:pPr>
              <w:spacing w:line="240" w:lineRule="auto"/>
              <w:rPr>
                <w:rFonts w:ascii="Times New Roman" w:hAnsi="Times New Roman" w:cs="Times New Roman"/>
                <w:color w:val="000000"/>
              </w:rPr>
            </w:pPr>
            <w:r w:rsidRPr="009C037B">
              <w:rPr>
                <w:rFonts w:ascii="Times New Roman" w:hAnsi="Times New Roman" w:cs="Times New Roman"/>
                <w:color w:val="000000"/>
              </w:rPr>
              <w:t>г. Талас</w:t>
            </w:r>
          </w:p>
        </w:tc>
        <w:tc>
          <w:tcPr>
            <w:tcW w:w="1701" w:type="dxa"/>
            <w:tcBorders>
              <w:top w:val="nil"/>
              <w:left w:val="nil"/>
              <w:bottom w:val="single" w:sz="4" w:space="0" w:color="auto"/>
              <w:right w:val="single" w:sz="4" w:space="0" w:color="auto"/>
            </w:tcBorders>
            <w:shd w:val="clear" w:color="000000" w:fill="FFFFFF"/>
            <w:noWrap/>
            <w:hideMark/>
          </w:tcPr>
          <w:p w14:paraId="3CEE96B7" w14:textId="77777777" w:rsidR="0025589A" w:rsidRPr="009C037B" w:rsidRDefault="0025589A" w:rsidP="00870277">
            <w:pPr>
              <w:spacing w:line="240" w:lineRule="auto"/>
              <w:jc w:val="center"/>
              <w:rPr>
                <w:rFonts w:ascii="Times New Roman" w:hAnsi="Times New Roman" w:cs="Times New Roman"/>
              </w:rPr>
            </w:pPr>
            <w:r w:rsidRPr="009C037B">
              <w:rPr>
                <w:rFonts w:ascii="Times New Roman" w:hAnsi="Times New Roman" w:cs="Times New Roman"/>
              </w:rPr>
              <w:t>35</w:t>
            </w:r>
          </w:p>
        </w:tc>
      </w:tr>
      <w:tr w:rsidR="0025589A" w:rsidRPr="009C037B" w14:paraId="25D8A855" w14:textId="77777777" w:rsidTr="00870277">
        <w:trPr>
          <w:trHeight w:val="330"/>
        </w:trPr>
        <w:tc>
          <w:tcPr>
            <w:tcW w:w="2869" w:type="dxa"/>
            <w:tcBorders>
              <w:top w:val="nil"/>
              <w:left w:val="single" w:sz="4" w:space="0" w:color="auto"/>
              <w:bottom w:val="single" w:sz="4" w:space="0" w:color="auto"/>
              <w:right w:val="single" w:sz="4" w:space="0" w:color="auto"/>
            </w:tcBorders>
            <w:shd w:val="clear" w:color="000000" w:fill="FFFFFF"/>
            <w:hideMark/>
          </w:tcPr>
          <w:p w14:paraId="5A3E834E" w14:textId="77777777" w:rsidR="0025589A" w:rsidRPr="009C037B" w:rsidRDefault="0025589A" w:rsidP="00870277">
            <w:pPr>
              <w:spacing w:line="240" w:lineRule="auto"/>
              <w:rPr>
                <w:rFonts w:ascii="Times New Roman" w:hAnsi="Times New Roman" w:cs="Times New Roman"/>
                <w:color w:val="000000"/>
              </w:rPr>
            </w:pPr>
            <w:r w:rsidRPr="009C037B">
              <w:rPr>
                <w:rFonts w:ascii="Times New Roman" w:hAnsi="Times New Roman" w:cs="Times New Roman"/>
                <w:color w:val="000000"/>
              </w:rPr>
              <w:t>Нарынская</w:t>
            </w:r>
          </w:p>
        </w:tc>
        <w:tc>
          <w:tcPr>
            <w:tcW w:w="1701" w:type="dxa"/>
            <w:gridSpan w:val="2"/>
            <w:tcBorders>
              <w:top w:val="single" w:sz="4" w:space="0" w:color="auto"/>
              <w:left w:val="nil"/>
              <w:bottom w:val="single" w:sz="4" w:space="0" w:color="auto"/>
              <w:right w:val="single" w:sz="4" w:space="0" w:color="auto"/>
            </w:tcBorders>
            <w:shd w:val="clear" w:color="000000" w:fill="FFFFFF"/>
            <w:hideMark/>
          </w:tcPr>
          <w:p w14:paraId="2B401CFB" w14:textId="77777777" w:rsidR="0025589A" w:rsidRPr="009C037B" w:rsidRDefault="0025589A" w:rsidP="00870277">
            <w:pPr>
              <w:spacing w:line="240" w:lineRule="auto"/>
              <w:rPr>
                <w:rFonts w:ascii="Times New Roman" w:hAnsi="Times New Roman" w:cs="Times New Roman"/>
                <w:color w:val="000000"/>
              </w:rPr>
            </w:pPr>
            <w:r w:rsidRPr="009C037B">
              <w:rPr>
                <w:rFonts w:ascii="Times New Roman" w:hAnsi="Times New Roman" w:cs="Times New Roman"/>
                <w:color w:val="000000"/>
              </w:rPr>
              <w:t>г. Нарын</w:t>
            </w:r>
          </w:p>
        </w:tc>
        <w:tc>
          <w:tcPr>
            <w:tcW w:w="1701" w:type="dxa"/>
            <w:tcBorders>
              <w:top w:val="nil"/>
              <w:left w:val="nil"/>
              <w:bottom w:val="single" w:sz="4" w:space="0" w:color="auto"/>
              <w:right w:val="single" w:sz="4" w:space="0" w:color="auto"/>
            </w:tcBorders>
            <w:shd w:val="clear" w:color="000000" w:fill="FFFFFF"/>
            <w:noWrap/>
            <w:hideMark/>
          </w:tcPr>
          <w:p w14:paraId="55A49443" w14:textId="77777777" w:rsidR="0025589A" w:rsidRPr="009C037B" w:rsidRDefault="0025589A" w:rsidP="00870277">
            <w:pPr>
              <w:spacing w:line="240" w:lineRule="auto"/>
              <w:jc w:val="center"/>
              <w:rPr>
                <w:rFonts w:ascii="Times New Roman" w:hAnsi="Times New Roman" w:cs="Times New Roman"/>
              </w:rPr>
            </w:pPr>
            <w:r w:rsidRPr="009C037B">
              <w:rPr>
                <w:rFonts w:ascii="Times New Roman" w:hAnsi="Times New Roman" w:cs="Times New Roman"/>
              </w:rPr>
              <w:t>35</w:t>
            </w:r>
          </w:p>
        </w:tc>
      </w:tr>
      <w:tr w:rsidR="0025589A" w:rsidRPr="009C037B" w14:paraId="2BE1CCFE" w14:textId="77777777" w:rsidTr="00870277">
        <w:trPr>
          <w:trHeight w:val="330"/>
        </w:trPr>
        <w:tc>
          <w:tcPr>
            <w:tcW w:w="2869" w:type="dxa"/>
            <w:vMerge w:val="restart"/>
            <w:tcBorders>
              <w:top w:val="nil"/>
              <w:left w:val="single" w:sz="4" w:space="0" w:color="auto"/>
              <w:bottom w:val="single" w:sz="4" w:space="0" w:color="000000"/>
              <w:right w:val="single" w:sz="4" w:space="0" w:color="auto"/>
            </w:tcBorders>
            <w:shd w:val="clear" w:color="000000" w:fill="FFFFFF"/>
            <w:hideMark/>
          </w:tcPr>
          <w:p w14:paraId="03BE7E21" w14:textId="77777777" w:rsidR="0025589A" w:rsidRPr="009C037B" w:rsidRDefault="0025589A" w:rsidP="00870277">
            <w:pPr>
              <w:spacing w:line="240" w:lineRule="auto"/>
              <w:rPr>
                <w:rFonts w:ascii="Times New Roman" w:hAnsi="Times New Roman" w:cs="Times New Roman"/>
                <w:color w:val="000000"/>
              </w:rPr>
            </w:pPr>
            <w:r w:rsidRPr="009C037B">
              <w:rPr>
                <w:rFonts w:ascii="Times New Roman" w:hAnsi="Times New Roman" w:cs="Times New Roman"/>
                <w:color w:val="000000"/>
              </w:rPr>
              <w:t>Чуйская</w:t>
            </w:r>
          </w:p>
        </w:tc>
        <w:tc>
          <w:tcPr>
            <w:tcW w:w="1701" w:type="dxa"/>
            <w:gridSpan w:val="2"/>
            <w:tcBorders>
              <w:top w:val="single" w:sz="4" w:space="0" w:color="auto"/>
              <w:left w:val="nil"/>
              <w:bottom w:val="single" w:sz="4" w:space="0" w:color="auto"/>
              <w:right w:val="single" w:sz="4" w:space="0" w:color="auto"/>
            </w:tcBorders>
            <w:shd w:val="clear" w:color="000000" w:fill="FFFFFF"/>
            <w:hideMark/>
          </w:tcPr>
          <w:p w14:paraId="3DF962C6" w14:textId="77777777" w:rsidR="0025589A" w:rsidRPr="009C037B" w:rsidRDefault="0025589A" w:rsidP="00870277">
            <w:pPr>
              <w:spacing w:line="240" w:lineRule="auto"/>
              <w:rPr>
                <w:rFonts w:ascii="Times New Roman" w:hAnsi="Times New Roman" w:cs="Times New Roman"/>
                <w:color w:val="000000"/>
              </w:rPr>
            </w:pPr>
            <w:r w:rsidRPr="009C037B">
              <w:rPr>
                <w:rFonts w:ascii="Times New Roman" w:hAnsi="Times New Roman" w:cs="Times New Roman"/>
                <w:color w:val="000000"/>
              </w:rPr>
              <w:t>г. Токмок</w:t>
            </w:r>
          </w:p>
        </w:tc>
        <w:tc>
          <w:tcPr>
            <w:tcW w:w="1701" w:type="dxa"/>
            <w:tcBorders>
              <w:top w:val="nil"/>
              <w:left w:val="nil"/>
              <w:bottom w:val="single" w:sz="4" w:space="0" w:color="auto"/>
              <w:right w:val="single" w:sz="4" w:space="0" w:color="auto"/>
            </w:tcBorders>
            <w:shd w:val="clear" w:color="000000" w:fill="FFFFFF"/>
            <w:noWrap/>
            <w:hideMark/>
          </w:tcPr>
          <w:p w14:paraId="234F14E8" w14:textId="77777777" w:rsidR="0025589A" w:rsidRPr="009C037B" w:rsidRDefault="0025589A" w:rsidP="00870277">
            <w:pPr>
              <w:spacing w:line="240" w:lineRule="auto"/>
              <w:jc w:val="center"/>
              <w:rPr>
                <w:rFonts w:ascii="Times New Roman" w:hAnsi="Times New Roman" w:cs="Times New Roman"/>
              </w:rPr>
            </w:pPr>
            <w:r w:rsidRPr="009C037B">
              <w:rPr>
                <w:rFonts w:ascii="Times New Roman" w:hAnsi="Times New Roman" w:cs="Times New Roman"/>
              </w:rPr>
              <w:t>35</w:t>
            </w:r>
          </w:p>
        </w:tc>
      </w:tr>
      <w:tr w:rsidR="0025589A" w:rsidRPr="009C037B" w14:paraId="43EB24F3" w14:textId="77777777" w:rsidTr="00870277">
        <w:trPr>
          <w:trHeight w:val="371"/>
        </w:trPr>
        <w:tc>
          <w:tcPr>
            <w:tcW w:w="2869" w:type="dxa"/>
            <w:vMerge/>
            <w:tcBorders>
              <w:top w:val="nil"/>
              <w:left w:val="single" w:sz="4" w:space="0" w:color="auto"/>
              <w:bottom w:val="single" w:sz="4" w:space="0" w:color="auto"/>
              <w:right w:val="single" w:sz="4" w:space="0" w:color="auto"/>
            </w:tcBorders>
            <w:hideMark/>
          </w:tcPr>
          <w:p w14:paraId="1081F568" w14:textId="77777777" w:rsidR="0025589A" w:rsidRPr="009C037B" w:rsidRDefault="0025589A" w:rsidP="00870277">
            <w:pPr>
              <w:spacing w:line="240" w:lineRule="auto"/>
              <w:rPr>
                <w:rFonts w:ascii="Times New Roman" w:hAnsi="Times New Roman" w:cs="Times New Roman"/>
                <w:color w:val="000000"/>
              </w:rPr>
            </w:pPr>
          </w:p>
        </w:tc>
        <w:tc>
          <w:tcPr>
            <w:tcW w:w="1701" w:type="dxa"/>
            <w:gridSpan w:val="2"/>
            <w:tcBorders>
              <w:top w:val="single" w:sz="4" w:space="0" w:color="auto"/>
              <w:left w:val="nil"/>
              <w:bottom w:val="single" w:sz="4" w:space="0" w:color="auto"/>
              <w:right w:val="single" w:sz="4" w:space="0" w:color="auto"/>
            </w:tcBorders>
            <w:shd w:val="clear" w:color="000000" w:fill="FFFFFF"/>
            <w:noWrap/>
            <w:hideMark/>
          </w:tcPr>
          <w:p w14:paraId="64B0550B" w14:textId="77777777" w:rsidR="0025589A" w:rsidRPr="009C037B" w:rsidRDefault="0025589A" w:rsidP="00870277">
            <w:pPr>
              <w:spacing w:line="240" w:lineRule="auto"/>
              <w:rPr>
                <w:rFonts w:ascii="Times New Roman" w:hAnsi="Times New Roman" w:cs="Times New Roman"/>
                <w:color w:val="000000"/>
              </w:rPr>
            </w:pPr>
            <w:r w:rsidRPr="009C037B">
              <w:rPr>
                <w:rFonts w:ascii="Times New Roman" w:hAnsi="Times New Roman" w:cs="Times New Roman"/>
                <w:color w:val="000000"/>
              </w:rPr>
              <w:t>г. Шопоков</w:t>
            </w:r>
          </w:p>
        </w:tc>
        <w:tc>
          <w:tcPr>
            <w:tcW w:w="1701" w:type="dxa"/>
            <w:tcBorders>
              <w:top w:val="nil"/>
              <w:left w:val="nil"/>
              <w:bottom w:val="single" w:sz="4" w:space="0" w:color="auto"/>
              <w:right w:val="single" w:sz="4" w:space="0" w:color="auto"/>
            </w:tcBorders>
            <w:shd w:val="clear" w:color="000000" w:fill="FFFFFF"/>
            <w:noWrap/>
            <w:hideMark/>
          </w:tcPr>
          <w:p w14:paraId="5BBB8506" w14:textId="77777777" w:rsidR="0025589A" w:rsidRPr="009C037B" w:rsidRDefault="0025589A" w:rsidP="00870277">
            <w:pPr>
              <w:spacing w:line="240" w:lineRule="auto"/>
              <w:jc w:val="center"/>
              <w:rPr>
                <w:rFonts w:ascii="Times New Roman" w:hAnsi="Times New Roman" w:cs="Times New Roman"/>
              </w:rPr>
            </w:pPr>
            <w:r w:rsidRPr="009C037B">
              <w:rPr>
                <w:rFonts w:ascii="Times New Roman" w:hAnsi="Times New Roman" w:cs="Times New Roman"/>
              </w:rPr>
              <w:t>35</w:t>
            </w:r>
          </w:p>
        </w:tc>
      </w:tr>
      <w:tr w:rsidR="0025589A" w:rsidRPr="009C037B" w14:paraId="7F7ACEA1" w14:textId="77777777" w:rsidTr="00870277">
        <w:trPr>
          <w:trHeight w:val="165"/>
        </w:trPr>
        <w:tc>
          <w:tcPr>
            <w:tcW w:w="4570" w:type="dxa"/>
            <w:gridSpan w:val="3"/>
            <w:tcBorders>
              <w:top w:val="single" w:sz="4" w:space="0" w:color="auto"/>
              <w:left w:val="single" w:sz="4" w:space="0" w:color="auto"/>
              <w:bottom w:val="single" w:sz="4" w:space="0" w:color="auto"/>
              <w:right w:val="single" w:sz="4" w:space="0" w:color="auto"/>
            </w:tcBorders>
            <w:noWrap/>
            <w:hideMark/>
          </w:tcPr>
          <w:p w14:paraId="2EF55C17" w14:textId="77777777" w:rsidR="0025589A" w:rsidRPr="009C037B" w:rsidRDefault="0025589A" w:rsidP="00870277">
            <w:pPr>
              <w:spacing w:line="240" w:lineRule="auto"/>
              <w:rPr>
                <w:rFonts w:ascii="Times New Roman" w:hAnsi="Times New Roman" w:cs="Times New Roman"/>
                <w:b/>
                <w:bCs/>
                <w:color w:val="000000"/>
              </w:rPr>
            </w:pPr>
            <w:r w:rsidRPr="009C037B">
              <w:rPr>
                <w:rFonts w:ascii="Times New Roman" w:hAnsi="Times New Roman" w:cs="Times New Roman"/>
                <w:b/>
                <w:bCs/>
                <w:color w:val="000000"/>
              </w:rPr>
              <w:t>Итого:</w:t>
            </w:r>
          </w:p>
        </w:tc>
        <w:tc>
          <w:tcPr>
            <w:tcW w:w="1701" w:type="dxa"/>
            <w:tcBorders>
              <w:top w:val="single" w:sz="4" w:space="0" w:color="auto"/>
              <w:left w:val="single" w:sz="4" w:space="0" w:color="auto"/>
              <w:bottom w:val="single" w:sz="4" w:space="0" w:color="auto"/>
              <w:right w:val="single" w:sz="4" w:space="0" w:color="auto"/>
            </w:tcBorders>
            <w:noWrap/>
            <w:hideMark/>
          </w:tcPr>
          <w:p w14:paraId="15DAA1B8" w14:textId="77777777" w:rsidR="0025589A" w:rsidRPr="009C037B" w:rsidRDefault="0025589A" w:rsidP="00870277">
            <w:pPr>
              <w:spacing w:line="240" w:lineRule="auto"/>
              <w:jc w:val="center"/>
              <w:rPr>
                <w:rFonts w:ascii="Times New Roman" w:hAnsi="Times New Roman" w:cs="Times New Roman"/>
                <w:b/>
                <w:bCs/>
                <w:color w:val="000000"/>
              </w:rPr>
            </w:pPr>
            <w:r w:rsidRPr="009C037B">
              <w:rPr>
                <w:rFonts w:ascii="Times New Roman" w:hAnsi="Times New Roman" w:cs="Times New Roman"/>
                <w:b/>
                <w:bCs/>
                <w:color w:val="000000"/>
              </w:rPr>
              <w:t>330</w:t>
            </w:r>
          </w:p>
        </w:tc>
      </w:tr>
    </w:tbl>
    <w:p w14:paraId="2555FEEF" w14:textId="77777777" w:rsidR="0025589A" w:rsidRPr="00DE57AF" w:rsidRDefault="0025589A" w:rsidP="0025589A">
      <w:pPr>
        <w:spacing w:after="0" w:line="240" w:lineRule="auto"/>
        <w:jc w:val="both"/>
        <w:rPr>
          <w:rFonts w:ascii="Arial Narrow" w:hAnsi="Arial Narrow"/>
        </w:rPr>
      </w:pPr>
    </w:p>
    <w:p w14:paraId="6F21E7D2" w14:textId="77777777" w:rsidR="0025589A" w:rsidRPr="00DE57AF" w:rsidRDefault="0025589A" w:rsidP="0025589A">
      <w:pPr>
        <w:spacing w:after="0" w:line="240" w:lineRule="auto"/>
        <w:jc w:val="both"/>
        <w:rPr>
          <w:rFonts w:ascii="Arial Narrow" w:hAnsi="Arial Narrow"/>
        </w:rPr>
      </w:pPr>
    </w:p>
    <w:p w14:paraId="02C74AB2" w14:textId="77777777" w:rsidR="0025589A" w:rsidRPr="00DE57AF" w:rsidRDefault="0025589A" w:rsidP="0025589A">
      <w:pPr>
        <w:spacing w:after="0" w:line="240" w:lineRule="auto"/>
        <w:jc w:val="both"/>
        <w:rPr>
          <w:rFonts w:ascii="Arial Narrow" w:hAnsi="Arial Narrow"/>
          <w:b/>
        </w:rPr>
      </w:pPr>
    </w:p>
    <w:p w14:paraId="32893541" w14:textId="77777777" w:rsidR="0025589A" w:rsidRPr="009C037B" w:rsidRDefault="0025589A" w:rsidP="0025589A">
      <w:pPr>
        <w:spacing w:after="0" w:line="240" w:lineRule="auto"/>
        <w:jc w:val="both"/>
        <w:rPr>
          <w:rFonts w:ascii="Times New Roman" w:hAnsi="Times New Roman" w:cs="Times New Roman"/>
        </w:rPr>
      </w:pPr>
      <w:r w:rsidRPr="009C037B">
        <w:rPr>
          <w:rFonts w:ascii="Times New Roman" w:hAnsi="Times New Roman" w:cs="Times New Roman"/>
          <w:b/>
          <w:bCs/>
          <w:color w:val="000000"/>
        </w:rPr>
        <w:t xml:space="preserve">Таблица №.  </w:t>
      </w:r>
      <w:r w:rsidRPr="009C037B">
        <w:rPr>
          <w:rFonts w:ascii="Times New Roman" w:hAnsi="Times New Roman" w:cs="Times New Roman"/>
          <w:b/>
        </w:rPr>
        <w:t>3</w:t>
      </w:r>
    </w:p>
    <w:p w14:paraId="54CCC6FF" w14:textId="77777777" w:rsidR="0025589A" w:rsidRPr="00DE57AF" w:rsidRDefault="0025589A" w:rsidP="0025589A">
      <w:pPr>
        <w:spacing w:after="0" w:line="240" w:lineRule="auto"/>
        <w:jc w:val="both"/>
        <w:rPr>
          <w:rFonts w:ascii="Arial Narrow" w:hAnsi="Arial Narrow"/>
        </w:rPr>
      </w:pPr>
    </w:p>
    <w:tbl>
      <w:tblPr>
        <w:tblStyle w:val="a3"/>
        <w:tblW w:w="0" w:type="auto"/>
        <w:tblLayout w:type="fixed"/>
        <w:tblLook w:val="04A0" w:firstRow="1" w:lastRow="0" w:firstColumn="1" w:lastColumn="0" w:noHBand="0" w:noVBand="1"/>
      </w:tblPr>
      <w:tblGrid>
        <w:gridCol w:w="507"/>
        <w:gridCol w:w="1473"/>
        <w:gridCol w:w="1701"/>
        <w:gridCol w:w="567"/>
        <w:gridCol w:w="1417"/>
        <w:gridCol w:w="1134"/>
        <w:gridCol w:w="630"/>
        <w:gridCol w:w="910"/>
        <w:gridCol w:w="1005"/>
      </w:tblGrid>
      <w:tr w:rsidR="0025589A" w:rsidRPr="00DE57AF" w14:paraId="5B47DAAC" w14:textId="77777777" w:rsidTr="00870277">
        <w:trPr>
          <w:trHeight w:val="375"/>
        </w:trPr>
        <w:tc>
          <w:tcPr>
            <w:tcW w:w="507" w:type="dxa"/>
            <w:noWrap/>
            <w:hideMark/>
          </w:tcPr>
          <w:p w14:paraId="4EFB00F3" w14:textId="77777777" w:rsidR="0025589A" w:rsidRPr="009C037B" w:rsidRDefault="0025589A" w:rsidP="00870277">
            <w:pPr>
              <w:jc w:val="both"/>
              <w:rPr>
                <w:rFonts w:ascii="Times New Roman" w:hAnsi="Times New Roman" w:cs="Times New Roman"/>
                <w:b/>
                <w:bCs/>
                <w:sz w:val="18"/>
                <w:szCs w:val="18"/>
              </w:rPr>
            </w:pPr>
            <w:r w:rsidRPr="009C037B">
              <w:rPr>
                <w:rFonts w:ascii="Times New Roman" w:hAnsi="Times New Roman" w:cs="Times New Roman"/>
                <w:b/>
                <w:bCs/>
                <w:sz w:val="18"/>
                <w:szCs w:val="18"/>
              </w:rPr>
              <w:t> </w:t>
            </w:r>
          </w:p>
        </w:tc>
        <w:tc>
          <w:tcPr>
            <w:tcW w:w="1473" w:type="dxa"/>
            <w:noWrap/>
            <w:hideMark/>
          </w:tcPr>
          <w:p w14:paraId="0E603BBA" w14:textId="77777777" w:rsidR="0025589A" w:rsidRPr="009C037B" w:rsidRDefault="0025589A" w:rsidP="00870277">
            <w:pPr>
              <w:jc w:val="both"/>
              <w:rPr>
                <w:rFonts w:ascii="Times New Roman" w:hAnsi="Times New Roman" w:cs="Times New Roman"/>
                <w:b/>
                <w:bCs/>
                <w:sz w:val="18"/>
                <w:szCs w:val="18"/>
              </w:rPr>
            </w:pPr>
            <w:r w:rsidRPr="009C037B">
              <w:rPr>
                <w:rFonts w:ascii="Times New Roman" w:hAnsi="Times New Roman" w:cs="Times New Roman"/>
                <w:b/>
                <w:bCs/>
                <w:sz w:val="18"/>
                <w:szCs w:val="18"/>
              </w:rPr>
              <w:t> </w:t>
            </w:r>
          </w:p>
        </w:tc>
        <w:tc>
          <w:tcPr>
            <w:tcW w:w="7364" w:type="dxa"/>
            <w:gridSpan w:val="7"/>
            <w:noWrap/>
            <w:hideMark/>
          </w:tcPr>
          <w:p w14:paraId="1CE0130F" w14:textId="77777777" w:rsidR="0025589A" w:rsidRPr="009C037B" w:rsidRDefault="0025589A" w:rsidP="00870277">
            <w:pPr>
              <w:jc w:val="both"/>
              <w:rPr>
                <w:rFonts w:ascii="Times New Roman" w:hAnsi="Times New Roman" w:cs="Times New Roman"/>
                <w:b/>
                <w:bCs/>
                <w:sz w:val="18"/>
                <w:szCs w:val="18"/>
              </w:rPr>
            </w:pPr>
            <w:r w:rsidRPr="009C037B">
              <w:rPr>
                <w:rFonts w:ascii="Times New Roman" w:hAnsi="Times New Roman" w:cs="Times New Roman"/>
                <w:b/>
                <w:bCs/>
                <w:sz w:val="18"/>
                <w:szCs w:val="18"/>
              </w:rPr>
              <w:t>Количество опрашиваемых респондентов по айыльным аймакам</w:t>
            </w:r>
          </w:p>
        </w:tc>
      </w:tr>
      <w:tr w:rsidR="0025589A" w:rsidRPr="00DE57AF" w14:paraId="2887075D" w14:textId="77777777" w:rsidTr="00870277">
        <w:trPr>
          <w:trHeight w:val="330"/>
        </w:trPr>
        <w:tc>
          <w:tcPr>
            <w:tcW w:w="507" w:type="dxa"/>
            <w:vMerge w:val="restart"/>
            <w:hideMark/>
          </w:tcPr>
          <w:p w14:paraId="6E9CE979" w14:textId="77777777" w:rsidR="0025589A" w:rsidRPr="009C037B" w:rsidRDefault="0025589A" w:rsidP="00870277">
            <w:pPr>
              <w:jc w:val="both"/>
              <w:rPr>
                <w:rFonts w:ascii="Times New Roman" w:hAnsi="Times New Roman" w:cs="Times New Roman"/>
                <w:b/>
                <w:bCs/>
                <w:sz w:val="18"/>
                <w:szCs w:val="18"/>
              </w:rPr>
            </w:pPr>
            <w:r w:rsidRPr="009C037B">
              <w:rPr>
                <w:rFonts w:ascii="Times New Roman" w:hAnsi="Times New Roman" w:cs="Times New Roman"/>
                <w:b/>
                <w:bCs/>
                <w:sz w:val="18"/>
                <w:szCs w:val="18"/>
              </w:rPr>
              <w:t>№</w:t>
            </w:r>
          </w:p>
        </w:tc>
        <w:tc>
          <w:tcPr>
            <w:tcW w:w="1473" w:type="dxa"/>
            <w:vMerge w:val="restart"/>
            <w:hideMark/>
          </w:tcPr>
          <w:p w14:paraId="14B5C3DE" w14:textId="77777777" w:rsidR="0025589A" w:rsidRPr="009C037B" w:rsidRDefault="0025589A" w:rsidP="00870277">
            <w:pPr>
              <w:jc w:val="center"/>
              <w:rPr>
                <w:rFonts w:ascii="Times New Roman" w:hAnsi="Times New Roman" w:cs="Times New Roman"/>
                <w:b/>
                <w:bCs/>
                <w:sz w:val="18"/>
                <w:szCs w:val="18"/>
              </w:rPr>
            </w:pPr>
            <w:r w:rsidRPr="009C037B">
              <w:rPr>
                <w:rFonts w:ascii="Times New Roman" w:hAnsi="Times New Roman" w:cs="Times New Roman"/>
                <w:b/>
                <w:bCs/>
                <w:sz w:val="18"/>
                <w:szCs w:val="18"/>
              </w:rPr>
              <w:t>Область</w:t>
            </w:r>
          </w:p>
        </w:tc>
        <w:tc>
          <w:tcPr>
            <w:tcW w:w="1701" w:type="dxa"/>
            <w:vMerge w:val="restart"/>
            <w:hideMark/>
          </w:tcPr>
          <w:p w14:paraId="1C27C756" w14:textId="77777777" w:rsidR="0025589A" w:rsidRPr="009C037B" w:rsidRDefault="0025589A" w:rsidP="00870277">
            <w:pPr>
              <w:jc w:val="center"/>
              <w:rPr>
                <w:rFonts w:ascii="Times New Roman" w:hAnsi="Times New Roman" w:cs="Times New Roman"/>
                <w:b/>
                <w:bCs/>
                <w:sz w:val="18"/>
                <w:szCs w:val="18"/>
              </w:rPr>
            </w:pPr>
            <w:r w:rsidRPr="009C037B">
              <w:rPr>
                <w:rFonts w:ascii="Times New Roman" w:hAnsi="Times New Roman" w:cs="Times New Roman"/>
                <w:b/>
                <w:bCs/>
                <w:sz w:val="18"/>
                <w:szCs w:val="18"/>
              </w:rPr>
              <w:t>Район</w:t>
            </w:r>
          </w:p>
        </w:tc>
        <w:tc>
          <w:tcPr>
            <w:tcW w:w="567" w:type="dxa"/>
            <w:vMerge w:val="restart"/>
            <w:noWrap/>
            <w:hideMark/>
          </w:tcPr>
          <w:p w14:paraId="3D16DDBF" w14:textId="77777777" w:rsidR="0025589A" w:rsidRPr="009C037B" w:rsidRDefault="0025589A" w:rsidP="00870277">
            <w:pPr>
              <w:jc w:val="center"/>
              <w:rPr>
                <w:rFonts w:ascii="Times New Roman" w:hAnsi="Times New Roman" w:cs="Times New Roman"/>
                <w:b/>
                <w:bCs/>
                <w:sz w:val="18"/>
                <w:szCs w:val="18"/>
              </w:rPr>
            </w:pPr>
          </w:p>
        </w:tc>
        <w:tc>
          <w:tcPr>
            <w:tcW w:w="1417" w:type="dxa"/>
            <w:vMerge w:val="restart"/>
            <w:hideMark/>
          </w:tcPr>
          <w:p w14:paraId="3145C85F" w14:textId="77777777" w:rsidR="0025589A" w:rsidRPr="009C037B" w:rsidRDefault="0025589A" w:rsidP="00870277">
            <w:pPr>
              <w:jc w:val="center"/>
              <w:rPr>
                <w:rFonts w:ascii="Times New Roman" w:hAnsi="Times New Roman" w:cs="Times New Roman"/>
                <w:b/>
                <w:bCs/>
                <w:sz w:val="18"/>
                <w:szCs w:val="18"/>
              </w:rPr>
            </w:pPr>
            <w:r w:rsidRPr="009C037B">
              <w:rPr>
                <w:rFonts w:ascii="Times New Roman" w:hAnsi="Times New Roman" w:cs="Times New Roman"/>
                <w:b/>
                <w:bCs/>
                <w:sz w:val="18"/>
                <w:szCs w:val="18"/>
              </w:rPr>
              <w:t>Айыльный аймак</w:t>
            </w:r>
          </w:p>
        </w:tc>
        <w:tc>
          <w:tcPr>
            <w:tcW w:w="1134" w:type="dxa"/>
            <w:vMerge w:val="restart"/>
            <w:hideMark/>
          </w:tcPr>
          <w:p w14:paraId="5D24B223" w14:textId="77777777" w:rsidR="0025589A" w:rsidRPr="009C037B" w:rsidRDefault="0025589A" w:rsidP="00870277">
            <w:pPr>
              <w:jc w:val="center"/>
              <w:rPr>
                <w:rFonts w:ascii="Times New Roman" w:hAnsi="Times New Roman" w:cs="Times New Roman"/>
                <w:b/>
                <w:bCs/>
                <w:sz w:val="18"/>
                <w:szCs w:val="18"/>
              </w:rPr>
            </w:pPr>
            <w:r w:rsidRPr="009C037B">
              <w:rPr>
                <w:rFonts w:ascii="Times New Roman" w:hAnsi="Times New Roman" w:cs="Times New Roman"/>
                <w:b/>
                <w:bCs/>
                <w:sz w:val="18"/>
                <w:szCs w:val="18"/>
              </w:rPr>
              <w:t>Пилот/Не пилот</w:t>
            </w:r>
          </w:p>
        </w:tc>
        <w:tc>
          <w:tcPr>
            <w:tcW w:w="2545" w:type="dxa"/>
            <w:gridSpan w:val="3"/>
            <w:noWrap/>
            <w:hideMark/>
          </w:tcPr>
          <w:p w14:paraId="63D2C972" w14:textId="7AE08827" w:rsidR="0025589A" w:rsidRPr="009C037B" w:rsidRDefault="0025589A" w:rsidP="00870277">
            <w:pPr>
              <w:jc w:val="center"/>
              <w:rPr>
                <w:rFonts w:ascii="Times New Roman" w:hAnsi="Times New Roman" w:cs="Times New Roman"/>
                <w:b/>
                <w:bCs/>
                <w:sz w:val="18"/>
                <w:szCs w:val="18"/>
              </w:rPr>
            </w:pPr>
            <w:r w:rsidRPr="009C037B">
              <w:rPr>
                <w:rFonts w:ascii="Times New Roman" w:hAnsi="Times New Roman" w:cs="Times New Roman"/>
                <w:b/>
                <w:bCs/>
                <w:sz w:val="18"/>
                <w:szCs w:val="18"/>
              </w:rPr>
              <w:t>Опрос 202</w:t>
            </w:r>
            <w:r w:rsidR="0098565B">
              <w:rPr>
                <w:rFonts w:ascii="Times New Roman" w:hAnsi="Times New Roman" w:cs="Times New Roman"/>
                <w:b/>
                <w:bCs/>
                <w:sz w:val="18"/>
                <w:szCs w:val="18"/>
                <w:lang w:val="en-US"/>
              </w:rPr>
              <w:t>6</w:t>
            </w:r>
            <w:r w:rsidRPr="009C037B">
              <w:rPr>
                <w:rFonts w:ascii="Times New Roman" w:hAnsi="Times New Roman" w:cs="Times New Roman"/>
                <w:b/>
                <w:bCs/>
                <w:sz w:val="18"/>
                <w:szCs w:val="18"/>
              </w:rPr>
              <w:t xml:space="preserve"> год</w:t>
            </w:r>
          </w:p>
        </w:tc>
      </w:tr>
      <w:tr w:rsidR="0025589A" w:rsidRPr="00DE57AF" w14:paraId="1F94D511" w14:textId="77777777" w:rsidTr="00870277">
        <w:trPr>
          <w:trHeight w:val="1320"/>
        </w:trPr>
        <w:tc>
          <w:tcPr>
            <w:tcW w:w="507" w:type="dxa"/>
            <w:vMerge/>
            <w:hideMark/>
          </w:tcPr>
          <w:p w14:paraId="5F32324E" w14:textId="77777777" w:rsidR="0025589A" w:rsidRPr="009C037B" w:rsidRDefault="0025589A" w:rsidP="00870277">
            <w:pPr>
              <w:jc w:val="both"/>
              <w:rPr>
                <w:rFonts w:ascii="Times New Roman" w:hAnsi="Times New Roman" w:cs="Times New Roman"/>
                <w:b/>
                <w:bCs/>
                <w:sz w:val="18"/>
                <w:szCs w:val="18"/>
              </w:rPr>
            </w:pPr>
          </w:p>
        </w:tc>
        <w:tc>
          <w:tcPr>
            <w:tcW w:w="1473" w:type="dxa"/>
            <w:vMerge/>
            <w:hideMark/>
          </w:tcPr>
          <w:p w14:paraId="23C0CB08" w14:textId="77777777" w:rsidR="0025589A" w:rsidRPr="009C037B" w:rsidRDefault="0025589A" w:rsidP="00870277">
            <w:pPr>
              <w:jc w:val="center"/>
              <w:rPr>
                <w:rFonts w:ascii="Times New Roman" w:hAnsi="Times New Roman" w:cs="Times New Roman"/>
                <w:b/>
                <w:bCs/>
                <w:sz w:val="18"/>
                <w:szCs w:val="18"/>
              </w:rPr>
            </w:pPr>
          </w:p>
        </w:tc>
        <w:tc>
          <w:tcPr>
            <w:tcW w:w="1701" w:type="dxa"/>
            <w:vMerge/>
            <w:hideMark/>
          </w:tcPr>
          <w:p w14:paraId="3639AC93" w14:textId="77777777" w:rsidR="0025589A" w:rsidRPr="009C037B" w:rsidRDefault="0025589A" w:rsidP="00870277">
            <w:pPr>
              <w:jc w:val="center"/>
              <w:rPr>
                <w:rFonts w:ascii="Times New Roman" w:hAnsi="Times New Roman" w:cs="Times New Roman"/>
                <w:b/>
                <w:bCs/>
                <w:sz w:val="18"/>
                <w:szCs w:val="18"/>
              </w:rPr>
            </w:pPr>
          </w:p>
        </w:tc>
        <w:tc>
          <w:tcPr>
            <w:tcW w:w="567" w:type="dxa"/>
            <w:vMerge/>
            <w:hideMark/>
          </w:tcPr>
          <w:p w14:paraId="5D9E65DB" w14:textId="77777777" w:rsidR="0025589A" w:rsidRPr="009C037B" w:rsidRDefault="0025589A" w:rsidP="00870277">
            <w:pPr>
              <w:jc w:val="center"/>
              <w:rPr>
                <w:rFonts w:ascii="Times New Roman" w:hAnsi="Times New Roman" w:cs="Times New Roman"/>
                <w:b/>
                <w:bCs/>
                <w:sz w:val="18"/>
                <w:szCs w:val="18"/>
              </w:rPr>
            </w:pPr>
          </w:p>
        </w:tc>
        <w:tc>
          <w:tcPr>
            <w:tcW w:w="1417" w:type="dxa"/>
            <w:vMerge/>
            <w:hideMark/>
          </w:tcPr>
          <w:p w14:paraId="20B67653" w14:textId="77777777" w:rsidR="0025589A" w:rsidRPr="009C037B" w:rsidRDefault="0025589A" w:rsidP="00870277">
            <w:pPr>
              <w:jc w:val="center"/>
              <w:rPr>
                <w:rFonts w:ascii="Times New Roman" w:hAnsi="Times New Roman" w:cs="Times New Roman"/>
                <w:b/>
                <w:bCs/>
                <w:sz w:val="18"/>
                <w:szCs w:val="18"/>
              </w:rPr>
            </w:pPr>
          </w:p>
        </w:tc>
        <w:tc>
          <w:tcPr>
            <w:tcW w:w="1134" w:type="dxa"/>
            <w:vMerge/>
            <w:hideMark/>
          </w:tcPr>
          <w:p w14:paraId="12E619FC" w14:textId="77777777" w:rsidR="0025589A" w:rsidRPr="009C037B" w:rsidRDefault="0025589A" w:rsidP="00870277">
            <w:pPr>
              <w:jc w:val="center"/>
              <w:rPr>
                <w:rFonts w:ascii="Times New Roman" w:hAnsi="Times New Roman" w:cs="Times New Roman"/>
                <w:b/>
                <w:bCs/>
                <w:sz w:val="18"/>
                <w:szCs w:val="18"/>
              </w:rPr>
            </w:pPr>
          </w:p>
        </w:tc>
        <w:tc>
          <w:tcPr>
            <w:tcW w:w="630" w:type="dxa"/>
            <w:hideMark/>
          </w:tcPr>
          <w:p w14:paraId="207F8522" w14:textId="77777777" w:rsidR="0025589A" w:rsidRPr="009C037B" w:rsidRDefault="0025589A" w:rsidP="00870277">
            <w:pPr>
              <w:jc w:val="center"/>
              <w:rPr>
                <w:rFonts w:ascii="Times New Roman" w:hAnsi="Times New Roman" w:cs="Times New Roman"/>
                <w:b/>
                <w:bCs/>
                <w:sz w:val="18"/>
                <w:szCs w:val="18"/>
              </w:rPr>
            </w:pPr>
            <w:r w:rsidRPr="009C037B">
              <w:rPr>
                <w:rFonts w:ascii="Times New Roman" w:hAnsi="Times New Roman" w:cs="Times New Roman"/>
                <w:b/>
                <w:bCs/>
                <w:sz w:val="18"/>
                <w:szCs w:val="18"/>
              </w:rPr>
              <w:t>Колич. в центр. селе</w:t>
            </w:r>
          </w:p>
        </w:tc>
        <w:tc>
          <w:tcPr>
            <w:tcW w:w="910" w:type="dxa"/>
            <w:hideMark/>
          </w:tcPr>
          <w:p w14:paraId="57231FC0" w14:textId="77777777" w:rsidR="0025589A" w:rsidRPr="009C037B" w:rsidRDefault="0025589A" w:rsidP="00870277">
            <w:pPr>
              <w:jc w:val="center"/>
              <w:rPr>
                <w:rFonts w:ascii="Times New Roman" w:hAnsi="Times New Roman" w:cs="Times New Roman"/>
                <w:b/>
                <w:bCs/>
                <w:sz w:val="18"/>
                <w:szCs w:val="18"/>
              </w:rPr>
            </w:pPr>
            <w:r w:rsidRPr="009C037B">
              <w:rPr>
                <w:rFonts w:ascii="Times New Roman" w:hAnsi="Times New Roman" w:cs="Times New Roman"/>
                <w:b/>
                <w:bCs/>
                <w:sz w:val="18"/>
                <w:szCs w:val="18"/>
              </w:rPr>
              <w:t>Колич. в отдален. селе</w:t>
            </w:r>
          </w:p>
        </w:tc>
        <w:tc>
          <w:tcPr>
            <w:tcW w:w="1005" w:type="dxa"/>
            <w:hideMark/>
          </w:tcPr>
          <w:p w14:paraId="7985DDA4" w14:textId="77777777" w:rsidR="0025589A" w:rsidRPr="009C037B" w:rsidRDefault="0025589A" w:rsidP="00870277">
            <w:pPr>
              <w:jc w:val="center"/>
              <w:rPr>
                <w:rFonts w:ascii="Times New Roman" w:hAnsi="Times New Roman" w:cs="Times New Roman"/>
                <w:b/>
                <w:bCs/>
                <w:sz w:val="18"/>
                <w:szCs w:val="18"/>
              </w:rPr>
            </w:pPr>
            <w:r w:rsidRPr="009C037B">
              <w:rPr>
                <w:rFonts w:ascii="Times New Roman" w:hAnsi="Times New Roman" w:cs="Times New Roman"/>
                <w:b/>
                <w:bCs/>
                <w:sz w:val="18"/>
                <w:szCs w:val="18"/>
              </w:rPr>
              <w:t>Общее количество в Аймаке</w:t>
            </w:r>
          </w:p>
        </w:tc>
      </w:tr>
      <w:tr w:rsidR="0025589A" w:rsidRPr="00DE57AF" w14:paraId="675AE13C" w14:textId="77777777" w:rsidTr="00870277">
        <w:trPr>
          <w:trHeight w:val="300"/>
        </w:trPr>
        <w:tc>
          <w:tcPr>
            <w:tcW w:w="507" w:type="dxa"/>
            <w:vMerge w:val="restart"/>
            <w:hideMark/>
          </w:tcPr>
          <w:p w14:paraId="2BBEA3A6"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lastRenderedPageBreak/>
              <w:t>1</w:t>
            </w:r>
          </w:p>
        </w:tc>
        <w:tc>
          <w:tcPr>
            <w:tcW w:w="1473" w:type="dxa"/>
            <w:vMerge w:val="restart"/>
            <w:hideMark/>
          </w:tcPr>
          <w:p w14:paraId="4B98F32B"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 xml:space="preserve">Иссык-Кульская </w:t>
            </w:r>
          </w:p>
        </w:tc>
        <w:tc>
          <w:tcPr>
            <w:tcW w:w="1701" w:type="dxa"/>
            <w:vMerge w:val="restart"/>
            <w:hideMark/>
          </w:tcPr>
          <w:p w14:paraId="45B5869F"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Ак-Суйский</w:t>
            </w:r>
          </w:p>
        </w:tc>
        <w:tc>
          <w:tcPr>
            <w:tcW w:w="567" w:type="dxa"/>
            <w:hideMark/>
          </w:tcPr>
          <w:p w14:paraId="5FFA5EF9"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1</w:t>
            </w:r>
          </w:p>
        </w:tc>
        <w:tc>
          <w:tcPr>
            <w:tcW w:w="1417" w:type="dxa"/>
            <w:hideMark/>
          </w:tcPr>
          <w:p w14:paraId="231A4ECD"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Теплоключенский</w:t>
            </w:r>
          </w:p>
        </w:tc>
        <w:tc>
          <w:tcPr>
            <w:tcW w:w="1134" w:type="dxa"/>
            <w:hideMark/>
          </w:tcPr>
          <w:p w14:paraId="434DC7DE"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Не пилот</w:t>
            </w:r>
          </w:p>
        </w:tc>
        <w:tc>
          <w:tcPr>
            <w:tcW w:w="630" w:type="dxa"/>
            <w:hideMark/>
          </w:tcPr>
          <w:p w14:paraId="19F96EBC"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21</w:t>
            </w:r>
          </w:p>
        </w:tc>
        <w:tc>
          <w:tcPr>
            <w:tcW w:w="910" w:type="dxa"/>
            <w:hideMark/>
          </w:tcPr>
          <w:p w14:paraId="1119E908"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11</w:t>
            </w:r>
          </w:p>
        </w:tc>
        <w:tc>
          <w:tcPr>
            <w:tcW w:w="1005" w:type="dxa"/>
            <w:hideMark/>
          </w:tcPr>
          <w:p w14:paraId="2A0D9D5E"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32</w:t>
            </w:r>
          </w:p>
        </w:tc>
      </w:tr>
      <w:tr w:rsidR="0025589A" w:rsidRPr="00DE57AF" w14:paraId="52BAE079" w14:textId="77777777" w:rsidTr="00870277">
        <w:trPr>
          <w:trHeight w:val="300"/>
        </w:trPr>
        <w:tc>
          <w:tcPr>
            <w:tcW w:w="507" w:type="dxa"/>
            <w:vMerge/>
            <w:hideMark/>
          </w:tcPr>
          <w:p w14:paraId="247F9C95" w14:textId="77777777" w:rsidR="0025589A" w:rsidRPr="009C037B" w:rsidRDefault="0025589A" w:rsidP="00870277">
            <w:pPr>
              <w:jc w:val="both"/>
              <w:rPr>
                <w:rFonts w:ascii="Times New Roman" w:hAnsi="Times New Roman" w:cs="Times New Roman"/>
                <w:b/>
                <w:bCs/>
              </w:rPr>
            </w:pPr>
          </w:p>
        </w:tc>
        <w:tc>
          <w:tcPr>
            <w:tcW w:w="1473" w:type="dxa"/>
            <w:vMerge/>
            <w:hideMark/>
          </w:tcPr>
          <w:p w14:paraId="4EA6B52D" w14:textId="77777777" w:rsidR="0025589A" w:rsidRPr="009C037B" w:rsidRDefault="0025589A" w:rsidP="00870277">
            <w:pPr>
              <w:jc w:val="both"/>
              <w:rPr>
                <w:rFonts w:ascii="Times New Roman" w:hAnsi="Times New Roman" w:cs="Times New Roman"/>
                <w:b/>
                <w:bCs/>
              </w:rPr>
            </w:pPr>
          </w:p>
        </w:tc>
        <w:tc>
          <w:tcPr>
            <w:tcW w:w="1701" w:type="dxa"/>
            <w:vMerge/>
            <w:hideMark/>
          </w:tcPr>
          <w:p w14:paraId="6C817043" w14:textId="77777777" w:rsidR="0025589A" w:rsidRPr="009C037B" w:rsidRDefault="0025589A" w:rsidP="00870277">
            <w:pPr>
              <w:jc w:val="both"/>
              <w:rPr>
                <w:rFonts w:ascii="Times New Roman" w:hAnsi="Times New Roman" w:cs="Times New Roman"/>
                <w:b/>
                <w:bCs/>
              </w:rPr>
            </w:pPr>
          </w:p>
        </w:tc>
        <w:tc>
          <w:tcPr>
            <w:tcW w:w="567" w:type="dxa"/>
            <w:hideMark/>
          </w:tcPr>
          <w:p w14:paraId="3CBCB047"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2</w:t>
            </w:r>
          </w:p>
        </w:tc>
        <w:tc>
          <w:tcPr>
            <w:tcW w:w="1417" w:type="dxa"/>
            <w:hideMark/>
          </w:tcPr>
          <w:p w14:paraId="2DC36A09"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 xml:space="preserve">Кереге-Ташский </w:t>
            </w:r>
          </w:p>
        </w:tc>
        <w:tc>
          <w:tcPr>
            <w:tcW w:w="1134" w:type="dxa"/>
            <w:hideMark/>
          </w:tcPr>
          <w:p w14:paraId="3CC7B7BB"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Не пилот</w:t>
            </w:r>
          </w:p>
        </w:tc>
        <w:tc>
          <w:tcPr>
            <w:tcW w:w="630" w:type="dxa"/>
            <w:hideMark/>
          </w:tcPr>
          <w:p w14:paraId="54E06051"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21</w:t>
            </w:r>
          </w:p>
        </w:tc>
        <w:tc>
          <w:tcPr>
            <w:tcW w:w="910" w:type="dxa"/>
            <w:hideMark/>
          </w:tcPr>
          <w:p w14:paraId="3EDBE608"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11</w:t>
            </w:r>
          </w:p>
        </w:tc>
        <w:tc>
          <w:tcPr>
            <w:tcW w:w="1005" w:type="dxa"/>
            <w:hideMark/>
          </w:tcPr>
          <w:p w14:paraId="15149C3F"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32</w:t>
            </w:r>
          </w:p>
        </w:tc>
      </w:tr>
      <w:tr w:rsidR="0025589A" w:rsidRPr="00DE57AF" w14:paraId="3D62C84D" w14:textId="77777777" w:rsidTr="00870277">
        <w:trPr>
          <w:trHeight w:val="300"/>
        </w:trPr>
        <w:tc>
          <w:tcPr>
            <w:tcW w:w="507" w:type="dxa"/>
            <w:vMerge/>
            <w:hideMark/>
          </w:tcPr>
          <w:p w14:paraId="664255A6" w14:textId="77777777" w:rsidR="0025589A" w:rsidRPr="009C037B" w:rsidRDefault="0025589A" w:rsidP="00870277">
            <w:pPr>
              <w:jc w:val="both"/>
              <w:rPr>
                <w:rFonts w:ascii="Times New Roman" w:hAnsi="Times New Roman" w:cs="Times New Roman"/>
                <w:b/>
                <w:bCs/>
              </w:rPr>
            </w:pPr>
          </w:p>
        </w:tc>
        <w:tc>
          <w:tcPr>
            <w:tcW w:w="1473" w:type="dxa"/>
            <w:vMerge/>
            <w:hideMark/>
          </w:tcPr>
          <w:p w14:paraId="19DCBD63" w14:textId="77777777" w:rsidR="0025589A" w:rsidRPr="009C037B" w:rsidRDefault="0025589A" w:rsidP="00870277">
            <w:pPr>
              <w:jc w:val="both"/>
              <w:rPr>
                <w:rFonts w:ascii="Times New Roman" w:hAnsi="Times New Roman" w:cs="Times New Roman"/>
                <w:b/>
                <w:bCs/>
              </w:rPr>
            </w:pPr>
          </w:p>
        </w:tc>
        <w:tc>
          <w:tcPr>
            <w:tcW w:w="1701" w:type="dxa"/>
            <w:vMerge w:val="restart"/>
            <w:hideMark/>
          </w:tcPr>
          <w:p w14:paraId="445A5103"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Тюпский</w:t>
            </w:r>
          </w:p>
        </w:tc>
        <w:tc>
          <w:tcPr>
            <w:tcW w:w="567" w:type="dxa"/>
            <w:hideMark/>
          </w:tcPr>
          <w:p w14:paraId="57E2B5F5"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3</w:t>
            </w:r>
          </w:p>
        </w:tc>
        <w:tc>
          <w:tcPr>
            <w:tcW w:w="1417" w:type="dxa"/>
            <w:hideMark/>
          </w:tcPr>
          <w:p w14:paraId="2F6B57FD"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Тюпский</w:t>
            </w:r>
          </w:p>
        </w:tc>
        <w:tc>
          <w:tcPr>
            <w:tcW w:w="1134" w:type="dxa"/>
            <w:hideMark/>
          </w:tcPr>
          <w:p w14:paraId="441B5289"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Не пилот</w:t>
            </w:r>
          </w:p>
        </w:tc>
        <w:tc>
          <w:tcPr>
            <w:tcW w:w="630" w:type="dxa"/>
            <w:hideMark/>
          </w:tcPr>
          <w:p w14:paraId="673A3280"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21</w:t>
            </w:r>
          </w:p>
        </w:tc>
        <w:tc>
          <w:tcPr>
            <w:tcW w:w="910" w:type="dxa"/>
            <w:hideMark/>
          </w:tcPr>
          <w:p w14:paraId="3EB04572"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11</w:t>
            </w:r>
          </w:p>
        </w:tc>
        <w:tc>
          <w:tcPr>
            <w:tcW w:w="1005" w:type="dxa"/>
            <w:hideMark/>
          </w:tcPr>
          <w:p w14:paraId="0B65044E"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32</w:t>
            </w:r>
          </w:p>
        </w:tc>
      </w:tr>
      <w:tr w:rsidR="0025589A" w:rsidRPr="00DE57AF" w14:paraId="791AE6FA" w14:textId="77777777" w:rsidTr="00870277">
        <w:trPr>
          <w:trHeight w:val="300"/>
        </w:trPr>
        <w:tc>
          <w:tcPr>
            <w:tcW w:w="507" w:type="dxa"/>
            <w:vMerge/>
            <w:hideMark/>
          </w:tcPr>
          <w:p w14:paraId="11AB1302" w14:textId="77777777" w:rsidR="0025589A" w:rsidRPr="009C037B" w:rsidRDefault="0025589A" w:rsidP="00870277">
            <w:pPr>
              <w:jc w:val="both"/>
              <w:rPr>
                <w:rFonts w:ascii="Times New Roman" w:hAnsi="Times New Roman" w:cs="Times New Roman"/>
                <w:b/>
                <w:bCs/>
              </w:rPr>
            </w:pPr>
          </w:p>
        </w:tc>
        <w:tc>
          <w:tcPr>
            <w:tcW w:w="1473" w:type="dxa"/>
            <w:vMerge/>
            <w:hideMark/>
          </w:tcPr>
          <w:p w14:paraId="6B04EFD1" w14:textId="77777777" w:rsidR="0025589A" w:rsidRPr="009C037B" w:rsidRDefault="0025589A" w:rsidP="00870277">
            <w:pPr>
              <w:jc w:val="both"/>
              <w:rPr>
                <w:rFonts w:ascii="Times New Roman" w:hAnsi="Times New Roman" w:cs="Times New Roman"/>
                <w:b/>
                <w:bCs/>
              </w:rPr>
            </w:pPr>
          </w:p>
        </w:tc>
        <w:tc>
          <w:tcPr>
            <w:tcW w:w="1701" w:type="dxa"/>
            <w:vMerge/>
            <w:hideMark/>
          </w:tcPr>
          <w:p w14:paraId="377118B1" w14:textId="77777777" w:rsidR="0025589A" w:rsidRPr="009C037B" w:rsidRDefault="0025589A" w:rsidP="00870277">
            <w:pPr>
              <w:jc w:val="both"/>
              <w:rPr>
                <w:rFonts w:ascii="Times New Roman" w:hAnsi="Times New Roman" w:cs="Times New Roman"/>
                <w:b/>
                <w:bCs/>
              </w:rPr>
            </w:pPr>
          </w:p>
        </w:tc>
        <w:tc>
          <w:tcPr>
            <w:tcW w:w="567" w:type="dxa"/>
            <w:hideMark/>
          </w:tcPr>
          <w:p w14:paraId="08CD0A35"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4</w:t>
            </w:r>
          </w:p>
        </w:tc>
        <w:tc>
          <w:tcPr>
            <w:tcW w:w="1417" w:type="dxa"/>
            <w:hideMark/>
          </w:tcPr>
          <w:p w14:paraId="3D0D46CE"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Талды-Сууйский</w:t>
            </w:r>
          </w:p>
        </w:tc>
        <w:tc>
          <w:tcPr>
            <w:tcW w:w="1134" w:type="dxa"/>
            <w:hideMark/>
          </w:tcPr>
          <w:p w14:paraId="4162257A"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Не пилот</w:t>
            </w:r>
          </w:p>
        </w:tc>
        <w:tc>
          <w:tcPr>
            <w:tcW w:w="630" w:type="dxa"/>
            <w:hideMark/>
          </w:tcPr>
          <w:p w14:paraId="6D448E96"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21</w:t>
            </w:r>
          </w:p>
        </w:tc>
        <w:tc>
          <w:tcPr>
            <w:tcW w:w="910" w:type="dxa"/>
            <w:hideMark/>
          </w:tcPr>
          <w:p w14:paraId="7A1F0574"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11</w:t>
            </w:r>
          </w:p>
        </w:tc>
        <w:tc>
          <w:tcPr>
            <w:tcW w:w="1005" w:type="dxa"/>
            <w:hideMark/>
          </w:tcPr>
          <w:p w14:paraId="132121D0"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32</w:t>
            </w:r>
          </w:p>
        </w:tc>
      </w:tr>
      <w:tr w:rsidR="0025589A" w:rsidRPr="00DE57AF" w14:paraId="0160081E" w14:textId="77777777" w:rsidTr="00870277">
        <w:trPr>
          <w:trHeight w:val="300"/>
        </w:trPr>
        <w:tc>
          <w:tcPr>
            <w:tcW w:w="507" w:type="dxa"/>
            <w:vMerge/>
            <w:hideMark/>
          </w:tcPr>
          <w:p w14:paraId="181BEA6D" w14:textId="77777777" w:rsidR="0025589A" w:rsidRPr="009C037B" w:rsidRDefault="0025589A" w:rsidP="00870277">
            <w:pPr>
              <w:jc w:val="both"/>
              <w:rPr>
                <w:rFonts w:ascii="Times New Roman" w:hAnsi="Times New Roman" w:cs="Times New Roman"/>
                <w:b/>
                <w:bCs/>
              </w:rPr>
            </w:pPr>
          </w:p>
        </w:tc>
        <w:tc>
          <w:tcPr>
            <w:tcW w:w="1473" w:type="dxa"/>
            <w:vMerge/>
            <w:hideMark/>
          </w:tcPr>
          <w:p w14:paraId="01FD16C4" w14:textId="77777777" w:rsidR="0025589A" w:rsidRPr="009C037B" w:rsidRDefault="0025589A" w:rsidP="00870277">
            <w:pPr>
              <w:jc w:val="both"/>
              <w:rPr>
                <w:rFonts w:ascii="Times New Roman" w:hAnsi="Times New Roman" w:cs="Times New Roman"/>
                <w:b/>
                <w:bCs/>
              </w:rPr>
            </w:pPr>
          </w:p>
        </w:tc>
        <w:tc>
          <w:tcPr>
            <w:tcW w:w="1701" w:type="dxa"/>
            <w:vMerge w:val="restart"/>
            <w:hideMark/>
          </w:tcPr>
          <w:p w14:paraId="655F1566"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Иссык-Кульский</w:t>
            </w:r>
          </w:p>
        </w:tc>
        <w:tc>
          <w:tcPr>
            <w:tcW w:w="567" w:type="dxa"/>
            <w:hideMark/>
          </w:tcPr>
          <w:p w14:paraId="0BC4CCBE"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5</w:t>
            </w:r>
          </w:p>
        </w:tc>
        <w:tc>
          <w:tcPr>
            <w:tcW w:w="1417" w:type="dxa"/>
            <w:hideMark/>
          </w:tcPr>
          <w:p w14:paraId="17EF419C"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Ананьевский</w:t>
            </w:r>
          </w:p>
        </w:tc>
        <w:tc>
          <w:tcPr>
            <w:tcW w:w="1134" w:type="dxa"/>
            <w:hideMark/>
          </w:tcPr>
          <w:p w14:paraId="50B4B412"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Не пилот</w:t>
            </w:r>
          </w:p>
        </w:tc>
        <w:tc>
          <w:tcPr>
            <w:tcW w:w="630" w:type="dxa"/>
            <w:hideMark/>
          </w:tcPr>
          <w:p w14:paraId="3F6CEB6F"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21</w:t>
            </w:r>
          </w:p>
        </w:tc>
        <w:tc>
          <w:tcPr>
            <w:tcW w:w="910" w:type="dxa"/>
            <w:hideMark/>
          </w:tcPr>
          <w:p w14:paraId="5090D372"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11</w:t>
            </w:r>
          </w:p>
        </w:tc>
        <w:tc>
          <w:tcPr>
            <w:tcW w:w="1005" w:type="dxa"/>
            <w:hideMark/>
          </w:tcPr>
          <w:p w14:paraId="5F0C9940"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32</w:t>
            </w:r>
          </w:p>
        </w:tc>
      </w:tr>
      <w:tr w:rsidR="0025589A" w:rsidRPr="00DE57AF" w14:paraId="203E5BAC" w14:textId="77777777" w:rsidTr="00870277">
        <w:trPr>
          <w:trHeight w:val="300"/>
        </w:trPr>
        <w:tc>
          <w:tcPr>
            <w:tcW w:w="507" w:type="dxa"/>
            <w:vMerge/>
            <w:hideMark/>
          </w:tcPr>
          <w:p w14:paraId="5C240E89" w14:textId="77777777" w:rsidR="0025589A" w:rsidRPr="009C037B" w:rsidRDefault="0025589A" w:rsidP="00870277">
            <w:pPr>
              <w:jc w:val="both"/>
              <w:rPr>
                <w:rFonts w:ascii="Times New Roman" w:hAnsi="Times New Roman" w:cs="Times New Roman"/>
                <w:b/>
                <w:bCs/>
              </w:rPr>
            </w:pPr>
          </w:p>
        </w:tc>
        <w:tc>
          <w:tcPr>
            <w:tcW w:w="1473" w:type="dxa"/>
            <w:vMerge/>
            <w:hideMark/>
          </w:tcPr>
          <w:p w14:paraId="6E4E7AFB" w14:textId="77777777" w:rsidR="0025589A" w:rsidRPr="009C037B" w:rsidRDefault="0025589A" w:rsidP="00870277">
            <w:pPr>
              <w:jc w:val="both"/>
              <w:rPr>
                <w:rFonts w:ascii="Times New Roman" w:hAnsi="Times New Roman" w:cs="Times New Roman"/>
                <w:b/>
                <w:bCs/>
              </w:rPr>
            </w:pPr>
          </w:p>
        </w:tc>
        <w:tc>
          <w:tcPr>
            <w:tcW w:w="1701" w:type="dxa"/>
            <w:vMerge/>
            <w:hideMark/>
          </w:tcPr>
          <w:p w14:paraId="53D0D2FD" w14:textId="77777777" w:rsidR="0025589A" w:rsidRPr="009C037B" w:rsidRDefault="0025589A" w:rsidP="00870277">
            <w:pPr>
              <w:jc w:val="both"/>
              <w:rPr>
                <w:rFonts w:ascii="Times New Roman" w:hAnsi="Times New Roman" w:cs="Times New Roman"/>
                <w:b/>
                <w:bCs/>
              </w:rPr>
            </w:pPr>
          </w:p>
        </w:tc>
        <w:tc>
          <w:tcPr>
            <w:tcW w:w="567" w:type="dxa"/>
            <w:hideMark/>
          </w:tcPr>
          <w:p w14:paraId="0D3B0BA8"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6</w:t>
            </w:r>
          </w:p>
        </w:tc>
        <w:tc>
          <w:tcPr>
            <w:tcW w:w="1417" w:type="dxa"/>
            <w:hideMark/>
          </w:tcPr>
          <w:p w14:paraId="2D3AD40B"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Садыр-Аке</w:t>
            </w:r>
          </w:p>
        </w:tc>
        <w:tc>
          <w:tcPr>
            <w:tcW w:w="1134" w:type="dxa"/>
            <w:hideMark/>
          </w:tcPr>
          <w:p w14:paraId="44E583AF"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Не пилот</w:t>
            </w:r>
          </w:p>
        </w:tc>
        <w:tc>
          <w:tcPr>
            <w:tcW w:w="630" w:type="dxa"/>
            <w:hideMark/>
          </w:tcPr>
          <w:p w14:paraId="33F9BAAC"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21</w:t>
            </w:r>
          </w:p>
        </w:tc>
        <w:tc>
          <w:tcPr>
            <w:tcW w:w="910" w:type="dxa"/>
            <w:hideMark/>
          </w:tcPr>
          <w:p w14:paraId="0E7B3A1F"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11</w:t>
            </w:r>
          </w:p>
        </w:tc>
        <w:tc>
          <w:tcPr>
            <w:tcW w:w="1005" w:type="dxa"/>
            <w:hideMark/>
          </w:tcPr>
          <w:p w14:paraId="28715E60"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32</w:t>
            </w:r>
          </w:p>
        </w:tc>
      </w:tr>
      <w:tr w:rsidR="0025589A" w:rsidRPr="00DE57AF" w14:paraId="0400B22D" w14:textId="77777777" w:rsidTr="00870277">
        <w:trPr>
          <w:trHeight w:val="300"/>
        </w:trPr>
        <w:tc>
          <w:tcPr>
            <w:tcW w:w="507" w:type="dxa"/>
            <w:vMerge/>
            <w:hideMark/>
          </w:tcPr>
          <w:p w14:paraId="134FA450" w14:textId="77777777" w:rsidR="0025589A" w:rsidRPr="009C037B" w:rsidRDefault="0025589A" w:rsidP="00870277">
            <w:pPr>
              <w:jc w:val="both"/>
              <w:rPr>
                <w:rFonts w:ascii="Times New Roman" w:hAnsi="Times New Roman" w:cs="Times New Roman"/>
                <w:b/>
                <w:bCs/>
              </w:rPr>
            </w:pPr>
          </w:p>
        </w:tc>
        <w:tc>
          <w:tcPr>
            <w:tcW w:w="1473" w:type="dxa"/>
            <w:vMerge/>
            <w:hideMark/>
          </w:tcPr>
          <w:p w14:paraId="715F47D5" w14:textId="77777777" w:rsidR="0025589A" w:rsidRPr="009C037B" w:rsidRDefault="0025589A" w:rsidP="00870277">
            <w:pPr>
              <w:jc w:val="both"/>
              <w:rPr>
                <w:rFonts w:ascii="Times New Roman" w:hAnsi="Times New Roman" w:cs="Times New Roman"/>
                <w:b/>
                <w:bCs/>
              </w:rPr>
            </w:pPr>
          </w:p>
        </w:tc>
        <w:tc>
          <w:tcPr>
            <w:tcW w:w="1701" w:type="dxa"/>
            <w:vMerge w:val="restart"/>
            <w:hideMark/>
          </w:tcPr>
          <w:p w14:paraId="6F53AE1D"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Тонский</w:t>
            </w:r>
          </w:p>
        </w:tc>
        <w:tc>
          <w:tcPr>
            <w:tcW w:w="567" w:type="dxa"/>
            <w:hideMark/>
          </w:tcPr>
          <w:p w14:paraId="784B7290"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7</w:t>
            </w:r>
          </w:p>
        </w:tc>
        <w:tc>
          <w:tcPr>
            <w:tcW w:w="1417" w:type="dxa"/>
            <w:hideMark/>
          </w:tcPr>
          <w:p w14:paraId="0176EB0A"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Тонский</w:t>
            </w:r>
          </w:p>
        </w:tc>
        <w:tc>
          <w:tcPr>
            <w:tcW w:w="1134" w:type="dxa"/>
            <w:hideMark/>
          </w:tcPr>
          <w:p w14:paraId="4A238153"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Не пилот</w:t>
            </w:r>
          </w:p>
        </w:tc>
        <w:tc>
          <w:tcPr>
            <w:tcW w:w="630" w:type="dxa"/>
            <w:hideMark/>
          </w:tcPr>
          <w:p w14:paraId="4F252AD0"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21</w:t>
            </w:r>
          </w:p>
        </w:tc>
        <w:tc>
          <w:tcPr>
            <w:tcW w:w="910" w:type="dxa"/>
            <w:hideMark/>
          </w:tcPr>
          <w:p w14:paraId="5FE854D0"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11</w:t>
            </w:r>
          </w:p>
        </w:tc>
        <w:tc>
          <w:tcPr>
            <w:tcW w:w="1005" w:type="dxa"/>
            <w:hideMark/>
          </w:tcPr>
          <w:p w14:paraId="6F0A94F0"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32</w:t>
            </w:r>
          </w:p>
        </w:tc>
      </w:tr>
      <w:tr w:rsidR="0025589A" w:rsidRPr="00DE57AF" w14:paraId="23252678" w14:textId="77777777" w:rsidTr="00870277">
        <w:trPr>
          <w:trHeight w:val="300"/>
        </w:trPr>
        <w:tc>
          <w:tcPr>
            <w:tcW w:w="507" w:type="dxa"/>
            <w:vMerge/>
            <w:hideMark/>
          </w:tcPr>
          <w:p w14:paraId="29C02CE9" w14:textId="77777777" w:rsidR="0025589A" w:rsidRPr="009C037B" w:rsidRDefault="0025589A" w:rsidP="00870277">
            <w:pPr>
              <w:jc w:val="both"/>
              <w:rPr>
                <w:rFonts w:ascii="Times New Roman" w:hAnsi="Times New Roman" w:cs="Times New Roman"/>
                <w:b/>
                <w:bCs/>
              </w:rPr>
            </w:pPr>
          </w:p>
        </w:tc>
        <w:tc>
          <w:tcPr>
            <w:tcW w:w="1473" w:type="dxa"/>
            <w:vMerge/>
            <w:hideMark/>
          </w:tcPr>
          <w:p w14:paraId="4C87A1D6" w14:textId="77777777" w:rsidR="0025589A" w:rsidRPr="009C037B" w:rsidRDefault="0025589A" w:rsidP="00870277">
            <w:pPr>
              <w:jc w:val="both"/>
              <w:rPr>
                <w:rFonts w:ascii="Times New Roman" w:hAnsi="Times New Roman" w:cs="Times New Roman"/>
                <w:b/>
                <w:bCs/>
              </w:rPr>
            </w:pPr>
          </w:p>
        </w:tc>
        <w:tc>
          <w:tcPr>
            <w:tcW w:w="1701" w:type="dxa"/>
            <w:vMerge/>
            <w:hideMark/>
          </w:tcPr>
          <w:p w14:paraId="0A587B9E" w14:textId="77777777" w:rsidR="0025589A" w:rsidRPr="009C037B" w:rsidRDefault="0025589A" w:rsidP="00870277">
            <w:pPr>
              <w:jc w:val="both"/>
              <w:rPr>
                <w:rFonts w:ascii="Times New Roman" w:hAnsi="Times New Roman" w:cs="Times New Roman"/>
                <w:b/>
                <w:bCs/>
              </w:rPr>
            </w:pPr>
          </w:p>
        </w:tc>
        <w:tc>
          <w:tcPr>
            <w:tcW w:w="567" w:type="dxa"/>
            <w:hideMark/>
          </w:tcPr>
          <w:p w14:paraId="7F8B0CF3"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8</w:t>
            </w:r>
          </w:p>
        </w:tc>
        <w:tc>
          <w:tcPr>
            <w:tcW w:w="1417" w:type="dxa"/>
            <w:hideMark/>
          </w:tcPr>
          <w:p w14:paraId="147CBB18"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Терт-Кульский</w:t>
            </w:r>
          </w:p>
        </w:tc>
        <w:tc>
          <w:tcPr>
            <w:tcW w:w="1134" w:type="dxa"/>
            <w:hideMark/>
          </w:tcPr>
          <w:p w14:paraId="10224217"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Не пилот</w:t>
            </w:r>
          </w:p>
        </w:tc>
        <w:tc>
          <w:tcPr>
            <w:tcW w:w="630" w:type="dxa"/>
            <w:hideMark/>
          </w:tcPr>
          <w:p w14:paraId="0D4E32F1"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21</w:t>
            </w:r>
          </w:p>
        </w:tc>
        <w:tc>
          <w:tcPr>
            <w:tcW w:w="910" w:type="dxa"/>
            <w:hideMark/>
          </w:tcPr>
          <w:p w14:paraId="0C04FF13"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11</w:t>
            </w:r>
          </w:p>
        </w:tc>
        <w:tc>
          <w:tcPr>
            <w:tcW w:w="1005" w:type="dxa"/>
            <w:hideMark/>
          </w:tcPr>
          <w:p w14:paraId="36BA463B"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32</w:t>
            </w:r>
          </w:p>
        </w:tc>
      </w:tr>
      <w:tr w:rsidR="0025589A" w:rsidRPr="00DE57AF" w14:paraId="525DF123" w14:textId="77777777" w:rsidTr="00870277">
        <w:trPr>
          <w:trHeight w:val="300"/>
        </w:trPr>
        <w:tc>
          <w:tcPr>
            <w:tcW w:w="507" w:type="dxa"/>
            <w:vMerge/>
            <w:hideMark/>
          </w:tcPr>
          <w:p w14:paraId="634185AF" w14:textId="77777777" w:rsidR="0025589A" w:rsidRPr="009C037B" w:rsidRDefault="0025589A" w:rsidP="00870277">
            <w:pPr>
              <w:jc w:val="both"/>
              <w:rPr>
                <w:rFonts w:ascii="Times New Roman" w:hAnsi="Times New Roman" w:cs="Times New Roman"/>
                <w:b/>
                <w:bCs/>
              </w:rPr>
            </w:pPr>
          </w:p>
        </w:tc>
        <w:tc>
          <w:tcPr>
            <w:tcW w:w="1473" w:type="dxa"/>
            <w:vMerge/>
            <w:hideMark/>
          </w:tcPr>
          <w:p w14:paraId="63B27E56" w14:textId="77777777" w:rsidR="0025589A" w:rsidRPr="009C037B" w:rsidRDefault="0025589A" w:rsidP="00870277">
            <w:pPr>
              <w:jc w:val="both"/>
              <w:rPr>
                <w:rFonts w:ascii="Times New Roman" w:hAnsi="Times New Roman" w:cs="Times New Roman"/>
                <w:b/>
                <w:bCs/>
              </w:rPr>
            </w:pPr>
          </w:p>
        </w:tc>
        <w:tc>
          <w:tcPr>
            <w:tcW w:w="1701" w:type="dxa"/>
            <w:vMerge w:val="restart"/>
            <w:hideMark/>
          </w:tcPr>
          <w:p w14:paraId="51A59B6F"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Джеты-Огузский</w:t>
            </w:r>
          </w:p>
        </w:tc>
        <w:tc>
          <w:tcPr>
            <w:tcW w:w="567" w:type="dxa"/>
            <w:noWrap/>
            <w:hideMark/>
          </w:tcPr>
          <w:p w14:paraId="5948C445"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 </w:t>
            </w:r>
          </w:p>
        </w:tc>
        <w:tc>
          <w:tcPr>
            <w:tcW w:w="1417" w:type="dxa"/>
            <w:hideMark/>
          </w:tcPr>
          <w:p w14:paraId="579E67D4"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Джети-Огузский</w:t>
            </w:r>
          </w:p>
        </w:tc>
        <w:tc>
          <w:tcPr>
            <w:tcW w:w="1134" w:type="dxa"/>
            <w:hideMark/>
          </w:tcPr>
          <w:p w14:paraId="730204E8"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Пилот</w:t>
            </w:r>
          </w:p>
        </w:tc>
        <w:tc>
          <w:tcPr>
            <w:tcW w:w="630" w:type="dxa"/>
            <w:hideMark/>
          </w:tcPr>
          <w:p w14:paraId="2F8330C4"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21</w:t>
            </w:r>
          </w:p>
        </w:tc>
        <w:tc>
          <w:tcPr>
            <w:tcW w:w="910" w:type="dxa"/>
            <w:hideMark/>
          </w:tcPr>
          <w:p w14:paraId="56F2AC0A"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11</w:t>
            </w:r>
          </w:p>
        </w:tc>
        <w:tc>
          <w:tcPr>
            <w:tcW w:w="1005" w:type="dxa"/>
            <w:hideMark/>
          </w:tcPr>
          <w:p w14:paraId="36BED77F"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32</w:t>
            </w:r>
          </w:p>
        </w:tc>
      </w:tr>
      <w:tr w:rsidR="0025589A" w:rsidRPr="00DE57AF" w14:paraId="5B34D97B" w14:textId="77777777" w:rsidTr="00870277">
        <w:trPr>
          <w:trHeight w:val="300"/>
        </w:trPr>
        <w:tc>
          <w:tcPr>
            <w:tcW w:w="507" w:type="dxa"/>
            <w:vMerge/>
            <w:hideMark/>
          </w:tcPr>
          <w:p w14:paraId="78F8A8EC" w14:textId="77777777" w:rsidR="0025589A" w:rsidRPr="009C037B" w:rsidRDefault="0025589A" w:rsidP="00870277">
            <w:pPr>
              <w:jc w:val="both"/>
              <w:rPr>
                <w:rFonts w:ascii="Times New Roman" w:hAnsi="Times New Roman" w:cs="Times New Roman"/>
                <w:b/>
                <w:bCs/>
              </w:rPr>
            </w:pPr>
          </w:p>
        </w:tc>
        <w:tc>
          <w:tcPr>
            <w:tcW w:w="1473" w:type="dxa"/>
            <w:vMerge/>
            <w:hideMark/>
          </w:tcPr>
          <w:p w14:paraId="7675646F" w14:textId="77777777" w:rsidR="0025589A" w:rsidRPr="009C037B" w:rsidRDefault="0025589A" w:rsidP="00870277">
            <w:pPr>
              <w:jc w:val="both"/>
              <w:rPr>
                <w:rFonts w:ascii="Times New Roman" w:hAnsi="Times New Roman" w:cs="Times New Roman"/>
                <w:b/>
                <w:bCs/>
              </w:rPr>
            </w:pPr>
          </w:p>
        </w:tc>
        <w:tc>
          <w:tcPr>
            <w:tcW w:w="1701" w:type="dxa"/>
            <w:vMerge/>
            <w:hideMark/>
          </w:tcPr>
          <w:p w14:paraId="109AFC86" w14:textId="77777777" w:rsidR="0025589A" w:rsidRPr="009C037B" w:rsidRDefault="0025589A" w:rsidP="00870277">
            <w:pPr>
              <w:jc w:val="both"/>
              <w:rPr>
                <w:rFonts w:ascii="Times New Roman" w:hAnsi="Times New Roman" w:cs="Times New Roman"/>
                <w:b/>
                <w:bCs/>
              </w:rPr>
            </w:pPr>
          </w:p>
        </w:tc>
        <w:tc>
          <w:tcPr>
            <w:tcW w:w="567" w:type="dxa"/>
            <w:hideMark/>
          </w:tcPr>
          <w:p w14:paraId="24D66072"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10</w:t>
            </w:r>
          </w:p>
        </w:tc>
        <w:tc>
          <w:tcPr>
            <w:tcW w:w="1417" w:type="dxa"/>
            <w:hideMark/>
          </w:tcPr>
          <w:p w14:paraId="4F3EBEFE"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Ирдыкский</w:t>
            </w:r>
          </w:p>
        </w:tc>
        <w:tc>
          <w:tcPr>
            <w:tcW w:w="1134" w:type="dxa"/>
            <w:hideMark/>
          </w:tcPr>
          <w:p w14:paraId="3531FE5A"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Не пилот</w:t>
            </w:r>
          </w:p>
        </w:tc>
        <w:tc>
          <w:tcPr>
            <w:tcW w:w="630" w:type="dxa"/>
            <w:hideMark/>
          </w:tcPr>
          <w:p w14:paraId="59F781A2"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21</w:t>
            </w:r>
          </w:p>
        </w:tc>
        <w:tc>
          <w:tcPr>
            <w:tcW w:w="910" w:type="dxa"/>
            <w:hideMark/>
          </w:tcPr>
          <w:p w14:paraId="073513E0"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11</w:t>
            </w:r>
          </w:p>
        </w:tc>
        <w:tc>
          <w:tcPr>
            <w:tcW w:w="1005" w:type="dxa"/>
            <w:hideMark/>
          </w:tcPr>
          <w:p w14:paraId="1A481AB2"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32</w:t>
            </w:r>
          </w:p>
        </w:tc>
      </w:tr>
      <w:tr w:rsidR="0025589A" w:rsidRPr="00DE57AF" w14:paraId="485A8DFC" w14:textId="77777777" w:rsidTr="00870277">
        <w:trPr>
          <w:trHeight w:val="300"/>
        </w:trPr>
        <w:tc>
          <w:tcPr>
            <w:tcW w:w="507" w:type="dxa"/>
            <w:vMerge/>
            <w:hideMark/>
          </w:tcPr>
          <w:p w14:paraId="15883414" w14:textId="77777777" w:rsidR="0025589A" w:rsidRPr="009C037B" w:rsidRDefault="0025589A" w:rsidP="00870277">
            <w:pPr>
              <w:jc w:val="both"/>
              <w:rPr>
                <w:rFonts w:ascii="Times New Roman" w:hAnsi="Times New Roman" w:cs="Times New Roman"/>
                <w:b/>
                <w:bCs/>
              </w:rPr>
            </w:pPr>
          </w:p>
        </w:tc>
        <w:tc>
          <w:tcPr>
            <w:tcW w:w="1473" w:type="dxa"/>
            <w:vMerge/>
            <w:hideMark/>
          </w:tcPr>
          <w:p w14:paraId="2542A86D" w14:textId="77777777" w:rsidR="0025589A" w:rsidRPr="009C037B" w:rsidRDefault="0025589A" w:rsidP="00870277">
            <w:pPr>
              <w:jc w:val="both"/>
              <w:rPr>
                <w:rFonts w:ascii="Times New Roman" w:hAnsi="Times New Roman" w:cs="Times New Roman"/>
                <w:b/>
                <w:bCs/>
              </w:rPr>
            </w:pPr>
          </w:p>
        </w:tc>
        <w:tc>
          <w:tcPr>
            <w:tcW w:w="1701" w:type="dxa"/>
            <w:hideMark/>
          </w:tcPr>
          <w:p w14:paraId="09442A2E"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Тюпский</w:t>
            </w:r>
          </w:p>
        </w:tc>
        <w:tc>
          <w:tcPr>
            <w:tcW w:w="567" w:type="dxa"/>
            <w:hideMark/>
          </w:tcPr>
          <w:p w14:paraId="1712CC41"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11</w:t>
            </w:r>
          </w:p>
        </w:tc>
        <w:tc>
          <w:tcPr>
            <w:tcW w:w="1417" w:type="dxa"/>
            <w:hideMark/>
          </w:tcPr>
          <w:p w14:paraId="47328D2A"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Тогуз-Булакский</w:t>
            </w:r>
          </w:p>
        </w:tc>
        <w:tc>
          <w:tcPr>
            <w:tcW w:w="1134" w:type="dxa"/>
            <w:hideMark/>
          </w:tcPr>
          <w:p w14:paraId="795E5CE5"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Пилот</w:t>
            </w:r>
          </w:p>
        </w:tc>
        <w:tc>
          <w:tcPr>
            <w:tcW w:w="630" w:type="dxa"/>
            <w:hideMark/>
          </w:tcPr>
          <w:p w14:paraId="341EB8D3"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21</w:t>
            </w:r>
          </w:p>
        </w:tc>
        <w:tc>
          <w:tcPr>
            <w:tcW w:w="910" w:type="dxa"/>
            <w:hideMark/>
          </w:tcPr>
          <w:p w14:paraId="19A54568"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11</w:t>
            </w:r>
          </w:p>
        </w:tc>
        <w:tc>
          <w:tcPr>
            <w:tcW w:w="1005" w:type="dxa"/>
            <w:hideMark/>
          </w:tcPr>
          <w:p w14:paraId="74645695"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32</w:t>
            </w:r>
          </w:p>
        </w:tc>
      </w:tr>
      <w:tr w:rsidR="0025589A" w:rsidRPr="00DE57AF" w14:paraId="58AAEA94" w14:textId="77777777" w:rsidTr="00870277">
        <w:trPr>
          <w:trHeight w:val="300"/>
        </w:trPr>
        <w:tc>
          <w:tcPr>
            <w:tcW w:w="507" w:type="dxa"/>
            <w:vMerge/>
            <w:hideMark/>
          </w:tcPr>
          <w:p w14:paraId="5505E020" w14:textId="77777777" w:rsidR="0025589A" w:rsidRPr="009C037B" w:rsidRDefault="0025589A" w:rsidP="00870277">
            <w:pPr>
              <w:jc w:val="both"/>
              <w:rPr>
                <w:rFonts w:ascii="Times New Roman" w:hAnsi="Times New Roman" w:cs="Times New Roman"/>
                <w:b/>
                <w:bCs/>
              </w:rPr>
            </w:pPr>
          </w:p>
        </w:tc>
        <w:tc>
          <w:tcPr>
            <w:tcW w:w="1473" w:type="dxa"/>
            <w:vMerge/>
            <w:hideMark/>
          </w:tcPr>
          <w:p w14:paraId="5D7414D3" w14:textId="77777777" w:rsidR="0025589A" w:rsidRPr="009C037B" w:rsidRDefault="0025589A" w:rsidP="00870277">
            <w:pPr>
              <w:jc w:val="both"/>
              <w:rPr>
                <w:rFonts w:ascii="Times New Roman" w:hAnsi="Times New Roman" w:cs="Times New Roman"/>
                <w:b/>
                <w:bCs/>
              </w:rPr>
            </w:pPr>
          </w:p>
        </w:tc>
        <w:tc>
          <w:tcPr>
            <w:tcW w:w="1701" w:type="dxa"/>
            <w:hideMark/>
          </w:tcPr>
          <w:p w14:paraId="494FBD64"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 xml:space="preserve">Иссык-кульский </w:t>
            </w:r>
          </w:p>
        </w:tc>
        <w:tc>
          <w:tcPr>
            <w:tcW w:w="567" w:type="dxa"/>
            <w:hideMark/>
          </w:tcPr>
          <w:p w14:paraId="13217DE5"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12</w:t>
            </w:r>
          </w:p>
        </w:tc>
        <w:tc>
          <w:tcPr>
            <w:tcW w:w="1417" w:type="dxa"/>
            <w:hideMark/>
          </w:tcPr>
          <w:p w14:paraId="06E7887F"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Бостеринский аильный</w:t>
            </w:r>
          </w:p>
        </w:tc>
        <w:tc>
          <w:tcPr>
            <w:tcW w:w="1134" w:type="dxa"/>
            <w:hideMark/>
          </w:tcPr>
          <w:p w14:paraId="7B6C1C7E"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Пилот</w:t>
            </w:r>
          </w:p>
        </w:tc>
        <w:tc>
          <w:tcPr>
            <w:tcW w:w="630" w:type="dxa"/>
            <w:hideMark/>
          </w:tcPr>
          <w:p w14:paraId="7D8DFBFD"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21</w:t>
            </w:r>
          </w:p>
        </w:tc>
        <w:tc>
          <w:tcPr>
            <w:tcW w:w="910" w:type="dxa"/>
            <w:hideMark/>
          </w:tcPr>
          <w:p w14:paraId="4B09209B"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11</w:t>
            </w:r>
          </w:p>
        </w:tc>
        <w:tc>
          <w:tcPr>
            <w:tcW w:w="1005" w:type="dxa"/>
            <w:hideMark/>
          </w:tcPr>
          <w:p w14:paraId="3834B25A"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32</w:t>
            </w:r>
          </w:p>
        </w:tc>
      </w:tr>
      <w:tr w:rsidR="0025589A" w:rsidRPr="00DE57AF" w14:paraId="6EDBAF3A" w14:textId="77777777" w:rsidTr="00870277">
        <w:trPr>
          <w:trHeight w:val="300"/>
        </w:trPr>
        <w:tc>
          <w:tcPr>
            <w:tcW w:w="507" w:type="dxa"/>
            <w:vMerge/>
            <w:hideMark/>
          </w:tcPr>
          <w:p w14:paraId="2FF61F56" w14:textId="77777777" w:rsidR="0025589A" w:rsidRPr="009C037B" w:rsidRDefault="0025589A" w:rsidP="00870277">
            <w:pPr>
              <w:jc w:val="both"/>
              <w:rPr>
                <w:rFonts w:ascii="Times New Roman" w:hAnsi="Times New Roman" w:cs="Times New Roman"/>
                <w:b/>
                <w:bCs/>
              </w:rPr>
            </w:pPr>
          </w:p>
        </w:tc>
        <w:tc>
          <w:tcPr>
            <w:tcW w:w="1473" w:type="dxa"/>
            <w:vMerge/>
            <w:hideMark/>
          </w:tcPr>
          <w:p w14:paraId="101CEB7B" w14:textId="77777777" w:rsidR="0025589A" w:rsidRPr="009C037B" w:rsidRDefault="0025589A" w:rsidP="00870277">
            <w:pPr>
              <w:jc w:val="both"/>
              <w:rPr>
                <w:rFonts w:ascii="Times New Roman" w:hAnsi="Times New Roman" w:cs="Times New Roman"/>
                <w:b/>
                <w:bCs/>
              </w:rPr>
            </w:pPr>
          </w:p>
        </w:tc>
        <w:tc>
          <w:tcPr>
            <w:tcW w:w="1701" w:type="dxa"/>
            <w:hideMark/>
          </w:tcPr>
          <w:p w14:paraId="40827ADE"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Аксуйский</w:t>
            </w:r>
          </w:p>
        </w:tc>
        <w:tc>
          <w:tcPr>
            <w:tcW w:w="567" w:type="dxa"/>
            <w:hideMark/>
          </w:tcPr>
          <w:p w14:paraId="68B05E6D"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13</w:t>
            </w:r>
          </w:p>
        </w:tc>
        <w:tc>
          <w:tcPr>
            <w:tcW w:w="1417" w:type="dxa"/>
            <w:hideMark/>
          </w:tcPr>
          <w:p w14:paraId="51237C40"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Кара-Джалский</w:t>
            </w:r>
          </w:p>
        </w:tc>
        <w:tc>
          <w:tcPr>
            <w:tcW w:w="1134" w:type="dxa"/>
            <w:hideMark/>
          </w:tcPr>
          <w:p w14:paraId="5962785E"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Пилот</w:t>
            </w:r>
          </w:p>
        </w:tc>
        <w:tc>
          <w:tcPr>
            <w:tcW w:w="630" w:type="dxa"/>
            <w:hideMark/>
          </w:tcPr>
          <w:p w14:paraId="31B0952D"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21</w:t>
            </w:r>
          </w:p>
        </w:tc>
        <w:tc>
          <w:tcPr>
            <w:tcW w:w="910" w:type="dxa"/>
            <w:hideMark/>
          </w:tcPr>
          <w:p w14:paraId="5E57AFD2"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11</w:t>
            </w:r>
          </w:p>
        </w:tc>
        <w:tc>
          <w:tcPr>
            <w:tcW w:w="1005" w:type="dxa"/>
            <w:hideMark/>
          </w:tcPr>
          <w:p w14:paraId="6500E846"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32</w:t>
            </w:r>
          </w:p>
        </w:tc>
      </w:tr>
      <w:tr w:rsidR="0025589A" w:rsidRPr="00DE57AF" w14:paraId="3A5A2D0F" w14:textId="77777777" w:rsidTr="00870277">
        <w:trPr>
          <w:trHeight w:val="300"/>
        </w:trPr>
        <w:tc>
          <w:tcPr>
            <w:tcW w:w="507" w:type="dxa"/>
            <w:vMerge/>
            <w:hideMark/>
          </w:tcPr>
          <w:p w14:paraId="7CDE3030" w14:textId="77777777" w:rsidR="0025589A" w:rsidRPr="009C037B" w:rsidRDefault="0025589A" w:rsidP="00870277">
            <w:pPr>
              <w:jc w:val="both"/>
              <w:rPr>
                <w:rFonts w:ascii="Times New Roman" w:hAnsi="Times New Roman" w:cs="Times New Roman"/>
                <w:b/>
                <w:bCs/>
              </w:rPr>
            </w:pPr>
          </w:p>
        </w:tc>
        <w:tc>
          <w:tcPr>
            <w:tcW w:w="1473" w:type="dxa"/>
            <w:vMerge/>
            <w:hideMark/>
          </w:tcPr>
          <w:p w14:paraId="72EBA5D5" w14:textId="77777777" w:rsidR="0025589A" w:rsidRPr="009C037B" w:rsidRDefault="0025589A" w:rsidP="00870277">
            <w:pPr>
              <w:jc w:val="both"/>
              <w:rPr>
                <w:rFonts w:ascii="Times New Roman" w:hAnsi="Times New Roman" w:cs="Times New Roman"/>
                <w:b/>
                <w:bCs/>
              </w:rPr>
            </w:pPr>
          </w:p>
        </w:tc>
        <w:tc>
          <w:tcPr>
            <w:tcW w:w="1701" w:type="dxa"/>
            <w:hideMark/>
          </w:tcPr>
          <w:p w14:paraId="5545DB15"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 xml:space="preserve">Тонский </w:t>
            </w:r>
          </w:p>
        </w:tc>
        <w:tc>
          <w:tcPr>
            <w:tcW w:w="567" w:type="dxa"/>
            <w:hideMark/>
          </w:tcPr>
          <w:p w14:paraId="73F29476"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14</w:t>
            </w:r>
          </w:p>
        </w:tc>
        <w:tc>
          <w:tcPr>
            <w:tcW w:w="1417" w:type="dxa"/>
            <w:hideMark/>
          </w:tcPr>
          <w:p w14:paraId="3C3658EC"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Болот Мамбетовский</w:t>
            </w:r>
          </w:p>
        </w:tc>
        <w:tc>
          <w:tcPr>
            <w:tcW w:w="1134" w:type="dxa"/>
            <w:hideMark/>
          </w:tcPr>
          <w:p w14:paraId="0BFE1880"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Пилот</w:t>
            </w:r>
          </w:p>
        </w:tc>
        <w:tc>
          <w:tcPr>
            <w:tcW w:w="630" w:type="dxa"/>
            <w:hideMark/>
          </w:tcPr>
          <w:p w14:paraId="2DFE93E8"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21</w:t>
            </w:r>
          </w:p>
        </w:tc>
        <w:tc>
          <w:tcPr>
            <w:tcW w:w="910" w:type="dxa"/>
            <w:hideMark/>
          </w:tcPr>
          <w:p w14:paraId="1A7D07F8"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11</w:t>
            </w:r>
          </w:p>
        </w:tc>
        <w:tc>
          <w:tcPr>
            <w:tcW w:w="1005" w:type="dxa"/>
            <w:hideMark/>
          </w:tcPr>
          <w:p w14:paraId="49A78305"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32</w:t>
            </w:r>
          </w:p>
        </w:tc>
      </w:tr>
      <w:tr w:rsidR="0025589A" w:rsidRPr="00DE57AF" w14:paraId="475ADB91" w14:textId="77777777" w:rsidTr="00870277">
        <w:trPr>
          <w:trHeight w:val="300"/>
        </w:trPr>
        <w:tc>
          <w:tcPr>
            <w:tcW w:w="3681" w:type="dxa"/>
            <w:gridSpan w:val="3"/>
            <w:hideMark/>
          </w:tcPr>
          <w:p w14:paraId="307F74E9"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Итого:</w:t>
            </w:r>
          </w:p>
        </w:tc>
        <w:tc>
          <w:tcPr>
            <w:tcW w:w="567" w:type="dxa"/>
            <w:hideMark/>
          </w:tcPr>
          <w:p w14:paraId="24B4EE08"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14</w:t>
            </w:r>
          </w:p>
        </w:tc>
        <w:tc>
          <w:tcPr>
            <w:tcW w:w="1417" w:type="dxa"/>
            <w:hideMark/>
          </w:tcPr>
          <w:p w14:paraId="4C1C6526"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 </w:t>
            </w:r>
          </w:p>
        </w:tc>
        <w:tc>
          <w:tcPr>
            <w:tcW w:w="1134" w:type="dxa"/>
            <w:hideMark/>
          </w:tcPr>
          <w:p w14:paraId="78613E24"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 </w:t>
            </w:r>
          </w:p>
        </w:tc>
        <w:tc>
          <w:tcPr>
            <w:tcW w:w="630" w:type="dxa"/>
            <w:hideMark/>
          </w:tcPr>
          <w:p w14:paraId="4599D507"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 </w:t>
            </w:r>
          </w:p>
        </w:tc>
        <w:tc>
          <w:tcPr>
            <w:tcW w:w="910" w:type="dxa"/>
            <w:hideMark/>
          </w:tcPr>
          <w:p w14:paraId="398E4163"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 </w:t>
            </w:r>
          </w:p>
        </w:tc>
        <w:tc>
          <w:tcPr>
            <w:tcW w:w="1005" w:type="dxa"/>
            <w:hideMark/>
          </w:tcPr>
          <w:p w14:paraId="216F569F"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448</w:t>
            </w:r>
          </w:p>
        </w:tc>
      </w:tr>
      <w:tr w:rsidR="0025589A" w:rsidRPr="00DE57AF" w14:paraId="2317938F" w14:textId="77777777" w:rsidTr="00870277">
        <w:trPr>
          <w:trHeight w:val="300"/>
        </w:trPr>
        <w:tc>
          <w:tcPr>
            <w:tcW w:w="507" w:type="dxa"/>
            <w:vMerge w:val="restart"/>
            <w:hideMark/>
          </w:tcPr>
          <w:p w14:paraId="03A6204C"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2</w:t>
            </w:r>
          </w:p>
        </w:tc>
        <w:tc>
          <w:tcPr>
            <w:tcW w:w="1473" w:type="dxa"/>
            <w:vMerge w:val="restart"/>
            <w:hideMark/>
          </w:tcPr>
          <w:p w14:paraId="1731B630"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Джалалабадская</w:t>
            </w:r>
          </w:p>
        </w:tc>
        <w:tc>
          <w:tcPr>
            <w:tcW w:w="1701" w:type="dxa"/>
            <w:vMerge w:val="restart"/>
            <w:hideMark/>
          </w:tcPr>
          <w:p w14:paraId="69271A37"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Сузакский</w:t>
            </w:r>
          </w:p>
        </w:tc>
        <w:tc>
          <w:tcPr>
            <w:tcW w:w="567" w:type="dxa"/>
            <w:hideMark/>
          </w:tcPr>
          <w:p w14:paraId="1C259476"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1</w:t>
            </w:r>
          </w:p>
        </w:tc>
        <w:tc>
          <w:tcPr>
            <w:tcW w:w="1417" w:type="dxa"/>
            <w:hideMark/>
          </w:tcPr>
          <w:p w14:paraId="68BD3C98"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Ленинский</w:t>
            </w:r>
          </w:p>
        </w:tc>
        <w:tc>
          <w:tcPr>
            <w:tcW w:w="1134" w:type="dxa"/>
            <w:hideMark/>
          </w:tcPr>
          <w:p w14:paraId="3ECA893B"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Не пилот</w:t>
            </w:r>
          </w:p>
        </w:tc>
        <w:tc>
          <w:tcPr>
            <w:tcW w:w="630" w:type="dxa"/>
            <w:hideMark/>
          </w:tcPr>
          <w:p w14:paraId="7AFF797E"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21</w:t>
            </w:r>
          </w:p>
        </w:tc>
        <w:tc>
          <w:tcPr>
            <w:tcW w:w="910" w:type="dxa"/>
            <w:hideMark/>
          </w:tcPr>
          <w:p w14:paraId="35E4C78B"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11</w:t>
            </w:r>
          </w:p>
        </w:tc>
        <w:tc>
          <w:tcPr>
            <w:tcW w:w="1005" w:type="dxa"/>
            <w:hideMark/>
          </w:tcPr>
          <w:p w14:paraId="24C7E136"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32</w:t>
            </w:r>
          </w:p>
        </w:tc>
      </w:tr>
      <w:tr w:rsidR="0025589A" w:rsidRPr="00DE57AF" w14:paraId="0201B708" w14:textId="77777777" w:rsidTr="00870277">
        <w:trPr>
          <w:trHeight w:val="300"/>
        </w:trPr>
        <w:tc>
          <w:tcPr>
            <w:tcW w:w="507" w:type="dxa"/>
            <w:vMerge/>
            <w:hideMark/>
          </w:tcPr>
          <w:p w14:paraId="5A849E9A" w14:textId="77777777" w:rsidR="0025589A" w:rsidRPr="009C037B" w:rsidRDefault="0025589A" w:rsidP="00870277">
            <w:pPr>
              <w:jc w:val="both"/>
              <w:rPr>
                <w:rFonts w:ascii="Times New Roman" w:hAnsi="Times New Roman" w:cs="Times New Roman"/>
                <w:b/>
                <w:bCs/>
              </w:rPr>
            </w:pPr>
          </w:p>
        </w:tc>
        <w:tc>
          <w:tcPr>
            <w:tcW w:w="1473" w:type="dxa"/>
            <w:vMerge/>
            <w:hideMark/>
          </w:tcPr>
          <w:p w14:paraId="2CC568FE" w14:textId="77777777" w:rsidR="0025589A" w:rsidRPr="009C037B" w:rsidRDefault="0025589A" w:rsidP="00870277">
            <w:pPr>
              <w:jc w:val="both"/>
              <w:rPr>
                <w:rFonts w:ascii="Times New Roman" w:hAnsi="Times New Roman" w:cs="Times New Roman"/>
                <w:b/>
                <w:bCs/>
              </w:rPr>
            </w:pPr>
          </w:p>
        </w:tc>
        <w:tc>
          <w:tcPr>
            <w:tcW w:w="1701" w:type="dxa"/>
            <w:vMerge/>
            <w:hideMark/>
          </w:tcPr>
          <w:p w14:paraId="2C599318" w14:textId="77777777" w:rsidR="0025589A" w:rsidRPr="009C037B" w:rsidRDefault="0025589A" w:rsidP="00870277">
            <w:pPr>
              <w:jc w:val="both"/>
              <w:rPr>
                <w:rFonts w:ascii="Times New Roman" w:hAnsi="Times New Roman" w:cs="Times New Roman"/>
                <w:b/>
                <w:bCs/>
              </w:rPr>
            </w:pPr>
          </w:p>
        </w:tc>
        <w:tc>
          <w:tcPr>
            <w:tcW w:w="567" w:type="dxa"/>
            <w:hideMark/>
          </w:tcPr>
          <w:p w14:paraId="036CC9C0"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2</w:t>
            </w:r>
          </w:p>
        </w:tc>
        <w:tc>
          <w:tcPr>
            <w:tcW w:w="1417" w:type="dxa"/>
            <w:hideMark/>
          </w:tcPr>
          <w:p w14:paraId="7F848FE8"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Ырысский</w:t>
            </w:r>
          </w:p>
        </w:tc>
        <w:tc>
          <w:tcPr>
            <w:tcW w:w="1134" w:type="dxa"/>
            <w:hideMark/>
          </w:tcPr>
          <w:p w14:paraId="1B91AA39"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Не пилот</w:t>
            </w:r>
          </w:p>
        </w:tc>
        <w:tc>
          <w:tcPr>
            <w:tcW w:w="630" w:type="dxa"/>
            <w:hideMark/>
          </w:tcPr>
          <w:p w14:paraId="3E3C18C2"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21</w:t>
            </w:r>
          </w:p>
        </w:tc>
        <w:tc>
          <w:tcPr>
            <w:tcW w:w="910" w:type="dxa"/>
            <w:hideMark/>
          </w:tcPr>
          <w:p w14:paraId="228EB254"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11</w:t>
            </w:r>
          </w:p>
        </w:tc>
        <w:tc>
          <w:tcPr>
            <w:tcW w:w="1005" w:type="dxa"/>
            <w:hideMark/>
          </w:tcPr>
          <w:p w14:paraId="575C10EA"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32</w:t>
            </w:r>
          </w:p>
        </w:tc>
      </w:tr>
      <w:tr w:rsidR="0025589A" w:rsidRPr="00DE57AF" w14:paraId="181E8CEC" w14:textId="77777777" w:rsidTr="00870277">
        <w:trPr>
          <w:trHeight w:val="300"/>
        </w:trPr>
        <w:tc>
          <w:tcPr>
            <w:tcW w:w="507" w:type="dxa"/>
            <w:vMerge/>
            <w:hideMark/>
          </w:tcPr>
          <w:p w14:paraId="16D74F1A" w14:textId="77777777" w:rsidR="0025589A" w:rsidRPr="009C037B" w:rsidRDefault="0025589A" w:rsidP="00870277">
            <w:pPr>
              <w:jc w:val="both"/>
              <w:rPr>
                <w:rFonts w:ascii="Times New Roman" w:hAnsi="Times New Roman" w:cs="Times New Roman"/>
                <w:b/>
                <w:bCs/>
              </w:rPr>
            </w:pPr>
          </w:p>
        </w:tc>
        <w:tc>
          <w:tcPr>
            <w:tcW w:w="1473" w:type="dxa"/>
            <w:vMerge/>
            <w:hideMark/>
          </w:tcPr>
          <w:p w14:paraId="5D025DD4" w14:textId="77777777" w:rsidR="0025589A" w:rsidRPr="009C037B" w:rsidRDefault="0025589A" w:rsidP="00870277">
            <w:pPr>
              <w:jc w:val="both"/>
              <w:rPr>
                <w:rFonts w:ascii="Times New Roman" w:hAnsi="Times New Roman" w:cs="Times New Roman"/>
                <w:b/>
                <w:bCs/>
              </w:rPr>
            </w:pPr>
          </w:p>
        </w:tc>
        <w:tc>
          <w:tcPr>
            <w:tcW w:w="1701" w:type="dxa"/>
            <w:vMerge w:val="restart"/>
            <w:hideMark/>
          </w:tcPr>
          <w:p w14:paraId="3ED68680"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Базар-Коргонский</w:t>
            </w:r>
          </w:p>
        </w:tc>
        <w:tc>
          <w:tcPr>
            <w:tcW w:w="567" w:type="dxa"/>
            <w:hideMark/>
          </w:tcPr>
          <w:p w14:paraId="46F2B956"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3</w:t>
            </w:r>
          </w:p>
        </w:tc>
        <w:tc>
          <w:tcPr>
            <w:tcW w:w="1417" w:type="dxa"/>
            <w:hideMark/>
          </w:tcPr>
          <w:p w14:paraId="68BCF41A"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Моголский</w:t>
            </w:r>
          </w:p>
        </w:tc>
        <w:tc>
          <w:tcPr>
            <w:tcW w:w="1134" w:type="dxa"/>
            <w:hideMark/>
          </w:tcPr>
          <w:p w14:paraId="33ED7DCF"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Не пилот</w:t>
            </w:r>
          </w:p>
        </w:tc>
        <w:tc>
          <w:tcPr>
            <w:tcW w:w="630" w:type="dxa"/>
            <w:hideMark/>
          </w:tcPr>
          <w:p w14:paraId="39004B69"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21</w:t>
            </w:r>
          </w:p>
        </w:tc>
        <w:tc>
          <w:tcPr>
            <w:tcW w:w="910" w:type="dxa"/>
            <w:hideMark/>
          </w:tcPr>
          <w:p w14:paraId="5B59D37C"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11</w:t>
            </w:r>
          </w:p>
        </w:tc>
        <w:tc>
          <w:tcPr>
            <w:tcW w:w="1005" w:type="dxa"/>
            <w:hideMark/>
          </w:tcPr>
          <w:p w14:paraId="20131BCF"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32</w:t>
            </w:r>
          </w:p>
        </w:tc>
      </w:tr>
      <w:tr w:rsidR="0025589A" w:rsidRPr="00DE57AF" w14:paraId="7CBB987F" w14:textId="77777777" w:rsidTr="00870277">
        <w:trPr>
          <w:trHeight w:val="300"/>
        </w:trPr>
        <w:tc>
          <w:tcPr>
            <w:tcW w:w="507" w:type="dxa"/>
            <w:vMerge/>
            <w:hideMark/>
          </w:tcPr>
          <w:p w14:paraId="67110077" w14:textId="77777777" w:rsidR="0025589A" w:rsidRPr="009C037B" w:rsidRDefault="0025589A" w:rsidP="00870277">
            <w:pPr>
              <w:jc w:val="both"/>
              <w:rPr>
                <w:rFonts w:ascii="Times New Roman" w:hAnsi="Times New Roman" w:cs="Times New Roman"/>
                <w:b/>
                <w:bCs/>
              </w:rPr>
            </w:pPr>
          </w:p>
        </w:tc>
        <w:tc>
          <w:tcPr>
            <w:tcW w:w="1473" w:type="dxa"/>
            <w:vMerge/>
            <w:hideMark/>
          </w:tcPr>
          <w:p w14:paraId="124BC10E" w14:textId="77777777" w:rsidR="0025589A" w:rsidRPr="009C037B" w:rsidRDefault="0025589A" w:rsidP="00870277">
            <w:pPr>
              <w:jc w:val="both"/>
              <w:rPr>
                <w:rFonts w:ascii="Times New Roman" w:hAnsi="Times New Roman" w:cs="Times New Roman"/>
                <w:b/>
                <w:bCs/>
              </w:rPr>
            </w:pPr>
          </w:p>
        </w:tc>
        <w:tc>
          <w:tcPr>
            <w:tcW w:w="1701" w:type="dxa"/>
            <w:vMerge/>
            <w:hideMark/>
          </w:tcPr>
          <w:p w14:paraId="7F39F82B" w14:textId="77777777" w:rsidR="0025589A" w:rsidRPr="009C037B" w:rsidRDefault="0025589A" w:rsidP="00870277">
            <w:pPr>
              <w:jc w:val="both"/>
              <w:rPr>
                <w:rFonts w:ascii="Times New Roman" w:hAnsi="Times New Roman" w:cs="Times New Roman"/>
                <w:b/>
                <w:bCs/>
              </w:rPr>
            </w:pPr>
          </w:p>
        </w:tc>
        <w:tc>
          <w:tcPr>
            <w:tcW w:w="567" w:type="dxa"/>
            <w:hideMark/>
          </w:tcPr>
          <w:p w14:paraId="6DF291C3"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4</w:t>
            </w:r>
          </w:p>
        </w:tc>
        <w:tc>
          <w:tcPr>
            <w:tcW w:w="1417" w:type="dxa"/>
            <w:hideMark/>
          </w:tcPr>
          <w:p w14:paraId="0DCEE7B2"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Сейдикумский</w:t>
            </w:r>
          </w:p>
        </w:tc>
        <w:tc>
          <w:tcPr>
            <w:tcW w:w="1134" w:type="dxa"/>
            <w:hideMark/>
          </w:tcPr>
          <w:p w14:paraId="559B42E6"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Не пилот</w:t>
            </w:r>
          </w:p>
        </w:tc>
        <w:tc>
          <w:tcPr>
            <w:tcW w:w="630" w:type="dxa"/>
            <w:hideMark/>
          </w:tcPr>
          <w:p w14:paraId="406243FA"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21</w:t>
            </w:r>
          </w:p>
        </w:tc>
        <w:tc>
          <w:tcPr>
            <w:tcW w:w="910" w:type="dxa"/>
            <w:hideMark/>
          </w:tcPr>
          <w:p w14:paraId="14D6A02B"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11</w:t>
            </w:r>
          </w:p>
        </w:tc>
        <w:tc>
          <w:tcPr>
            <w:tcW w:w="1005" w:type="dxa"/>
            <w:hideMark/>
          </w:tcPr>
          <w:p w14:paraId="08CB5D01"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32</w:t>
            </w:r>
          </w:p>
        </w:tc>
      </w:tr>
      <w:tr w:rsidR="0025589A" w:rsidRPr="00DE57AF" w14:paraId="60252F2C" w14:textId="77777777" w:rsidTr="00870277">
        <w:trPr>
          <w:trHeight w:val="300"/>
        </w:trPr>
        <w:tc>
          <w:tcPr>
            <w:tcW w:w="507" w:type="dxa"/>
            <w:vMerge/>
            <w:hideMark/>
          </w:tcPr>
          <w:p w14:paraId="43D635A0" w14:textId="77777777" w:rsidR="0025589A" w:rsidRPr="009C037B" w:rsidRDefault="0025589A" w:rsidP="00870277">
            <w:pPr>
              <w:jc w:val="both"/>
              <w:rPr>
                <w:rFonts w:ascii="Times New Roman" w:hAnsi="Times New Roman" w:cs="Times New Roman"/>
                <w:b/>
                <w:bCs/>
              </w:rPr>
            </w:pPr>
          </w:p>
        </w:tc>
        <w:tc>
          <w:tcPr>
            <w:tcW w:w="1473" w:type="dxa"/>
            <w:vMerge/>
            <w:hideMark/>
          </w:tcPr>
          <w:p w14:paraId="0BD40DC6" w14:textId="77777777" w:rsidR="0025589A" w:rsidRPr="009C037B" w:rsidRDefault="0025589A" w:rsidP="00870277">
            <w:pPr>
              <w:jc w:val="both"/>
              <w:rPr>
                <w:rFonts w:ascii="Times New Roman" w:hAnsi="Times New Roman" w:cs="Times New Roman"/>
                <w:b/>
                <w:bCs/>
              </w:rPr>
            </w:pPr>
          </w:p>
        </w:tc>
        <w:tc>
          <w:tcPr>
            <w:tcW w:w="1701" w:type="dxa"/>
            <w:vMerge w:val="restart"/>
            <w:hideMark/>
          </w:tcPr>
          <w:p w14:paraId="612125D1"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Ноокенский</w:t>
            </w:r>
          </w:p>
        </w:tc>
        <w:tc>
          <w:tcPr>
            <w:tcW w:w="567" w:type="dxa"/>
            <w:hideMark/>
          </w:tcPr>
          <w:p w14:paraId="4FB4A84E"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5</w:t>
            </w:r>
          </w:p>
        </w:tc>
        <w:tc>
          <w:tcPr>
            <w:tcW w:w="1417" w:type="dxa"/>
            <w:hideMark/>
          </w:tcPr>
          <w:p w14:paraId="60A988F5"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Шайданский</w:t>
            </w:r>
          </w:p>
        </w:tc>
        <w:tc>
          <w:tcPr>
            <w:tcW w:w="1134" w:type="dxa"/>
            <w:hideMark/>
          </w:tcPr>
          <w:p w14:paraId="62F809ED"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Не пилот</w:t>
            </w:r>
          </w:p>
        </w:tc>
        <w:tc>
          <w:tcPr>
            <w:tcW w:w="630" w:type="dxa"/>
            <w:hideMark/>
          </w:tcPr>
          <w:p w14:paraId="60A1AAA7"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21</w:t>
            </w:r>
          </w:p>
        </w:tc>
        <w:tc>
          <w:tcPr>
            <w:tcW w:w="910" w:type="dxa"/>
            <w:hideMark/>
          </w:tcPr>
          <w:p w14:paraId="351CB58A"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11</w:t>
            </w:r>
          </w:p>
        </w:tc>
        <w:tc>
          <w:tcPr>
            <w:tcW w:w="1005" w:type="dxa"/>
            <w:hideMark/>
          </w:tcPr>
          <w:p w14:paraId="296D460D"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32</w:t>
            </w:r>
          </w:p>
        </w:tc>
      </w:tr>
      <w:tr w:rsidR="0025589A" w:rsidRPr="00DE57AF" w14:paraId="11823278" w14:textId="77777777" w:rsidTr="00870277">
        <w:trPr>
          <w:trHeight w:val="300"/>
        </w:trPr>
        <w:tc>
          <w:tcPr>
            <w:tcW w:w="507" w:type="dxa"/>
            <w:vMerge/>
            <w:hideMark/>
          </w:tcPr>
          <w:p w14:paraId="0D8F8BA5" w14:textId="77777777" w:rsidR="0025589A" w:rsidRPr="009C037B" w:rsidRDefault="0025589A" w:rsidP="00870277">
            <w:pPr>
              <w:jc w:val="both"/>
              <w:rPr>
                <w:rFonts w:ascii="Times New Roman" w:hAnsi="Times New Roman" w:cs="Times New Roman"/>
                <w:b/>
                <w:bCs/>
              </w:rPr>
            </w:pPr>
          </w:p>
        </w:tc>
        <w:tc>
          <w:tcPr>
            <w:tcW w:w="1473" w:type="dxa"/>
            <w:vMerge/>
            <w:hideMark/>
          </w:tcPr>
          <w:p w14:paraId="56ECF88E" w14:textId="77777777" w:rsidR="0025589A" w:rsidRPr="009C037B" w:rsidRDefault="0025589A" w:rsidP="00870277">
            <w:pPr>
              <w:jc w:val="both"/>
              <w:rPr>
                <w:rFonts w:ascii="Times New Roman" w:hAnsi="Times New Roman" w:cs="Times New Roman"/>
                <w:b/>
                <w:bCs/>
              </w:rPr>
            </w:pPr>
          </w:p>
        </w:tc>
        <w:tc>
          <w:tcPr>
            <w:tcW w:w="1701" w:type="dxa"/>
            <w:vMerge/>
            <w:hideMark/>
          </w:tcPr>
          <w:p w14:paraId="5C084197" w14:textId="77777777" w:rsidR="0025589A" w:rsidRPr="009C037B" w:rsidRDefault="0025589A" w:rsidP="00870277">
            <w:pPr>
              <w:jc w:val="both"/>
              <w:rPr>
                <w:rFonts w:ascii="Times New Roman" w:hAnsi="Times New Roman" w:cs="Times New Roman"/>
                <w:b/>
                <w:bCs/>
              </w:rPr>
            </w:pPr>
          </w:p>
        </w:tc>
        <w:tc>
          <w:tcPr>
            <w:tcW w:w="567" w:type="dxa"/>
            <w:hideMark/>
          </w:tcPr>
          <w:p w14:paraId="43C92E2C"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6</w:t>
            </w:r>
          </w:p>
        </w:tc>
        <w:tc>
          <w:tcPr>
            <w:tcW w:w="1417" w:type="dxa"/>
            <w:hideMark/>
          </w:tcPr>
          <w:p w14:paraId="17FD328A"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Сакалдинский</w:t>
            </w:r>
          </w:p>
        </w:tc>
        <w:tc>
          <w:tcPr>
            <w:tcW w:w="1134" w:type="dxa"/>
            <w:hideMark/>
          </w:tcPr>
          <w:p w14:paraId="6788A8D4"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пилот</w:t>
            </w:r>
          </w:p>
        </w:tc>
        <w:tc>
          <w:tcPr>
            <w:tcW w:w="630" w:type="dxa"/>
            <w:hideMark/>
          </w:tcPr>
          <w:p w14:paraId="00C1BEE9"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21</w:t>
            </w:r>
          </w:p>
        </w:tc>
        <w:tc>
          <w:tcPr>
            <w:tcW w:w="910" w:type="dxa"/>
            <w:hideMark/>
          </w:tcPr>
          <w:p w14:paraId="23C5A7B8"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11</w:t>
            </w:r>
          </w:p>
        </w:tc>
        <w:tc>
          <w:tcPr>
            <w:tcW w:w="1005" w:type="dxa"/>
            <w:hideMark/>
          </w:tcPr>
          <w:p w14:paraId="70C004B9"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32</w:t>
            </w:r>
          </w:p>
        </w:tc>
      </w:tr>
      <w:tr w:rsidR="0025589A" w:rsidRPr="00DE57AF" w14:paraId="7E1AC66A" w14:textId="77777777" w:rsidTr="00870277">
        <w:trPr>
          <w:trHeight w:val="300"/>
        </w:trPr>
        <w:tc>
          <w:tcPr>
            <w:tcW w:w="507" w:type="dxa"/>
            <w:vMerge/>
            <w:hideMark/>
          </w:tcPr>
          <w:p w14:paraId="4AD6EE33" w14:textId="77777777" w:rsidR="0025589A" w:rsidRPr="009C037B" w:rsidRDefault="0025589A" w:rsidP="00870277">
            <w:pPr>
              <w:jc w:val="both"/>
              <w:rPr>
                <w:rFonts w:ascii="Times New Roman" w:hAnsi="Times New Roman" w:cs="Times New Roman"/>
                <w:b/>
                <w:bCs/>
              </w:rPr>
            </w:pPr>
          </w:p>
        </w:tc>
        <w:tc>
          <w:tcPr>
            <w:tcW w:w="1473" w:type="dxa"/>
            <w:vMerge/>
            <w:hideMark/>
          </w:tcPr>
          <w:p w14:paraId="327CF4BE" w14:textId="77777777" w:rsidR="0025589A" w:rsidRPr="009C037B" w:rsidRDefault="0025589A" w:rsidP="00870277">
            <w:pPr>
              <w:jc w:val="both"/>
              <w:rPr>
                <w:rFonts w:ascii="Times New Roman" w:hAnsi="Times New Roman" w:cs="Times New Roman"/>
                <w:b/>
                <w:bCs/>
              </w:rPr>
            </w:pPr>
          </w:p>
        </w:tc>
        <w:tc>
          <w:tcPr>
            <w:tcW w:w="1701" w:type="dxa"/>
            <w:vMerge w:val="restart"/>
            <w:hideMark/>
          </w:tcPr>
          <w:p w14:paraId="7EC5EB2C"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Токтогульский</w:t>
            </w:r>
          </w:p>
        </w:tc>
        <w:tc>
          <w:tcPr>
            <w:tcW w:w="567" w:type="dxa"/>
            <w:hideMark/>
          </w:tcPr>
          <w:p w14:paraId="09DBE223"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7</w:t>
            </w:r>
          </w:p>
        </w:tc>
        <w:tc>
          <w:tcPr>
            <w:tcW w:w="1417" w:type="dxa"/>
            <w:hideMark/>
          </w:tcPr>
          <w:p w14:paraId="537F0299"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Уч-Терекский</w:t>
            </w:r>
          </w:p>
        </w:tc>
        <w:tc>
          <w:tcPr>
            <w:tcW w:w="1134" w:type="dxa"/>
            <w:hideMark/>
          </w:tcPr>
          <w:p w14:paraId="4A939607"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Не пилот</w:t>
            </w:r>
          </w:p>
        </w:tc>
        <w:tc>
          <w:tcPr>
            <w:tcW w:w="630" w:type="dxa"/>
            <w:hideMark/>
          </w:tcPr>
          <w:p w14:paraId="1AEF5A58"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21</w:t>
            </w:r>
          </w:p>
        </w:tc>
        <w:tc>
          <w:tcPr>
            <w:tcW w:w="910" w:type="dxa"/>
            <w:hideMark/>
          </w:tcPr>
          <w:p w14:paraId="6B69A69A"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11</w:t>
            </w:r>
          </w:p>
        </w:tc>
        <w:tc>
          <w:tcPr>
            <w:tcW w:w="1005" w:type="dxa"/>
            <w:hideMark/>
          </w:tcPr>
          <w:p w14:paraId="4F294A78"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32</w:t>
            </w:r>
          </w:p>
        </w:tc>
      </w:tr>
      <w:tr w:rsidR="0025589A" w:rsidRPr="00DE57AF" w14:paraId="05763931" w14:textId="77777777" w:rsidTr="00870277">
        <w:trPr>
          <w:trHeight w:val="300"/>
        </w:trPr>
        <w:tc>
          <w:tcPr>
            <w:tcW w:w="507" w:type="dxa"/>
            <w:vMerge/>
            <w:hideMark/>
          </w:tcPr>
          <w:p w14:paraId="643AD521" w14:textId="77777777" w:rsidR="0025589A" w:rsidRPr="009C037B" w:rsidRDefault="0025589A" w:rsidP="00870277">
            <w:pPr>
              <w:jc w:val="both"/>
              <w:rPr>
                <w:rFonts w:ascii="Times New Roman" w:hAnsi="Times New Roman" w:cs="Times New Roman"/>
                <w:b/>
                <w:bCs/>
              </w:rPr>
            </w:pPr>
          </w:p>
        </w:tc>
        <w:tc>
          <w:tcPr>
            <w:tcW w:w="1473" w:type="dxa"/>
            <w:vMerge/>
            <w:hideMark/>
          </w:tcPr>
          <w:p w14:paraId="400F404F" w14:textId="77777777" w:rsidR="0025589A" w:rsidRPr="009C037B" w:rsidRDefault="0025589A" w:rsidP="00870277">
            <w:pPr>
              <w:jc w:val="both"/>
              <w:rPr>
                <w:rFonts w:ascii="Times New Roman" w:hAnsi="Times New Roman" w:cs="Times New Roman"/>
                <w:b/>
                <w:bCs/>
              </w:rPr>
            </w:pPr>
          </w:p>
        </w:tc>
        <w:tc>
          <w:tcPr>
            <w:tcW w:w="1701" w:type="dxa"/>
            <w:vMerge/>
            <w:hideMark/>
          </w:tcPr>
          <w:p w14:paraId="2422F111" w14:textId="77777777" w:rsidR="0025589A" w:rsidRPr="009C037B" w:rsidRDefault="0025589A" w:rsidP="00870277">
            <w:pPr>
              <w:jc w:val="both"/>
              <w:rPr>
                <w:rFonts w:ascii="Times New Roman" w:hAnsi="Times New Roman" w:cs="Times New Roman"/>
                <w:b/>
                <w:bCs/>
              </w:rPr>
            </w:pPr>
          </w:p>
        </w:tc>
        <w:tc>
          <w:tcPr>
            <w:tcW w:w="567" w:type="dxa"/>
            <w:hideMark/>
          </w:tcPr>
          <w:p w14:paraId="6B86CEE6"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8</w:t>
            </w:r>
          </w:p>
        </w:tc>
        <w:tc>
          <w:tcPr>
            <w:tcW w:w="1417" w:type="dxa"/>
            <w:hideMark/>
          </w:tcPr>
          <w:p w14:paraId="2DBC3076"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Жаны-Жолский</w:t>
            </w:r>
          </w:p>
        </w:tc>
        <w:tc>
          <w:tcPr>
            <w:tcW w:w="1134" w:type="dxa"/>
            <w:hideMark/>
          </w:tcPr>
          <w:p w14:paraId="279BEFB7"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пилот</w:t>
            </w:r>
          </w:p>
        </w:tc>
        <w:tc>
          <w:tcPr>
            <w:tcW w:w="630" w:type="dxa"/>
            <w:hideMark/>
          </w:tcPr>
          <w:p w14:paraId="244818F2"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21</w:t>
            </w:r>
          </w:p>
        </w:tc>
        <w:tc>
          <w:tcPr>
            <w:tcW w:w="910" w:type="dxa"/>
            <w:hideMark/>
          </w:tcPr>
          <w:p w14:paraId="7CF1D11B"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11</w:t>
            </w:r>
          </w:p>
        </w:tc>
        <w:tc>
          <w:tcPr>
            <w:tcW w:w="1005" w:type="dxa"/>
            <w:hideMark/>
          </w:tcPr>
          <w:p w14:paraId="63EFE6CD"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32</w:t>
            </w:r>
          </w:p>
        </w:tc>
      </w:tr>
      <w:tr w:rsidR="0025589A" w:rsidRPr="00DE57AF" w14:paraId="70D9E9AF" w14:textId="77777777" w:rsidTr="00870277">
        <w:trPr>
          <w:trHeight w:val="300"/>
        </w:trPr>
        <w:tc>
          <w:tcPr>
            <w:tcW w:w="507" w:type="dxa"/>
            <w:vMerge/>
            <w:hideMark/>
          </w:tcPr>
          <w:p w14:paraId="237CC3CD" w14:textId="77777777" w:rsidR="0025589A" w:rsidRPr="009C037B" w:rsidRDefault="0025589A" w:rsidP="00870277">
            <w:pPr>
              <w:jc w:val="both"/>
              <w:rPr>
                <w:rFonts w:ascii="Times New Roman" w:hAnsi="Times New Roman" w:cs="Times New Roman"/>
                <w:b/>
                <w:bCs/>
              </w:rPr>
            </w:pPr>
          </w:p>
        </w:tc>
        <w:tc>
          <w:tcPr>
            <w:tcW w:w="1473" w:type="dxa"/>
            <w:vMerge/>
            <w:hideMark/>
          </w:tcPr>
          <w:p w14:paraId="04704F64" w14:textId="77777777" w:rsidR="0025589A" w:rsidRPr="009C037B" w:rsidRDefault="0025589A" w:rsidP="00870277">
            <w:pPr>
              <w:jc w:val="both"/>
              <w:rPr>
                <w:rFonts w:ascii="Times New Roman" w:hAnsi="Times New Roman" w:cs="Times New Roman"/>
                <w:b/>
                <w:bCs/>
              </w:rPr>
            </w:pPr>
          </w:p>
        </w:tc>
        <w:tc>
          <w:tcPr>
            <w:tcW w:w="1701" w:type="dxa"/>
            <w:vMerge w:val="restart"/>
            <w:hideMark/>
          </w:tcPr>
          <w:p w14:paraId="63A2607B"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Аксыйский</w:t>
            </w:r>
          </w:p>
        </w:tc>
        <w:tc>
          <w:tcPr>
            <w:tcW w:w="567" w:type="dxa"/>
            <w:hideMark/>
          </w:tcPr>
          <w:p w14:paraId="675C2E84"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9</w:t>
            </w:r>
          </w:p>
        </w:tc>
        <w:tc>
          <w:tcPr>
            <w:tcW w:w="1417" w:type="dxa"/>
            <w:hideMark/>
          </w:tcPr>
          <w:p w14:paraId="56716401"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Авлетимский</w:t>
            </w:r>
          </w:p>
        </w:tc>
        <w:tc>
          <w:tcPr>
            <w:tcW w:w="1134" w:type="dxa"/>
            <w:hideMark/>
          </w:tcPr>
          <w:p w14:paraId="57166356"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пилот</w:t>
            </w:r>
          </w:p>
        </w:tc>
        <w:tc>
          <w:tcPr>
            <w:tcW w:w="630" w:type="dxa"/>
            <w:hideMark/>
          </w:tcPr>
          <w:p w14:paraId="10EDC671"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21</w:t>
            </w:r>
          </w:p>
        </w:tc>
        <w:tc>
          <w:tcPr>
            <w:tcW w:w="910" w:type="dxa"/>
            <w:hideMark/>
          </w:tcPr>
          <w:p w14:paraId="0CE29B9F"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11</w:t>
            </w:r>
          </w:p>
        </w:tc>
        <w:tc>
          <w:tcPr>
            <w:tcW w:w="1005" w:type="dxa"/>
            <w:hideMark/>
          </w:tcPr>
          <w:p w14:paraId="6C78C992"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32</w:t>
            </w:r>
          </w:p>
        </w:tc>
      </w:tr>
      <w:tr w:rsidR="0025589A" w:rsidRPr="00DE57AF" w14:paraId="14E1F1BF" w14:textId="77777777" w:rsidTr="00870277">
        <w:trPr>
          <w:trHeight w:val="300"/>
        </w:trPr>
        <w:tc>
          <w:tcPr>
            <w:tcW w:w="507" w:type="dxa"/>
            <w:vMerge/>
            <w:hideMark/>
          </w:tcPr>
          <w:p w14:paraId="72E6E452" w14:textId="77777777" w:rsidR="0025589A" w:rsidRPr="009C037B" w:rsidRDefault="0025589A" w:rsidP="00870277">
            <w:pPr>
              <w:jc w:val="both"/>
              <w:rPr>
                <w:rFonts w:ascii="Times New Roman" w:hAnsi="Times New Roman" w:cs="Times New Roman"/>
                <w:b/>
                <w:bCs/>
              </w:rPr>
            </w:pPr>
          </w:p>
        </w:tc>
        <w:tc>
          <w:tcPr>
            <w:tcW w:w="1473" w:type="dxa"/>
            <w:vMerge/>
            <w:hideMark/>
          </w:tcPr>
          <w:p w14:paraId="1ED20079" w14:textId="77777777" w:rsidR="0025589A" w:rsidRPr="009C037B" w:rsidRDefault="0025589A" w:rsidP="00870277">
            <w:pPr>
              <w:jc w:val="both"/>
              <w:rPr>
                <w:rFonts w:ascii="Times New Roman" w:hAnsi="Times New Roman" w:cs="Times New Roman"/>
                <w:b/>
                <w:bCs/>
              </w:rPr>
            </w:pPr>
          </w:p>
        </w:tc>
        <w:tc>
          <w:tcPr>
            <w:tcW w:w="1701" w:type="dxa"/>
            <w:vMerge/>
            <w:hideMark/>
          </w:tcPr>
          <w:p w14:paraId="7968DDF9" w14:textId="77777777" w:rsidR="0025589A" w:rsidRPr="009C037B" w:rsidRDefault="0025589A" w:rsidP="00870277">
            <w:pPr>
              <w:jc w:val="both"/>
              <w:rPr>
                <w:rFonts w:ascii="Times New Roman" w:hAnsi="Times New Roman" w:cs="Times New Roman"/>
                <w:b/>
                <w:bCs/>
              </w:rPr>
            </w:pPr>
          </w:p>
        </w:tc>
        <w:tc>
          <w:tcPr>
            <w:tcW w:w="567" w:type="dxa"/>
            <w:hideMark/>
          </w:tcPr>
          <w:p w14:paraId="47188641"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10</w:t>
            </w:r>
          </w:p>
        </w:tc>
        <w:tc>
          <w:tcPr>
            <w:tcW w:w="1417" w:type="dxa"/>
            <w:hideMark/>
          </w:tcPr>
          <w:p w14:paraId="12E33B91"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Кошдобинский</w:t>
            </w:r>
          </w:p>
        </w:tc>
        <w:tc>
          <w:tcPr>
            <w:tcW w:w="1134" w:type="dxa"/>
            <w:hideMark/>
          </w:tcPr>
          <w:p w14:paraId="3270D5E2"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Не пилот</w:t>
            </w:r>
          </w:p>
        </w:tc>
        <w:tc>
          <w:tcPr>
            <w:tcW w:w="630" w:type="dxa"/>
            <w:hideMark/>
          </w:tcPr>
          <w:p w14:paraId="2DCA1F63"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21</w:t>
            </w:r>
          </w:p>
        </w:tc>
        <w:tc>
          <w:tcPr>
            <w:tcW w:w="910" w:type="dxa"/>
            <w:hideMark/>
          </w:tcPr>
          <w:p w14:paraId="3E22DC1A"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11</w:t>
            </w:r>
          </w:p>
        </w:tc>
        <w:tc>
          <w:tcPr>
            <w:tcW w:w="1005" w:type="dxa"/>
            <w:hideMark/>
          </w:tcPr>
          <w:p w14:paraId="5A62A1B1"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32</w:t>
            </w:r>
          </w:p>
        </w:tc>
      </w:tr>
      <w:tr w:rsidR="0025589A" w:rsidRPr="00DE57AF" w14:paraId="77B8C74A" w14:textId="77777777" w:rsidTr="00870277">
        <w:trPr>
          <w:trHeight w:val="300"/>
        </w:trPr>
        <w:tc>
          <w:tcPr>
            <w:tcW w:w="507" w:type="dxa"/>
            <w:vMerge/>
            <w:hideMark/>
          </w:tcPr>
          <w:p w14:paraId="3B03FC30" w14:textId="77777777" w:rsidR="0025589A" w:rsidRPr="009C037B" w:rsidRDefault="0025589A" w:rsidP="00870277">
            <w:pPr>
              <w:jc w:val="both"/>
              <w:rPr>
                <w:rFonts w:ascii="Times New Roman" w:hAnsi="Times New Roman" w:cs="Times New Roman"/>
                <w:b/>
                <w:bCs/>
              </w:rPr>
            </w:pPr>
          </w:p>
        </w:tc>
        <w:tc>
          <w:tcPr>
            <w:tcW w:w="1473" w:type="dxa"/>
            <w:vMerge/>
            <w:hideMark/>
          </w:tcPr>
          <w:p w14:paraId="22EE8213" w14:textId="77777777" w:rsidR="0025589A" w:rsidRPr="009C037B" w:rsidRDefault="0025589A" w:rsidP="00870277">
            <w:pPr>
              <w:jc w:val="both"/>
              <w:rPr>
                <w:rFonts w:ascii="Times New Roman" w:hAnsi="Times New Roman" w:cs="Times New Roman"/>
                <w:b/>
                <w:bCs/>
              </w:rPr>
            </w:pPr>
          </w:p>
        </w:tc>
        <w:tc>
          <w:tcPr>
            <w:tcW w:w="1701" w:type="dxa"/>
            <w:vMerge w:val="restart"/>
            <w:hideMark/>
          </w:tcPr>
          <w:p w14:paraId="3300D511"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Ала-Букинский</w:t>
            </w:r>
          </w:p>
        </w:tc>
        <w:tc>
          <w:tcPr>
            <w:tcW w:w="567" w:type="dxa"/>
            <w:hideMark/>
          </w:tcPr>
          <w:p w14:paraId="41FAAF90"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11</w:t>
            </w:r>
          </w:p>
        </w:tc>
        <w:tc>
          <w:tcPr>
            <w:tcW w:w="1417" w:type="dxa"/>
            <w:hideMark/>
          </w:tcPr>
          <w:p w14:paraId="492DFE9B"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Ала-Букинский</w:t>
            </w:r>
          </w:p>
        </w:tc>
        <w:tc>
          <w:tcPr>
            <w:tcW w:w="1134" w:type="dxa"/>
            <w:hideMark/>
          </w:tcPr>
          <w:p w14:paraId="048D4B3E"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Не пилот</w:t>
            </w:r>
          </w:p>
        </w:tc>
        <w:tc>
          <w:tcPr>
            <w:tcW w:w="630" w:type="dxa"/>
            <w:hideMark/>
          </w:tcPr>
          <w:p w14:paraId="3B8C2F37"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21</w:t>
            </w:r>
          </w:p>
        </w:tc>
        <w:tc>
          <w:tcPr>
            <w:tcW w:w="910" w:type="dxa"/>
            <w:hideMark/>
          </w:tcPr>
          <w:p w14:paraId="0BFC1279"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11</w:t>
            </w:r>
          </w:p>
        </w:tc>
        <w:tc>
          <w:tcPr>
            <w:tcW w:w="1005" w:type="dxa"/>
            <w:hideMark/>
          </w:tcPr>
          <w:p w14:paraId="605D55FD"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32</w:t>
            </w:r>
          </w:p>
        </w:tc>
      </w:tr>
      <w:tr w:rsidR="0025589A" w:rsidRPr="00DE57AF" w14:paraId="7D954B36" w14:textId="77777777" w:rsidTr="00870277">
        <w:trPr>
          <w:trHeight w:val="300"/>
        </w:trPr>
        <w:tc>
          <w:tcPr>
            <w:tcW w:w="507" w:type="dxa"/>
            <w:vMerge/>
            <w:hideMark/>
          </w:tcPr>
          <w:p w14:paraId="06C24FCE" w14:textId="77777777" w:rsidR="0025589A" w:rsidRPr="009C037B" w:rsidRDefault="0025589A" w:rsidP="00870277">
            <w:pPr>
              <w:jc w:val="both"/>
              <w:rPr>
                <w:rFonts w:ascii="Times New Roman" w:hAnsi="Times New Roman" w:cs="Times New Roman"/>
                <w:b/>
                <w:bCs/>
              </w:rPr>
            </w:pPr>
          </w:p>
        </w:tc>
        <w:tc>
          <w:tcPr>
            <w:tcW w:w="1473" w:type="dxa"/>
            <w:vMerge/>
            <w:hideMark/>
          </w:tcPr>
          <w:p w14:paraId="677C574B" w14:textId="77777777" w:rsidR="0025589A" w:rsidRPr="009C037B" w:rsidRDefault="0025589A" w:rsidP="00870277">
            <w:pPr>
              <w:jc w:val="both"/>
              <w:rPr>
                <w:rFonts w:ascii="Times New Roman" w:hAnsi="Times New Roman" w:cs="Times New Roman"/>
                <w:b/>
                <w:bCs/>
              </w:rPr>
            </w:pPr>
          </w:p>
        </w:tc>
        <w:tc>
          <w:tcPr>
            <w:tcW w:w="1701" w:type="dxa"/>
            <w:vMerge/>
            <w:hideMark/>
          </w:tcPr>
          <w:p w14:paraId="282DC0B3" w14:textId="77777777" w:rsidR="0025589A" w:rsidRPr="009C037B" w:rsidRDefault="0025589A" w:rsidP="00870277">
            <w:pPr>
              <w:jc w:val="both"/>
              <w:rPr>
                <w:rFonts w:ascii="Times New Roman" w:hAnsi="Times New Roman" w:cs="Times New Roman"/>
                <w:b/>
                <w:bCs/>
              </w:rPr>
            </w:pPr>
          </w:p>
        </w:tc>
        <w:tc>
          <w:tcPr>
            <w:tcW w:w="567" w:type="dxa"/>
            <w:hideMark/>
          </w:tcPr>
          <w:p w14:paraId="7E464E71"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12</w:t>
            </w:r>
          </w:p>
        </w:tc>
        <w:tc>
          <w:tcPr>
            <w:tcW w:w="1417" w:type="dxa"/>
            <w:hideMark/>
          </w:tcPr>
          <w:p w14:paraId="6A3C46D3"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Первомайский</w:t>
            </w:r>
          </w:p>
        </w:tc>
        <w:tc>
          <w:tcPr>
            <w:tcW w:w="1134" w:type="dxa"/>
            <w:hideMark/>
          </w:tcPr>
          <w:p w14:paraId="2575FD92"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пилот</w:t>
            </w:r>
          </w:p>
        </w:tc>
        <w:tc>
          <w:tcPr>
            <w:tcW w:w="630" w:type="dxa"/>
            <w:hideMark/>
          </w:tcPr>
          <w:p w14:paraId="3A8D999D"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21</w:t>
            </w:r>
          </w:p>
        </w:tc>
        <w:tc>
          <w:tcPr>
            <w:tcW w:w="910" w:type="dxa"/>
            <w:hideMark/>
          </w:tcPr>
          <w:p w14:paraId="654AF220"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11</w:t>
            </w:r>
          </w:p>
        </w:tc>
        <w:tc>
          <w:tcPr>
            <w:tcW w:w="1005" w:type="dxa"/>
            <w:hideMark/>
          </w:tcPr>
          <w:p w14:paraId="0737AA84"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32</w:t>
            </w:r>
          </w:p>
        </w:tc>
      </w:tr>
      <w:tr w:rsidR="0025589A" w:rsidRPr="00DE57AF" w14:paraId="0466FBF6" w14:textId="77777777" w:rsidTr="00870277">
        <w:trPr>
          <w:trHeight w:val="300"/>
        </w:trPr>
        <w:tc>
          <w:tcPr>
            <w:tcW w:w="507" w:type="dxa"/>
            <w:vMerge/>
            <w:hideMark/>
          </w:tcPr>
          <w:p w14:paraId="63735ED6" w14:textId="77777777" w:rsidR="0025589A" w:rsidRPr="009C037B" w:rsidRDefault="0025589A" w:rsidP="00870277">
            <w:pPr>
              <w:jc w:val="both"/>
              <w:rPr>
                <w:rFonts w:ascii="Times New Roman" w:hAnsi="Times New Roman" w:cs="Times New Roman"/>
                <w:b/>
                <w:bCs/>
              </w:rPr>
            </w:pPr>
          </w:p>
        </w:tc>
        <w:tc>
          <w:tcPr>
            <w:tcW w:w="1473" w:type="dxa"/>
            <w:vMerge/>
            <w:hideMark/>
          </w:tcPr>
          <w:p w14:paraId="5C0A1A46" w14:textId="77777777" w:rsidR="0025589A" w:rsidRPr="009C037B" w:rsidRDefault="0025589A" w:rsidP="00870277">
            <w:pPr>
              <w:jc w:val="both"/>
              <w:rPr>
                <w:rFonts w:ascii="Times New Roman" w:hAnsi="Times New Roman" w:cs="Times New Roman"/>
                <w:b/>
                <w:bCs/>
              </w:rPr>
            </w:pPr>
          </w:p>
        </w:tc>
        <w:tc>
          <w:tcPr>
            <w:tcW w:w="1701" w:type="dxa"/>
            <w:vMerge w:val="restart"/>
            <w:hideMark/>
          </w:tcPr>
          <w:p w14:paraId="0A9EC3CD"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Чаткальский</w:t>
            </w:r>
          </w:p>
        </w:tc>
        <w:tc>
          <w:tcPr>
            <w:tcW w:w="567" w:type="dxa"/>
            <w:hideMark/>
          </w:tcPr>
          <w:p w14:paraId="07CA572F"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13</w:t>
            </w:r>
          </w:p>
        </w:tc>
        <w:tc>
          <w:tcPr>
            <w:tcW w:w="1417" w:type="dxa"/>
            <w:hideMark/>
          </w:tcPr>
          <w:p w14:paraId="787F5307"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Терексайский</w:t>
            </w:r>
          </w:p>
        </w:tc>
        <w:tc>
          <w:tcPr>
            <w:tcW w:w="1134" w:type="dxa"/>
            <w:hideMark/>
          </w:tcPr>
          <w:p w14:paraId="47A13325"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Не пилот</w:t>
            </w:r>
          </w:p>
        </w:tc>
        <w:tc>
          <w:tcPr>
            <w:tcW w:w="630" w:type="dxa"/>
            <w:hideMark/>
          </w:tcPr>
          <w:p w14:paraId="0E33F92C"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21</w:t>
            </w:r>
          </w:p>
        </w:tc>
        <w:tc>
          <w:tcPr>
            <w:tcW w:w="910" w:type="dxa"/>
            <w:hideMark/>
          </w:tcPr>
          <w:p w14:paraId="7AEAC195"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11</w:t>
            </w:r>
          </w:p>
        </w:tc>
        <w:tc>
          <w:tcPr>
            <w:tcW w:w="1005" w:type="dxa"/>
            <w:hideMark/>
          </w:tcPr>
          <w:p w14:paraId="1B115E9A"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32</w:t>
            </w:r>
          </w:p>
        </w:tc>
      </w:tr>
      <w:tr w:rsidR="0025589A" w:rsidRPr="00DE57AF" w14:paraId="7897BA23" w14:textId="77777777" w:rsidTr="00870277">
        <w:trPr>
          <w:trHeight w:val="300"/>
        </w:trPr>
        <w:tc>
          <w:tcPr>
            <w:tcW w:w="507" w:type="dxa"/>
            <w:vMerge/>
            <w:hideMark/>
          </w:tcPr>
          <w:p w14:paraId="7DDCC0D0" w14:textId="77777777" w:rsidR="0025589A" w:rsidRPr="009C037B" w:rsidRDefault="0025589A" w:rsidP="00870277">
            <w:pPr>
              <w:jc w:val="both"/>
              <w:rPr>
                <w:rFonts w:ascii="Times New Roman" w:hAnsi="Times New Roman" w:cs="Times New Roman"/>
                <w:b/>
                <w:bCs/>
              </w:rPr>
            </w:pPr>
          </w:p>
        </w:tc>
        <w:tc>
          <w:tcPr>
            <w:tcW w:w="1473" w:type="dxa"/>
            <w:vMerge/>
            <w:hideMark/>
          </w:tcPr>
          <w:p w14:paraId="18DDF176" w14:textId="77777777" w:rsidR="0025589A" w:rsidRPr="009C037B" w:rsidRDefault="0025589A" w:rsidP="00870277">
            <w:pPr>
              <w:jc w:val="both"/>
              <w:rPr>
                <w:rFonts w:ascii="Times New Roman" w:hAnsi="Times New Roman" w:cs="Times New Roman"/>
                <w:b/>
                <w:bCs/>
              </w:rPr>
            </w:pPr>
          </w:p>
        </w:tc>
        <w:tc>
          <w:tcPr>
            <w:tcW w:w="1701" w:type="dxa"/>
            <w:vMerge/>
            <w:hideMark/>
          </w:tcPr>
          <w:p w14:paraId="15850620" w14:textId="77777777" w:rsidR="0025589A" w:rsidRPr="009C037B" w:rsidRDefault="0025589A" w:rsidP="00870277">
            <w:pPr>
              <w:jc w:val="both"/>
              <w:rPr>
                <w:rFonts w:ascii="Times New Roman" w:hAnsi="Times New Roman" w:cs="Times New Roman"/>
                <w:b/>
                <w:bCs/>
              </w:rPr>
            </w:pPr>
          </w:p>
        </w:tc>
        <w:tc>
          <w:tcPr>
            <w:tcW w:w="567" w:type="dxa"/>
            <w:hideMark/>
          </w:tcPr>
          <w:p w14:paraId="2B48AD54"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14</w:t>
            </w:r>
          </w:p>
        </w:tc>
        <w:tc>
          <w:tcPr>
            <w:tcW w:w="1417" w:type="dxa"/>
            <w:hideMark/>
          </w:tcPr>
          <w:p w14:paraId="1E2E2FBB"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Сумсарский</w:t>
            </w:r>
          </w:p>
        </w:tc>
        <w:tc>
          <w:tcPr>
            <w:tcW w:w="1134" w:type="dxa"/>
            <w:hideMark/>
          </w:tcPr>
          <w:p w14:paraId="6CE9E5F5"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пилот</w:t>
            </w:r>
          </w:p>
        </w:tc>
        <w:tc>
          <w:tcPr>
            <w:tcW w:w="630" w:type="dxa"/>
            <w:hideMark/>
          </w:tcPr>
          <w:p w14:paraId="6427DDB7"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21</w:t>
            </w:r>
          </w:p>
        </w:tc>
        <w:tc>
          <w:tcPr>
            <w:tcW w:w="910" w:type="dxa"/>
            <w:hideMark/>
          </w:tcPr>
          <w:p w14:paraId="68719D1B"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11</w:t>
            </w:r>
          </w:p>
        </w:tc>
        <w:tc>
          <w:tcPr>
            <w:tcW w:w="1005" w:type="dxa"/>
            <w:hideMark/>
          </w:tcPr>
          <w:p w14:paraId="69A4F6AA"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32</w:t>
            </w:r>
          </w:p>
        </w:tc>
      </w:tr>
      <w:tr w:rsidR="0025589A" w:rsidRPr="00DE57AF" w14:paraId="6234AD36" w14:textId="77777777" w:rsidTr="00870277">
        <w:trPr>
          <w:trHeight w:val="300"/>
        </w:trPr>
        <w:tc>
          <w:tcPr>
            <w:tcW w:w="507" w:type="dxa"/>
            <w:vMerge/>
            <w:hideMark/>
          </w:tcPr>
          <w:p w14:paraId="6FCCBD82" w14:textId="77777777" w:rsidR="0025589A" w:rsidRPr="009C037B" w:rsidRDefault="0025589A" w:rsidP="00870277">
            <w:pPr>
              <w:jc w:val="both"/>
              <w:rPr>
                <w:rFonts w:ascii="Times New Roman" w:hAnsi="Times New Roman" w:cs="Times New Roman"/>
                <w:b/>
                <w:bCs/>
              </w:rPr>
            </w:pPr>
          </w:p>
        </w:tc>
        <w:tc>
          <w:tcPr>
            <w:tcW w:w="1473" w:type="dxa"/>
            <w:vMerge/>
            <w:hideMark/>
          </w:tcPr>
          <w:p w14:paraId="1C8F1A8A" w14:textId="77777777" w:rsidR="0025589A" w:rsidRPr="009C037B" w:rsidRDefault="0025589A" w:rsidP="00870277">
            <w:pPr>
              <w:jc w:val="both"/>
              <w:rPr>
                <w:rFonts w:ascii="Times New Roman" w:hAnsi="Times New Roman" w:cs="Times New Roman"/>
                <w:b/>
                <w:bCs/>
              </w:rPr>
            </w:pPr>
          </w:p>
        </w:tc>
        <w:tc>
          <w:tcPr>
            <w:tcW w:w="1701" w:type="dxa"/>
            <w:vMerge w:val="restart"/>
            <w:hideMark/>
          </w:tcPr>
          <w:p w14:paraId="38F9F2C8"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Тогуз-Тороуский</w:t>
            </w:r>
          </w:p>
        </w:tc>
        <w:tc>
          <w:tcPr>
            <w:tcW w:w="567" w:type="dxa"/>
            <w:hideMark/>
          </w:tcPr>
          <w:p w14:paraId="67E3A38B"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15</w:t>
            </w:r>
          </w:p>
        </w:tc>
        <w:tc>
          <w:tcPr>
            <w:tcW w:w="1417" w:type="dxa"/>
            <w:hideMark/>
          </w:tcPr>
          <w:p w14:paraId="2305F0E0"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Кок-Иримский</w:t>
            </w:r>
          </w:p>
        </w:tc>
        <w:tc>
          <w:tcPr>
            <w:tcW w:w="1134" w:type="dxa"/>
            <w:hideMark/>
          </w:tcPr>
          <w:p w14:paraId="35F69200"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пилот</w:t>
            </w:r>
          </w:p>
        </w:tc>
        <w:tc>
          <w:tcPr>
            <w:tcW w:w="630" w:type="dxa"/>
            <w:hideMark/>
          </w:tcPr>
          <w:p w14:paraId="4F4BCE8F"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21</w:t>
            </w:r>
          </w:p>
        </w:tc>
        <w:tc>
          <w:tcPr>
            <w:tcW w:w="910" w:type="dxa"/>
            <w:hideMark/>
          </w:tcPr>
          <w:p w14:paraId="2A402582"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11</w:t>
            </w:r>
          </w:p>
        </w:tc>
        <w:tc>
          <w:tcPr>
            <w:tcW w:w="1005" w:type="dxa"/>
            <w:hideMark/>
          </w:tcPr>
          <w:p w14:paraId="79EBB2BB"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32</w:t>
            </w:r>
          </w:p>
        </w:tc>
      </w:tr>
      <w:tr w:rsidR="0025589A" w:rsidRPr="00DE57AF" w14:paraId="486632F4" w14:textId="77777777" w:rsidTr="00870277">
        <w:trPr>
          <w:trHeight w:val="300"/>
        </w:trPr>
        <w:tc>
          <w:tcPr>
            <w:tcW w:w="507" w:type="dxa"/>
            <w:vMerge/>
            <w:hideMark/>
          </w:tcPr>
          <w:p w14:paraId="19E5E56F" w14:textId="77777777" w:rsidR="0025589A" w:rsidRPr="009C037B" w:rsidRDefault="0025589A" w:rsidP="00870277">
            <w:pPr>
              <w:jc w:val="both"/>
              <w:rPr>
                <w:rFonts w:ascii="Times New Roman" w:hAnsi="Times New Roman" w:cs="Times New Roman"/>
                <w:b/>
                <w:bCs/>
              </w:rPr>
            </w:pPr>
          </w:p>
        </w:tc>
        <w:tc>
          <w:tcPr>
            <w:tcW w:w="1473" w:type="dxa"/>
            <w:vMerge/>
            <w:hideMark/>
          </w:tcPr>
          <w:p w14:paraId="239F8D9F" w14:textId="77777777" w:rsidR="0025589A" w:rsidRPr="009C037B" w:rsidRDefault="0025589A" w:rsidP="00870277">
            <w:pPr>
              <w:jc w:val="both"/>
              <w:rPr>
                <w:rFonts w:ascii="Times New Roman" w:hAnsi="Times New Roman" w:cs="Times New Roman"/>
                <w:b/>
                <w:bCs/>
              </w:rPr>
            </w:pPr>
          </w:p>
        </w:tc>
        <w:tc>
          <w:tcPr>
            <w:tcW w:w="1701" w:type="dxa"/>
            <w:vMerge/>
            <w:hideMark/>
          </w:tcPr>
          <w:p w14:paraId="3B08CC60" w14:textId="77777777" w:rsidR="0025589A" w:rsidRPr="009C037B" w:rsidRDefault="0025589A" w:rsidP="00870277">
            <w:pPr>
              <w:jc w:val="both"/>
              <w:rPr>
                <w:rFonts w:ascii="Times New Roman" w:hAnsi="Times New Roman" w:cs="Times New Roman"/>
                <w:b/>
                <w:bCs/>
              </w:rPr>
            </w:pPr>
          </w:p>
        </w:tc>
        <w:tc>
          <w:tcPr>
            <w:tcW w:w="567" w:type="dxa"/>
            <w:hideMark/>
          </w:tcPr>
          <w:p w14:paraId="5B9560E1"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16</w:t>
            </w:r>
          </w:p>
        </w:tc>
        <w:tc>
          <w:tcPr>
            <w:tcW w:w="1417" w:type="dxa"/>
            <w:hideMark/>
          </w:tcPr>
          <w:p w14:paraId="0CB2880F"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Карасуйский</w:t>
            </w:r>
          </w:p>
        </w:tc>
        <w:tc>
          <w:tcPr>
            <w:tcW w:w="1134" w:type="dxa"/>
            <w:hideMark/>
          </w:tcPr>
          <w:p w14:paraId="381A65A4"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Не пилот</w:t>
            </w:r>
          </w:p>
        </w:tc>
        <w:tc>
          <w:tcPr>
            <w:tcW w:w="630" w:type="dxa"/>
            <w:hideMark/>
          </w:tcPr>
          <w:p w14:paraId="67BA1546"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21</w:t>
            </w:r>
          </w:p>
        </w:tc>
        <w:tc>
          <w:tcPr>
            <w:tcW w:w="910" w:type="dxa"/>
            <w:hideMark/>
          </w:tcPr>
          <w:p w14:paraId="68CF1052"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11</w:t>
            </w:r>
          </w:p>
        </w:tc>
        <w:tc>
          <w:tcPr>
            <w:tcW w:w="1005" w:type="dxa"/>
            <w:hideMark/>
          </w:tcPr>
          <w:p w14:paraId="6AB1F739"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32</w:t>
            </w:r>
          </w:p>
        </w:tc>
      </w:tr>
      <w:tr w:rsidR="0025589A" w:rsidRPr="00DE57AF" w14:paraId="3923D984" w14:textId="77777777" w:rsidTr="00870277">
        <w:trPr>
          <w:trHeight w:val="300"/>
        </w:trPr>
        <w:tc>
          <w:tcPr>
            <w:tcW w:w="3681" w:type="dxa"/>
            <w:gridSpan w:val="3"/>
            <w:hideMark/>
          </w:tcPr>
          <w:p w14:paraId="13BD8E0A"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Итого:</w:t>
            </w:r>
          </w:p>
        </w:tc>
        <w:tc>
          <w:tcPr>
            <w:tcW w:w="567" w:type="dxa"/>
            <w:hideMark/>
          </w:tcPr>
          <w:p w14:paraId="69FECF7A"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16</w:t>
            </w:r>
          </w:p>
        </w:tc>
        <w:tc>
          <w:tcPr>
            <w:tcW w:w="1417" w:type="dxa"/>
            <w:hideMark/>
          </w:tcPr>
          <w:p w14:paraId="6F6A5DD9"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 </w:t>
            </w:r>
          </w:p>
        </w:tc>
        <w:tc>
          <w:tcPr>
            <w:tcW w:w="1134" w:type="dxa"/>
            <w:hideMark/>
          </w:tcPr>
          <w:p w14:paraId="5E9F4890"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 </w:t>
            </w:r>
          </w:p>
        </w:tc>
        <w:tc>
          <w:tcPr>
            <w:tcW w:w="630" w:type="dxa"/>
            <w:hideMark/>
          </w:tcPr>
          <w:p w14:paraId="1FAFAA89"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 </w:t>
            </w:r>
          </w:p>
        </w:tc>
        <w:tc>
          <w:tcPr>
            <w:tcW w:w="910" w:type="dxa"/>
            <w:hideMark/>
          </w:tcPr>
          <w:p w14:paraId="312E04AA"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 </w:t>
            </w:r>
          </w:p>
        </w:tc>
        <w:tc>
          <w:tcPr>
            <w:tcW w:w="1005" w:type="dxa"/>
            <w:hideMark/>
          </w:tcPr>
          <w:p w14:paraId="4D75BEC1"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512</w:t>
            </w:r>
          </w:p>
        </w:tc>
      </w:tr>
      <w:tr w:rsidR="0025589A" w:rsidRPr="00DE57AF" w14:paraId="03187C08" w14:textId="77777777" w:rsidTr="00870277">
        <w:trPr>
          <w:trHeight w:val="300"/>
        </w:trPr>
        <w:tc>
          <w:tcPr>
            <w:tcW w:w="507" w:type="dxa"/>
            <w:vMerge w:val="restart"/>
            <w:hideMark/>
          </w:tcPr>
          <w:p w14:paraId="2F5C69E8"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lastRenderedPageBreak/>
              <w:t>3</w:t>
            </w:r>
          </w:p>
        </w:tc>
        <w:tc>
          <w:tcPr>
            <w:tcW w:w="1473" w:type="dxa"/>
            <w:vMerge w:val="restart"/>
            <w:hideMark/>
          </w:tcPr>
          <w:p w14:paraId="0757B1AA"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Баткенская</w:t>
            </w:r>
          </w:p>
        </w:tc>
        <w:tc>
          <w:tcPr>
            <w:tcW w:w="1701" w:type="dxa"/>
            <w:hideMark/>
          </w:tcPr>
          <w:p w14:paraId="4A478C11"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Баткенский</w:t>
            </w:r>
          </w:p>
        </w:tc>
        <w:tc>
          <w:tcPr>
            <w:tcW w:w="567" w:type="dxa"/>
            <w:hideMark/>
          </w:tcPr>
          <w:p w14:paraId="35D542B1"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1</w:t>
            </w:r>
          </w:p>
        </w:tc>
        <w:tc>
          <w:tcPr>
            <w:tcW w:w="1417" w:type="dxa"/>
            <w:hideMark/>
          </w:tcPr>
          <w:p w14:paraId="516C43F6"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Карабакский</w:t>
            </w:r>
          </w:p>
        </w:tc>
        <w:tc>
          <w:tcPr>
            <w:tcW w:w="1134" w:type="dxa"/>
            <w:hideMark/>
          </w:tcPr>
          <w:p w14:paraId="41780F08"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Не пилот</w:t>
            </w:r>
          </w:p>
        </w:tc>
        <w:tc>
          <w:tcPr>
            <w:tcW w:w="630" w:type="dxa"/>
            <w:hideMark/>
          </w:tcPr>
          <w:p w14:paraId="35E57781"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21</w:t>
            </w:r>
          </w:p>
        </w:tc>
        <w:tc>
          <w:tcPr>
            <w:tcW w:w="910" w:type="dxa"/>
            <w:hideMark/>
          </w:tcPr>
          <w:p w14:paraId="3F266249"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11</w:t>
            </w:r>
          </w:p>
        </w:tc>
        <w:tc>
          <w:tcPr>
            <w:tcW w:w="1005" w:type="dxa"/>
            <w:hideMark/>
          </w:tcPr>
          <w:p w14:paraId="3E955CDE"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32</w:t>
            </w:r>
          </w:p>
        </w:tc>
      </w:tr>
      <w:tr w:rsidR="0025589A" w:rsidRPr="00DE57AF" w14:paraId="7877044F" w14:textId="77777777" w:rsidTr="00870277">
        <w:trPr>
          <w:trHeight w:val="300"/>
        </w:trPr>
        <w:tc>
          <w:tcPr>
            <w:tcW w:w="507" w:type="dxa"/>
            <w:vMerge/>
            <w:hideMark/>
          </w:tcPr>
          <w:p w14:paraId="5D5AE80A" w14:textId="77777777" w:rsidR="0025589A" w:rsidRPr="009C037B" w:rsidRDefault="0025589A" w:rsidP="00870277">
            <w:pPr>
              <w:jc w:val="both"/>
              <w:rPr>
                <w:rFonts w:ascii="Times New Roman" w:hAnsi="Times New Roman" w:cs="Times New Roman"/>
                <w:b/>
                <w:bCs/>
              </w:rPr>
            </w:pPr>
          </w:p>
        </w:tc>
        <w:tc>
          <w:tcPr>
            <w:tcW w:w="1473" w:type="dxa"/>
            <w:vMerge/>
            <w:hideMark/>
          </w:tcPr>
          <w:p w14:paraId="0384BD20" w14:textId="77777777" w:rsidR="0025589A" w:rsidRPr="009C037B" w:rsidRDefault="0025589A" w:rsidP="00870277">
            <w:pPr>
              <w:jc w:val="both"/>
              <w:rPr>
                <w:rFonts w:ascii="Times New Roman" w:hAnsi="Times New Roman" w:cs="Times New Roman"/>
                <w:b/>
                <w:bCs/>
              </w:rPr>
            </w:pPr>
          </w:p>
        </w:tc>
        <w:tc>
          <w:tcPr>
            <w:tcW w:w="1701" w:type="dxa"/>
            <w:hideMark/>
          </w:tcPr>
          <w:p w14:paraId="165837EA"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Кадамжайский</w:t>
            </w:r>
          </w:p>
        </w:tc>
        <w:tc>
          <w:tcPr>
            <w:tcW w:w="567" w:type="dxa"/>
            <w:hideMark/>
          </w:tcPr>
          <w:p w14:paraId="5165C3D4"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2</w:t>
            </w:r>
          </w:p>
        </w:tc>
        <w:tc>
          <w:tcPr>
            <w:tcW w:w="1417" w:type="dxa"/>
            <w:hideMark/>
          </w:tcPr>
          <w:p w14:paraId="48168238"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Уч-Коргонский</w:t>
            </w:r>
          </w:p>
        </w:tc>
        <w:tc>
          <w:tcPr>
            <w:tcW w:w="1134" w:type="dxa"/>
            <w:hideMark/>
          </w:tcPr>
          <w:p w14:paraId="228E6EE5"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Не пилот</w:t>
            </w:r>
          </w:p>
        </w:tc>
        <w:tc>
          <w:tcPr>
            <w:tcW w:w="630" w:type="dxa"/>
            <w:hideMark/>
          </w:tcPr>
          <w:p w14:paraId="4D4104C8"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21</w:t>
            </w:r>
          </w:p>
        </w:tc>
        <w:tc>
          <w:tcPr>
            <w:tcW w:w="910" w:type="dxa"/>
            <w:hideMark/>
          </w:tcPr>
          <w:p w14:paraId="52615255"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11</w:t>
            </w:r>
          </w:p>
        </w:tc>
        <w:tc>
          <w:tcPr>
            <w:tcW w:w="1005" w:type="dxa"/>
            <w:hideMark/>
          </w:tcPr>
          <w:p w14:paraId="7AA0735F"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32</w:t>
            </w:r>
          </w:p>
        </w:tc>
      </w:tr>
      <w:tr w:rsidR="0025589A" w:rsidRPr="00DE57AF" w14:paraId="39760038" w14:textId="77777777" w:rsidTr="00870277">
        <w:trPr>
          <w:trHeight w:val="300"/>
        </w:trPr>
        <w:tc>
          <w:tcPr>
            <w:tcW w:w="507" w:type="dxa"/>
            <w:vMerge/>
            <w:hideMark/>
          </w:tcPr>
          <w:p w14:paraId="08ED5432" w14:textId="77777777" w:rsidR="0025589A" w:rsidRPr="009C037B" w:rsidRDefault="0025589A" w:rsidP="00870277">
            <w:pPr>
              <w:jc w:val="both"/>
              <w:rPr>
                <w:rFonts w:ascii="Times New Roman" w:hAnsi="Times New Roman" w:cs="Times New Roman"/>
                <w:b/>
                <w:bCs/>
              </w:rPr>
            </w:pPr>
          </w:p>
        </w:tc>
        <w:tc>
          <w:tcPr>
            <w:tcW w:w="1473" w:type="dxa"/>
            <w:vMerge/>
            <w:hideMark/>
          </w:tcPr>
          <w:p w14:paraId="13C3C1A2" w14:textId="77777777" w:rsidR="0025589A" w:rsidRPr="009C037B" w:rsidRDefault="0025589A" w:rsidP="00870277">
            <w:pPr>
              <w:jc w:val="both"/>
              <w:rPr>
                <w:rFonts w:ascii="Times New Roman" w:hAnsi="Times New Roman" w:cs="Times New Roman"/>
                <w:b/>
                <w:bCs/>
              </w:rPr>
            </w:pPr>
          </w:p>
        </w:tc>
        <w:tc>
          <w:tcPr>
            <w:tcW w:w="1701" w:type="dxa"/>
            <w:hideMark/>
          </w:tcPr>
          <w:p w14:paraId="57E8118F"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Лейлекский район</w:t>
            </w:r>
          </w:p>
        </w:tc>
        <w:tc>
          <w:tcPr>
            <w:tcW w:w="567" w:type="dxa"/>
            <w:hideMark/>
          </w:tcPr>
          <w:p w14:paraId="7CF66D24"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3</w:t>
            </w:r>
          </w:p>
        </w:tc>
        <w:tc>
          <w:tcPr>
            <w:tcW w:w="1417" w:type="dxa"/>
            <w:hideMark/>
          </w:tcPr>
          <w:p w14:paraId="14C60840"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 xml:space="preserve">Джаны-Джерский </w:t>
            </w:r>
          </w:p>
        </w:tc>
        <w:tc>
          <w:tcPr>
            <w:tcW w:w="1134" w:type="dxa"/>
            <w:hideMark/>
          </w:tcPr>
          <w:p w14:paraId="0C3730A2"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Не пилот</w:t>
            </w:r>
          </w:p>
        </w:tc>
        <w:tc>
          <w:tcPr>
            <w:tcW w:w="630" w:type="dxa"/>
            <w:hideMark/>
          </w:tcPr>
          <w:p w14:paraId="3C515EDD"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21</w:t>
            </w:r>
          </w:p>
        </w:tc>
        <w:tc>
          <w:tcPr>
            <w:tcW w:w="910" w:type="dxa"/>
            <w:hideMark/>
          </w:tcPr>
          <w:p w14:paraId="18B11DFA"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11</w:t>
            </w:r>
          </w:p>
        </w:tc>
        <w:tc>
          <w:tcPr>
            <w:tcW w:w="1005" w:type="dxa"/>
            <w:hideMark/>
          </w:tcPr>
          <w:p w14:paraId="5DD7C38E"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32</w:t>
            </w:r>
          </w:p>
        </w:tc>
      </w:tr>
      <w:tr w:rsidR="0025589A" w:rsidRPr="00DE57AF" w14:paraId="59E096DB" w14:textId="77777777" w:rsidTr="00870277">
        <w:trPr>
          <w:trHeight w:val="300"/>
        </w:trPr>
        <w:tc>
          <w:tcPr>
            <w:tcW w:w="3681" w:type="dxa"/>
            <w:gridSpan w:val="3"/>
            <w:hideMark/>
          </w:tcPr>
          <w:p w14:paraId="7EF331D1"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Итого:</w:t>
            </w:r>
          </w:p>
        </w:tc>
        <w:tc>
          <w:tcPr>
            <w:tcW w:w="567" w:type="dxa"/>
            <w:hideMark/>
          </w:tcPr>
          <w:p w14:paraId="52CB1816"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3</w:t>
            </w:r>
          </w:p>
        </w:tc>
        <w:tc>
          <w:tcPr>
            <w:tcW w:w="1417" w:type="dxa"/>
            <w:hideMark/>
          </w:tcPr>
          <w:p w14:paraId="5467D2E4"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 </w:t>
            </w:r>
          </w:p>
        </w:tc>
        <w:tc>
          <w:tcPr>
            <w:tcW w:w="1134" w:type="dxa"/>
            <w:hideMark/>
          </w:tcPr>
          <w:p w14:paraId="2E1258EF"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 </w:t>
            </w:r>
          </w:p>
        </w:tc>
        <w:tc>
          <w:tcPr>
            <w:tcW w:w="630" w:type="dxa"/>
            <w:hideMark/>
          </w:tcPr>
          <w:p w14:paraId="10EA9614"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 </w:t>
            </w:r>
          </w:p>
        </w:tc>
        <w:tc>
          <w:tcPr>
            <w:tcW w:w="910" w:type="dxa"/>
            <w:hideMark/>
          </w:tcPr>
          <w:p w14:paraId="128C3B29"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 </w:t>
            </w:r>
          </w:p>
        </w:tc>
        <w:tc>
          <w:tcPr>
            <w:tcW w:w="1005" w:type="dxa"/>
            <w:hideMark/>
          </w:tcPr>
          <w:p w14:paraId="28C648B9"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96</w:t>
            </w:r>
          </w:p>
        </w:tc>
      </w:tr>
      <w:tr w:rsidR="0025589A" w:rsidRPr="00DE57AF" w14:paraId="3F3C5029" w14:textId="77777777" w:rsidTr="00870277">
        <w:trPr>
          <w:trHeight w:val="300"/>
        </w:trPr>
        <w:tc>
          <w:tcPr>
            <w:tcW w:w="507" w:type="dxa"/>
            <w:vMerge w:val="restart"/>
            <w:hideMark/>
          </w:tcPr>
          <w:p w14:paraId="18082B80"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4</w:t>
            </w:r>
          </w:p>
        </w:tc>
        <w:tc>
          <w:tcPr>
            <w:tcW w:w="1473" w:type="dxa"/>
            <w:vMerge w:val="restart"/>
            <w:hideMark/>
          </w:tcPr>
          <w:p w14:paraId="0C797C1C"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Ошская</w:t>
            </w:r>
          </w:p>
        </w:tc>
        <w:tc>
          <w:tcPr>
            <w:tcW w:w="1701" w:type="dxa"/>
            <w:vMerge w:val="restart"/>
            <w:hideMark/>
          </w:tcPr>
          <w:p w14:paraId="2B9AF0E6"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Карасуйский</w:t>
            </w:r>
          </w:p>
        </w:tc>
        <w:tc>
          <w:tcPr>
            <w:tcW w:w="567" w:type="dxa"/>
            <w:hideMark/>
          </w:tcPr>
          <w:p w14:paraId="72188044"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1</w:t>
            </w:r>
          </w:p>
        </w:tc>
        <w:tc>
          <w:tcPr>
            <w:tcW w:w="1417" w:type="dxa"/>
            <w:hideMark/>
          </w:tcPr>
          <w:p w14:paraId="30FDB34E"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Шаркский (Пилот)</w:t>
            </w:r>
          </w:p>
        </w:tc>
        <w:tc>
          <w:tcPr>
            <w:tcW w:w="1134" w:type="dxa"/>
            <w:hideMark/>
          </w:tcPr>
          <w:p w14:paraId="0FD481E5"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Пилот</w:t>
            </w:r>
          </w:p>
        </w:tc>
        <w:tc>
          <w:tcPr>
            <w:tcW w:w="630" w:type="dxa"/>
            <w:hideMark/>
          </w:tcPr>
          <w:p w14:paraId="6687D766"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21</w:t>
            </w:r>
          </w:p>
        </w:tc>
        <w:tc>
          <w:tcPr>
            <w:tcW w:w="910" w:type="dxa"/>
            <w:hideMark/>
          </w:tcPr>
          <w:p w14:paraId="045F6084"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11</w:t>
            </w:r>
          </w:p>
        </w:tc>
        <w:tc>
          <w:tcPr>
            <w:tcW w:w="1005" w:type="dxa"/>
            <w:hideMark/>
          </w:tcPr>
          <w:p w14:paraId="5A06501D"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32</w:t>
            </w:r>
          </w:p>
        </w:tc>
      </w:tr>
      <w:tr w:rsidR="0025589A" w:rsidRPr="00DE57AF" w14:paraId="35439D58" w14:textId="77777777" w:rsidTr="00870277">
        <w:trPr>
          <w:trHeight w:val="300"/>
        </w:trPr>
        <w:tc>
          <w:tcPr>
            <w:tcW w:w="507" w:type="dxa"/>
            <w:vMerge/>
            <w:hideMark/>
          </w:tcPr>
          <w:p w14:paraId="07DC16C1" w14:textId="77777777" w:rsidR="0025589A" w:rsidRPr="009C037B" w:rsidRDefault="0025589A" w:rsidP="00870277">
            <w:pPr>
              <w:jc w:val="both"/>
              <w:rPr>
                <w:rFonts w:ascii="Times New Roman" w:hAnsi="Times New Roman" w:cs="Times New Roman"/>
                <w:b/>
                <w:bCs/>
              </w:rPr>
            </w:pPr>
          </w:p>
        </w:tc>
        <w:tc>
          <w:tcPr>
            <w:tcW w:w="1473" w:type="dxa"/>
            <w:vMerge/>
            <w:hideMark/>
          </w:tcPr>
          <w:p w14:paraId="2161A622" w14:textId="77777777" w:rsidR="0025589A" w:rsidRPr="009C037B" w:rsidRDefault="0025589A" w:rsidP="00870277">
            <w:pPr>
              <w:jc w:val="both"/>
              <w:rPr>
                <w:rFonts w:ascii="Times New Roman" w:hAnsi="Times New Roman" w:cs="Times New Roman"/>
                <w:b/>
                <w:bCs/>
              </w:rPr>
            </w:pPr>
          </w:p>
        </w:tc>
        <w:tc>
          <w:tcPr>
            <w:tcW w:w="1701" w:type="dxa"/>
            <w:vMerge/>
            <w:hideMark/>
          </w:tcPr>
          <w:p w14:paraId="3A2F2CC9" w14:textId="77777777" w:rsidR="0025589A" w:rsidRPr="009C037B" w:rsidRDefault="0025589A" w:rsidP="00870277">
            <w:pPr>
              <w:jc w:val="both"/>
              <w:rPr>
                <w:rFonts w:ascii="Times New Roman" w:hAnsi="Times New Roman" w:cs="Times New Roman"/>
                <w:b/>
                <w:bCs/>
              </w:rPr>
            </w:pPr>
          </w:p>
        </w:tc>
        <w:tc>
          <w:tcPr>
            <w:tcW w:w="567" w:type="dxa"/>
            <w:hideMark/>
          </w:tcPr>
          <w:p w14:paraId="3ED5EAF8"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2</w:t>
            </w:r>
          </w:p>
        </w:tc>
        <w:tc>
          <w:tcPr>
            <w:tcW w:w="1417" w:type="dxa"/>
            <w:hideMark/>
          </w:tcPr>
          <w:p w14:paraId="2FA3FEAB"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Кызыл-Суйский АА (пилот)</w:t>
            </w:r>
          </w:p>
        </w:tc>
        <w:tc>
          <w:tcPr>
            <w:tcW w:w="1134" w:type="dxa"/>
            <w:hideMark/>
          </w:tcPr>
          <w:p w14:paraId="416DA00A"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Не пилот</w:t>
            </w:r>
          </w:p>
        </w:tc>
        <w:tc>
          <w:tcPr>
            <w:tcW w:w="630" w:type="dxa"/>
            <w:hideMark/>
          </w:tcPr>
          <w:p w14:paraId="25A18922"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21</w:t>
            </w:r>
          </w:p>
        </w:tc>
        <w:tc>
          <w:tcPr>
            <w:tcW w:w="910" w:type="dxa"/>
            <w:hideMark/>
          </w:tcPr>
          <w:p w14:paraId="4116AD9A"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11</w:t>
            </w:r>
          </w:p>
        </w:tc>
        <w:tc>
          <w:tcPr>
            <w:tcW w:w="1005" w:type="dxa"/>
            <w:hideMark/>
          </w:tcPr>
          <w:p w14:paraId="1E0EB507"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32</w:t>
            </w:r>
          </w:p>
        </w:tc>
      </w:tr>
      <w:tr w:rsidR="0025589A" w:rsidRPr="00DE57AF" w14:paraId="11EA7807" w14:textId="77777777" w:rsidTr="00870277">
        <w:trPr>
          <w:trHeight w:val="270"/>
        </w:trPr>
        <w:tc>
          <w:tcPr>
            <w:tcW w:w="507" w:type="dxa"/>
            <w:vMerge/>
            <w:hideMark/>
          </w:tcPr>
          <w:p w14:paraId="7DF7FD9A" w14:textId="77777777" w:rsidR="0025589A" w:rsidRPr="009C037B" w:rsidRDefault="0025589A" w:rsidP="00870277">
            <w:pPr>
              <w:jc w:val="both"/>
              <w:rPr>
                <w:rFonts w:ascii="Times New Roman" w:hAnsi="Times New Roman" w:cs="Times New Roman"/>
                <w:b/>
                <w:bCs/>
              </w:rPr>
            </w:pPr>
          </w:p>
        </w:tc>
        <w:tc>
          <w:tcPr>
            <w:tcW w:w="1473" w:type="dxa"/>
            <w:vMerge/>
            <w:hideMark/>
          </w:tcPr>
          <w:p w14:paraId="2DC8E579" w14:textId="77777777" w:rsidR="0025589A" w:rsidRPr="009C037B" w:rsidRDefault="0025589A" w:rsidP="00870277">
            <w:pPr>
              <w:jc w:val="both"/>
              <w:rPr>
                <w:rFonts w:ascii="Times New Roman" w:hAnsi="Times New Roman" w:cs="Times New Roman"/>
                <w:b/>
                <w:bCs/>
              </w:rPr>
            </w:pPr>
          </w:p>
        </w:tc>
        <w:tc>
          <w:tcPr>
            <w:tcW w:w="1701" w:type="dxa"/>
            <w:vMerge w:val="restart"/>
            <w:hideMark/>
          </w:tcPr>
          <w:p w14:paraId="0F18156C"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Араванский</w:t>
            </w:r>
          </w:p>
        </w:tc>
        <w:tc>
          <w:tcPr>
            <w:tcW w:w="567" w:type="dxa"/>
            <w:hideMark/>
          </w:tcPr>
          <w:p w14:paraId="29FA8822"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3</w:t>
            </w:r>
          </w:p>
        </w:tc>
        <w:tc>
          <w:tcPr>
            <w:tcW w:w="1417" w:type="dxa"/>
            <w:hideMark/>
          </w:tcPr>
          <w:p w14:paraId="0B45472A"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Тепе- Коргонский</w:t>
            </w:r>
          </w:p>
        </w:tc>
        <w:tc>
          <w:tcPr>
            <w:tcW w:w="1134" w:type="dxa"/>
            <w:hideMark/>
          </w:tcPr>
          <w:p w14:paraId="7BC7BC51"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Не пилот</w:t>
            </w:r>
          </w:p>
        </w:tc>
        <w:tc>
          <w:tcPr>
            <w:tcW w:w="630" w:type="dxa"/>
            <w:hideMark/>
          </w:tcPr>
          <w:p w14:paraId="38907A1E"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21</w:t>
            </w:r>
          </w:p>
        </w:tc>
        <w:tc>
          <w:tcPr>
            <w:tcW w:w="910" w:type="dxa"/>
            <w:hideMark/>
          </w:tcPr>
          <w:p w14:paraId="19A9B322"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11</w:t>
            </w:r>
          </w:p>
        </w:tc>
        <w:tc>
          <w:tcPr>
            <w:tcW w:w="1005" w:type="dxa"/>
            <w:hideMark/>
          </w:tcPr>
          <w:p w14:paraId="1E49D7DA"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32</w:t>
            </w:r>
          </w:p>
        </w:tc>
      </w:tr>
      <w:tr w:rsidR="0025589A" w:rsidRPr="00DE57AF" w14:paraId="76E002FB" w14:textId="77777777" w:rsidTr="00870277">
        <w:trPr>
          <w:trHeight w:val="300"/>
        </w:trPr>
        <w:tc>
          <w:tcPr>
            <w:tcW w:w="507" w:type="dxa"/>
            <w:vMerge/>
            <w:hideMark/>
          </w:tcPr>
          <w:p w14:paraId="6B0B5000" w14:textId="77777777" w:rsidR="0025589A" w:rsidRPr="009C037B" w:rsidRDefault="0025589A" w:rsidP="00870277">
            <w:pPr>
              <w:jc w:val="both"/>
              <w:rPr>
                <w:rFonts w:ascii="Times New Roman" w:hAnsi="Times New Roman" w:cs="Times New Roman"/>
                <w:b/>
                <w:bCs/>
              </w:rPr>
            </w:pPr>
          </w:p>
        </w:tc>
        <w:tc>
          <w:tcPr>
            <w:tcW w:w="1473" w:type="dxa"/>
            <w:vMerge/>
            <w:hideMark/>
          </w:tcPr>
          <w:p w14:paraId="2C08F754" w14:textId="77777777" w:rsidR="0025589A" w:rsidRPr="009C037B" w:rsidRDefault="0025589A" w:rsidP="00870277">
            <w:pPr>
              <w:jc w:val="both"/>
              <w:rPr>
                <w:rFonts w:ascii="Times New Roman" w:hAnsi="Times New Roman" w:cs="Times New Roman"/>
                <w:b/>
                <w:bCs/>
              </w:rPr>
            </w:pPr>
          </w:p>
        </w:tc>
        <w:tc>
          <w:tcPr>
            <w:tcW w:w="1701" w:type="dxa"/>
            <w:vMerge/>
            <w:hideMark/>
          </w:tcPr>
          <w:p w14:paraId="6F051792" w14:textId="77777777" w:rsidR="0025589A" w:rsidRPr="009C037B" w:rsidRDefault="0025589A" w:rsidP="00870277">
            <w:pPr>
              <w:jc w:val="both"/>
              <w:rPr>
                <w:rFonts w:ascii="Times New Roman" w:hAnsi="Times New Roman" w:cs="Times New Roman"/>
                <w:b/>
                <w:bCs/>
              </w:rPr>
            </w:pPr>
          </w:p>
        </w:tc>
        <w:tc>
          <w:tcPr>
            <w:tcW w:w="567" w:type="dxa"/>
            <w:hideMark/>
          </w:tcPr>
          <w:p w14:paraId="316635E0"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4</w:t>
            </w:r>
          </w:p>
        </w:tc>
        <w:tc>
          <w:tcPr>
            <w:tcW w:w="1417" w:type="dxa"/>
            <w:hideMark/>
          </w:tcPr>
          <w:p w14:paraId="392D9357"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Мангытский АА (пилот)</w:t>
            </w:r>
          </w:p>
        </w:tc>
        <w:tc>
          <w:tcPr>
            <w:tcW w:w="1134" w:type="dxa"/>
            <w:hideMark/>
          </w:tcPr>
          <w:p w14:paraId="247A3697"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Пилот</w:t>
            </w:r>
          </w:p>
        </w:tc>
        <w:tc>
          <w:tcPr>
            <w:tcW w:w="630" w:type="dxa"/>
            <w:hideMark/>
          </w:tcPr>
          <w:p w14:paraId="7F8D0B5B"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21</w:t>
            </w:r>
          </w:p>
        </w:tc>
        <w:tc>
          <w:tcPr>
            <w:tcW w:w="910" w:type="dxa"/>
            <w:hideMark/>
          </w:tcPr>
          <w:p w14:paraId="60F98D5B"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11</w:t>
            </w:r>
          </w:p>
        </w:tc>
        <w:tc>
          <w:tcPr>
            <w:tcW w:w="1005" w:type="dxa"/>
            <w:hideMark/>
          </w:tcPr>
          <w:p w14:paraId="60B0BA18"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32</w:t>
            </w:r>
          </w:p>
        </w:tc>
      </w:tr>
      <w:tr w:rsidR="0025589A" w:rsidRPr="00DE57AF" w14:paraId="1F292DE6" w14:textId="77777777" w:rsidTr="00870277">
        <w:trPr>
          <w:trHeight w:val="300"/>
        </w:trPr>
        <w:tc>
          <w:tcPr>
            <w:tcW w:w="507" w:type="dxa"/>
            <w:vMerge/>
            <w:hideMark/>
          </w:tcPr>
          <w:p w14:paraId="0ADF5657" w14:textId="77777777" w:rsidR="0025589A" w:rsidRPr="009C037B" w:rsidRDefault="0025589A" w:rsidP="00870277">
            <w:pPr>
              <w:jc w:val="both"/>
              <w:rPr>
                <w:rFonts w:ascii="Times New Roman" w:hAnsi="Times New Roman" w:cs="Times New Roman"/>
                <w:b/>
                <w:bCs/>
              </w:rPr>
            </w:pPr>
          </w:p>
        </w:tc>
        <w:tc>
          <w:tcPr>
            <w:tcW w:w="1473" w:type="dxa"/>
            <w:vMerge/>
            <w:hideMark/>
          </w:tcPr>
          <w:p w14:paraId="35000486" w14:textId="77777777" w:rsidR="0025589A" w:rsidRPr="009C037B" w:rsidRDefault="0025589A" w:rsidP="00870277">
            <w:pPr>
              <w:jc w:val="both"/>
              <w:rPr>
                <w:rFonts w:ascii="Times New Roman" w:hAnsi="Times New Roman" w:cs="Times New Roman"/>
                <w:b/>
                <w:bCs/>
              </w:rPr>
            </w:pPr>
          </w:p>
        </w:tc>
        <w:tc>
          <w:tcPr>
            <w:tcW w:w="1701" w:type="dxa"/>
            <w:vMerge w:val="restart"/>
            <w:hideMark/>
          </w:tcPr>
          <w:p w14:paraId="5CBA5601"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 xml:space="preserve">Ноокатский </w:t>
            </w:r>
          </w:p>
        </w:tc>
        <w:tc>
          <w:tcPr>
            <w:tcW w:w="567" w:type="dxa"/>
            <w:hideMark/>
          </w:tcPr>
          <w:p w14:paraId="73824F95"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5</w:t>
            </w:r>
          </w:p>
        </w:tc>
        <w:tc>
          <w:tcPr>
            <w:tcW w:w="1417" w:type="dxa"/>
            <w:hideMark/>
          </w:tcPr>
          <w:p w14:paraId="6934048F"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Кара-Ташский</w:t>
            </w:r>
          </w:p>
        </w:tc>
        <w:tc>
          <w:tcPr>
            <w:tcW w:w="1134" w:type="dxa"/>
            <w:hideMark/>
          </w:tcPr>
          <w:p w14:paraId="0B9FBE7D"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Не пилот</w:t>
            </w:r>
          </w:p>
        </w:tc>
        <w:tc>
          <w:tcPr>
            <w:tcW w:w="630" w:type="dxa"/>
            <w:hideMark/>
          </w:tcPr>
          <w:p w14:paraId="0A5B8167"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21</w:t>
            </w:r>
          </w:p>
        </w:tc>
        <w:tc>
          <w:tcPr>
            <w:tcW w:w="910" w:type="dxa"/>
            <w:hideMark/>
          </w:tcPr>
          <w:p w14:paraId="73800489"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11</w:t>
            </w:r>
          </w:p>
        </w:tc>
        <w:tc>
          <w:tcPr>
            <w:tcW w:w="1005" w:type="dxa"/>
            <w:hideMark/>
          </w:tcPr>
          <w:p w14:paraId="113AFDD9"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32</w:t>
            </w:r>
          </w:p>
        </w:tc>
      </w:tr>
      <w:tr w:rsidR="0025589A" w:rsidRPr="00DE57AF" w14:paraId="28BA5A46" w14:textId="77777777" w:rsidTr="00870277">
        <w:trPr>
          <w:trHeight w:val="300"/>
        </w:trPr>
        <w:tc>
          <w:tcPr>
            <w:tcW w:w="507" w:type="dxa"/>
            <w:vMerge/>
            <w:hideMark/>
          </w:tcPr>
          <w:p w14:paraId="09D28FA6" w14:textId="77777777" w:rsidR="0025589A" w:rsidRPr="009C037B" w:rsidRDefault="0025589A" w:rsidP="00870277">
            <w:pPr>
              <w:jc w:val="both"/>
              <w:rPr>
                <w:rFonts w:ascii="Times New Roman" w:hAnsi="Times New Roman" w:cs="Times New Roman"/>
                <w:b/>
                <w:bCs/>
              </w:rPr>
            </w:pPr>
          </w:p>
        </w:tc>
        <w:tc>
          <w:tcPr>
            <w:tcW w:w="1473" w:type="dxa"/>
            <w:vMerge/>
            <w:hideMark/>
          </w:tcPr>
          <w:p w14:paraId="6DDD8488" w14:textId="77777777" w:rsidR="0025589A" w:rsidRPr="009C037B" w:rsidRDefault="0025589A" w:rsidP="00870277">
            <w:pPr>
              <w:jc w:val="both"/>
              <w:rPr>
                <w:rFonts w:ascii="Times New Roman" w:hAnsi="Times New Roman" w:cs="Times New Roman"/>
                <w:b/>
                <w:bCs/>
              </w:rPr>
            </w:pPr>
          </w:p>
        </w:tc>
        <w:tc>
          <w:tcPr>
            <w:tcW w:w="1701" w:type="dxa"/>
            <w:vMerge/>
            <w:hideMark/>
          </w:tcPr>
          <w:p w14:paraId="66323C35" w14:textId="77777777" w:rsidR="0025589A" w:rsidRPr="009C037B" w:rsidRDefault="0025589A" w:rsidP="00870277">
            <w:pPr>
              <w:jc w:val="both"/>
              <w:rPr>
                <w:rFonts w:ascii="Times New Roman" w:hAnsi="Times New Roman" w:cs="Times New Roman"/>
                <w:b/>
                <w:bCs/>
              </w:rPr>
            </w:pPr>
          </w:p>
        </w:tc>
        <w:tc>
          <w:tcPr>
            <w:tcW w:w="567" w:type="dxa"/>
            <w:hideMark/>
          </w:tcPr>
          <w:p w14:paraId="303C9F30"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6</w:t>
            </w:r>
          </w:p>
        </w:tc>
        <w:tc>
          <w:tcPr>
            <w:tcW w:w="1417" w:type="dxa"/>
            <w:hideMark/>
          </w:tcPr>
          <w:p w14:paraId="20B3B76D"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им.Токмота.Зулпуева</w:t>
            </w:r>
          </w:p>
        </w:tc>
        <w:tc>
          <w:tcPr>
            <w:tcW w:w="1134" w:type="dxa"/>
            <w:hideMark/>
          </w:tcPr>
          <w:p w14:paraId="299092E9"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Не пилот</w:t>
            </w:r>
          </w:p>
        </w:tc>
        <w:tc>
          <w:tcPr>
            <w:tcW w:w="630" w:type="dxa"/>
            <w:hideMark/>
          </w:tcPr>
          <w:p w14:paraId="2A60C4F8"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21</w:t>
            </w:r>
          </w:p>
        </w:tc>
        <w:tc>
          <w:tcPr>
            <w:tcW w:w="910" w:type="dxa"/>
            <w:hideMark/>
          </w:tcPr>
          <w:p w14:paraId="5D712D24"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11</w:t>
            </w:r>
          </w:p>
        </w:tc>
        <w:tc>
          <w:tcPr>
            <w:tcW w:w="1005" w:type="dxa"/>
            <w:hideMark/>
          </w:tcPr>
          <w:p w14:paraId="59DDB01E"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32</w:t>
            </w:r>
          </w:p>
        </w:tc>
      </w:tr>
      <w:tr w:rsidR="0025589A" w:rsidRPr="00DE57AF" w14:paraId="4CA425B3" w14:textId="77777777" w:rsidTr="00870277">
        <w:trPr>
          <w:trHeight w:val="300"/>
        </w:trPr>
        <w:tc>
          <w:tcPr>
            <w:tcW w:w="507" w:type="dxa"/>
            <w:vMerge/>
            <w:hideMark/>
          </w:tcPr>
          <w:p w14:paraId="1025EE13" w14:textId="77777777" w:rsidR="0025589A" w:rsidRPr="009C037B" w:rsidRDefault="0025589A" w:rsidP="00870277">
            <w:pPr>
              <w:jc w:val="both"/>
              <w:rPr>
                <w:rFonts w:ascii="Times New Roman" w:hAnsi="Times New Roman" w:cs="Times New Roman"/>
                <w:b/>
                <w:bCs/>
              </w:rPr>
            </w:pPr>
          </w:p>
        </w:tc>
        <w:tc>
          <w:tcPr>
            <w:tcW w:w="1473" w:type="dxa"/>
            <w:vMerge/>
            <w:hideMark/>
          </w:tcPr>
          <w:p w14:paraId="1A2AFCB0" w14:textId="77777777" w:rsidR="0025589A" w:rsidRPr="009C037B" w:rsidRDefault="0025589A" w:rsidP="00870277">
            <w:pPr>
              <w:jc w:val="both"/>
              <w:rPr>
                <w:rFonts w:ascii="Times New Roman" w:hAnsi="Times New Roman" w:cs="Times New Roman"/>
                <w:b/>
                <w:bCs/>
              </w:rPr>
            </w:pPr>
          </w:p>
        </w:tc>
        <w:tc>
          <w:tcPr>
            <w:tcW w:w="1701" w:type="dxa"/>
            <w:vMerge/>
            <w:hideMark/>
          </w:tcPr>
          <w:p w14:paraId="7E2C9EBC" w14:textId="77777777" w:rsidR="0025589A" w:rsidRPr="009C037B" w:rsidRDefault="0025589A" w:rsidP="00870277">
            <w:pPr>
              <w:jc w:val="both"/>
              <w:rPr>
                <w:rFonts w:ascii="Times New Roman" w:hAnsi="Times New Roman" w:cs="Times New Roman"/>
                <w:b/>
                <w:bCs/>
              </w:rPr>
            </w:pPr>
          </w:p>
        </w:tc>
        <w:tc>
          <w:tcPr>
            <w:tcW w:w="567" w:type="dxa"/>
            <w:hideMark/>
          </w:tcPr>
          <w:p w14:paraId="10D29859"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7</w:t>
            </w:r>
          </w:p>
        </w:tc>
        <w:tc>
          <w:tcPr>
            <w:tcW w:w="1417" w:type="dxa"/>
            <w:hideMark/>
          </w:tcPr>
          <w:p w14:paraId="7A2B4028"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Гулистанский АА (пилот)</w:t>
            </w:r>
          </w:p>
        </w:tc>
        <w:tc>
          <w:tcPr>
            <w:tcW w:w="1134" w:type="dxa"/>
            <w:hideMark/>
          </w:tcPr>
          <w:p w14:paraId="684936B7"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Пилот</w:t>
            </w:r>
          </w:p>
        </w:tc>
        <w:tc>
          <w:tcPr>
            <w:tcW w:w="630" w:type="dxa"/>
            <w:hideMark/>
          </w:tcPr>
          <w:p w14:paraId="5BC4F1CE"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21</w:t>
            </w:r>
          </w:p>
        </w:tc>
        <w:tc>
          <w:tcPr>
            <w:tcW w:w="910" w:type="dxa"/>
            <w:hideMark/>
          </w:tcPr>
          <w:p w14:paraId="2D7D582F"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11</w:t>
            </w:r>
          </w:p>
        </w:tc>
        <w:tc>
          <w:tcPr>
            <w:tcW w:w="1005" w:type="dxa"/>
            <w:hideMark/>
          </w:tcPr>
          <w:p w14:paraId="3CACCF94"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32</w:t>
            </w:r>
          </w:p>
        </w:tc>
      </w:tr>
      <w:tr w:rsidR="0025589A" w:rsidRPr="00DE57AF" w14:paraId="0FB274B3" w14:textId="77777777" w:rsidTr="00870277">
        <w:trPr>
          <w:trHeight w:val="300"/>
        </w:trPr>
        <w:tc>
          <w:tcPr>
            <w:tcW w:w="507" w:type="dxa"/>
            <w:vMerge/>
            <w:hideMark/>
          </w:tcPr>
          <w:p w14:paraId="50472210" w14:textId="77777777" w:rsidR="0025589A" w:rsidRPr="009C037B" w:rsidRDefault="0025589A" w:rsidP="00870277">
            <w:pPr>
              <w:jc w:val="both"/>
              <w:rPr>
                <w:rFonts w:ascii="Times New Roman" w:hAnsi="Times New Roman" w:cs="Times New Roman"/>
                <w:b/>
                <w:bCs/>
              </w:rPr>
            </w:pPr>
          </w:p>
        </w:tc>
        <w:tc>
          <w:tcPr>
            <w:tcW w:w="1473" w:type="dxa"/>
            <w:vMerge/>
            <w:hideMark/>
          </w:tcPr>
          <w:p w14:paraId="53F29814" w14:textId="77777777" w:rsidR="0025589A" w:rsidRPr="009C037B" w:rsidRDefault="0025589A" w:rsidP="00870277">
            <w:pPr>
              <w:jc w:val="both"/>
              <w:rPr>
                <w:rFonts w:ascii="Times New Roman" w:hAnsi="Times New Roman" w:cs="Times New Roman"/>
                <w:b/>
                <w:bCs/>
              </w:rPr>
            </w:pPr>
          </w:p>
        </w:tc>
        <w:tc>
          <w:tcPr>
            <w:tcW w:w="1701" w:type="dxa"/>
            <w:vMerge w:val="restart"/>
            <w:hideMark/>
          </w:tcPr>
          <w:p w14:paraId="1CC1100F"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Кара-Кулжинский</w:t>
            </w:r>
          </w:p>
        </w:tc>
        <w:tc>
          <w:tcPr>
            <w:tcW w:w="567" w:type="dxa"/>
            <w:hideMark/>
          </w:tcPr>
          <w:p w14:paraId="3591CC4B"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8</w:t>
            </w:r>
          </w:p>
        </w:tc>
        <w:tc>
          <w:tcPr>
            <w:tcW w:w="1417" w:type="dxa"/>
            <w:hideMark/>
          </w:tcPr>
          <w:p w14:paraId="35571F9B"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Кенешский</w:t>
            </w:r>
          </w:p>
        </w:tc>
        <w:tc>
          <w:tcPr>
            <w:tcW w:w="1134" w:type="dxa"/>
            <w:hideMark/>
          </w:tcPr>
          <w:p w14:paraId="6A644649"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Не пилот</w:t>
            </w:r>
          </w:p>
        </w:tc>
        <w:tc>
          <w:tcPr>
            <w:tcW w:w="630" w:type="dxa"/>
            <w:hideMark/>
          </w:tcPr>
          <w:p w14:paraId="23E95B94"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21</w:t>
            </w:r>
          </w:p>
        </w:tc>
        <w:tc>
          <w:tcPr>
            <w:tcW w:w="910" w:type="dxa"/>
            <w:hideMark/>
          </w:tcPr>
          <w:p w14:paraId="4A6AF64F"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11</w:t>
            </w:r>
          </w:p>
        </w:tc>
        <w:tc>
          <w:tcPr>
            <w:tcW w:w="1005" w:type="dxa"/>
            <w:hideMark/>
          </w:tcPr>
          <w:p w14:paraId="047821B9"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32</w:t>
            </w:r>
          </w:p>
        </w:tc>
      </w:tr>
      <w:tr w:rsidR="0025589A" w:rsidRPr="00DE57AF" w14:paraId="0ADC4B6A" w14:textId="77777777" w:rsidTr="00870277">
        <w:trPr>
          <w:trHeight w:val="300"/>
        </w:trPr>
        <w:tc>
          <w:tcPr>
            <w:tcW w:w="507" w:type="dxa"/>
            <w:vMerge/>
            <w:hideMark/>
          </w:tcPr>
          <w:p w14:paraId="4C33BD3C" w14:textId="77777777" w:rsidR="0025589A" w:rsidRPr="009C037B" w:rsidRDefault="0025589A" w:rsidP="00870277">
            <w:pPr>
              <w:jc w:val="both"/>
              <w:rPr>
                <w:rFonts w:ascii="Times New Roman" w:hAnsi="Times New Roman" w:cs="Times New Roman"/>
                <w:b/>
                <w:bCs/>
              </w:rPr>
            </w:pPr>
          </w:p>
        </w:tc>
        <w:tc>
          <w:tcPr>
            <w:tcW w:w="1473" w:type="dxa"/>
            <w:vMerge/>
            <w:hideMark/>
          </w:tcPr>
          <w:p w14:paraId="77EF8833" w14:textId="77777777" w:rsidR="0025589A" w:rsidRPr="009C037B" w:rsidRDefault="0025589A" w:rsidP="00870277">
            <w:pPr>
              <w:jc w:val="both"/>
              <w:rPr>
                <w:rFonts w:ascii="Times New Roman" w:hAnsi="Times New Roman" w:cs="Times New Roman"/>
                <w:b/>
                <w:bCs/>
              </w:rPr>
            </w:pPr>
          </w:p>
        </w:tc>
        <w:tc>
          <w:tcPr>
            <w:tcW w:w="1701" w:type="dxa"/>
            <w:vMerge/>
            <w:hideMark/>
          </w:tcPr>
          <w:p w14:paraId="3B4911D3" w14:textId="77777777" w:rsidR="0025589A" w:rsidRPr="009C037B" w:rsidRDefault="0025589A" w:rsidP="00870277">
            <w:pPr>
              <w:jc w:val="both"/>
              <w:rPr>
                <w:rFonts w:ascii="Times New Roman" w:hAnsi="Times New Roman" w:cs="Times New Roman"/>
                <w:b/>
                <w:bCs/>
              </w:rPr>
            </w:pPr>
          </w:p>
        </w:tc>
        <w:tc>
          <w:tcPr>
            <w:tcW w:w="567" w:type="dxa"/>
            <w:hideMark/>
          </w:tcPr>
          <w:p w14:paraId="7D3DAAE2"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9</w:t>
            </w:r>
          </w:p>
        </w:tc>
        <w:tc>
          <w:tcPr>
            <w:tcW w:w="1417" w:type="dxa"/>
            <w:hideMark/>
          </w:tcPr>
          <w:p w14:paraId="41D19B22"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Сары-Булакский</w:t>
            </w:r>
          </w:p>
        </w:tc>
        <w:tc>
          <w:tcPr>
            <w:tcW w:w="1134" w:type="dxa"/>
            <w:hideMark/>
          </w:tcPr>
          <w:p w14:paraId="21394B15"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Не пилот</w:t>
            </w:r>
          </w:p>
        </w:tc>
        <w:tc>
          <w:tcPr>
            <w:tcW w:w="630" w:type="dxa"/>
            <w:hideMark/>
          </w:tcPr>
          <w:p w14:paraId="2E023567"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21</w:t>
            </w:r>
          </w:p>
        </w:tc>
        <w:tc>
          <w:tcPr>
            <w:tcW w:w="910" w:type="dxa"/>
            <w:hideMark/>
          </w:tcPr>
          <w:p w14:paraId="25C782EA"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11</w:t>
            </w:r>
          </w:p>
        </w:tc>
        <w:tc>
          <w:tcPr>
            <w:tcW w:w="1005" w:type="dxa"/>
            <w:hideMark/>
          </w:tcPr>
          <w:p w14:paraId="71F62452"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32</w:t>
            </w:r>
          </w:p>
        </w:tc>
      </w:tr>
      <w:tr w:rsidR="0025589A" w:rsidRPr="00DE57AF" w14:paraId="092B84F9" w14:textId="77777777" w:rsidTr="00870277">
        <w:trPr>
          <w:trHeight w:val="300"/>
        </w:trPr>
        <w:tc>
          <w:tcPr>
            <w:tcW w:w="507" w:type="dxa"/>
            <w:vMerge/>
            <w:hideMark/>
          </w:tcPr>
          <w:p w14:paraId="4045CB18" w14:textId="77777777" w:rsidR="0025589A" w:rsidRPr="009C037B" w:rsidRDefault="0025589A" w:rsidP="00870277">
            <w:pPr>
              <w:jc w:val="both"/>
              <w:rPr>
                <w:rFonts w:ascii="Times New Roman" w:hAnsi="Times New Roman" w:cs="Times New Roman"/>
                <w:b/>
                <w:bCs/>
              </w:rPr>
            </w:pPr>
          </w:p>
        </w:tc>
        <w:tc>
          <w:tcPr>
            <w:tcW w:w="1473" w:type="dxa"/>
            <w:vMerge/>
            <w:hideMark/>
          </w:tcPr>
          <w:p w14:paraId="508D2A4A" w14:textId="77777777" w:rsidR="0025589A" w:rsidRPr="009C037B" w:rsidRDefault="0025589A" w:rsidP="00870277">
            <w:pPr>
              <w:jc w:val="both"/>
              <w:rPr>
                <w:rFonts w:ascii="Times New Roman" w:hAnsi="Times New Roman" w:cs="Times New Roman"/>
                <w:b/>
                <w:bCs/>
              </w:rPr>
            </w:pPr>
          </w:p>
        </w:tc>
        <w:tc>
          <w:tcPr>
            <w:tcW w:w="1701" w:type="dxa"/>
            <w:vMerge/>
            <w:hideMark/>
          </w:tcPr>
          <w:p w14:paraId="529C392A" w14:textId="77777777" w:rsidR="0025589A" w:rsidRPr="009C037B" w:rsidRDefault="0025589A" w:rsidP="00870277">
            <w:pPr>
              <w:jc w:val="both"/>
              <w:rPr>
                <w:rFonts w:ascii="Times New Roman" w:hAnsi="Times New Roman" w:cs="Times New Roman"/>
                <w:b/>
                <w:bCs/>
              </w:rPr>
            </w:pPr>
          </w:p>
        </w:tc>
        <w:tc>
          <w:tcPr>
            <w:tcW w:w="567" w:type="dxa"/>
            <w:hideMark/>
          </w:tcPr>
          <w:p w14:paraId="4E49E9C2"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10</w:t>
            </w:r>
          </w:p>
        </w:tc>
        <w:tc>
          <w:tcPr>
            <w:tcW w:w="1417" w:type="dxa"/>
            <w:hideMark/>
          </w:tcPr>
          <w:p w14:paraId="049987BB"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Ылай-Талинский АА (пилот)</w:t>
            </w:r>
          </w:p>
        </w:tc>
        <w:tc>
          <w:tcPr>
            <w:tcW w:w="1134" w:type="dxa"/>
            <w:hideMark/>
          </w:tcPr>
          <w:p w14:paraId="10F8B2A8"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Пилот</w:t>
            </w:r>
          </w:p>
        </w:tc>
        <w:tc>
          <w:tcPr>
            <w:tcW w:w="630" w:type="dxa"/>
            <w:hideMark/>
          </w:tcPr>
          <w:p w14:paraId="2FEA8078"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21</w:t>
            </w:r>
          </w:p>
        </w:tc>
        <w:tc>
          <w:tcPr>
            <w:tcW w:w="910" w:type="dxa"/>
            <w:hideMark/>
          </w:tcPr>
          <w:p w14:paraId="524F403A"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11</w:t>
            </w:r>
          </w:p>
        </w:tc>
        <w:tc>
          <w:tcPr>
            <w:tcW w:w="1005" w:type="dxa"/>
            <w:hideMark/>
          </w:tcPr>
          <w:p w14:paraId="455FD998"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32</w:t>
            </w:r>
          </w:p>
        </w:tc>
      </w:tr>
      <w:tr w:rsidR="0025589A" w:rsidRPr="00DE57AF" w14:paraId="31F9FB95" w14:textId="77777777" w:rsidTr="00870277">
        <w:trPr>
          <w:trHeight w:val="300"/>
        </w:trPr>
        <w:tc>
          <w:tcPr>
            <w:tcW w:w="507" w:type="dxa"/>
            <w:vMerge/>
            <w:hideMark/>
          </w:tcPr>
          <w:p w14:paraId="6598F562" w14:textId="77777777" w:rsidR="0025589A" w:rsidRPr="009C037B" w:rsidRDefault="0025589A" w:rsidP="00870277">
            <w:pPr>
              <w:jc w:val="both"/>
              <w:rPr>
                <w:rFonts w:ascii="Times New Roman" w:hAnsi="Times New Roman" w:cs="Times New Roman"/>
                <w:b/>
                <w:bCs/>
              </w:rPr>
            </w:pPr>
          </w:p>
        </w:tc>
        <w:tc>
          <w:tcPr>
            <w:tcW w:w="1473" w:type="dxa"/>
            <w:vMerge/>
            <w:hideMark/>
          </w:tcPr>
          <w:p w14:paraId="380AA1E5" w14:textId="77777777" w:rsidR="0025589A" w:rsidRPr="009C037B" w:rsidRDefault="0025589A" w:rsidP="00870277">
            <w:pPr>
              <w:jc w:val="both"/>
              <w:rPr>
                <w:rFonts w:ascii="Times New Roman" w:hAnsi="Times New Roman" w:cs="Times New Roman"/>
                <w:b/>
                <w:bCs/>
              </w:rPr>
            </w:pPr>
          </w:p>
        </w:tc>
        <w:tc>
          <w:tcPr>
            <w:tcW w:w="1701" w:type="dxa"/>
            <w:hideMark/>
          </w:tcPr>
          <w:p w14:paraId="0AF19A3F"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Узгенский</w:t>
            </w:r>
          </w:p>
        </w:tc>
        <w:tc>
          <w:tcPr>
            <w:tcW w:w="567" w:type="dxa"/>
            <w:hideMark/>
          </w:tcPr>
          <w:p w14:paraId="71B7245F"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11</w:t>
            </w:r>
          </w:p>
        </w:tc>
        <w:tc>
          <w:tcPr>
            <w:tcW w:w="1417" w:type="dxa"/>
            <w:hideMark/>
          </w:tcPr>
          <w:p w14:paraId="19FB4747"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 xml:space="preserve">Джалпак-Ташский </w:t>
            </w:r>
          </w:p>
        </w:tc>
        <w:tc>
          <w:tcPr>
            <w:tcW w:w="1134" w:type="dxa"/>
            <w:hideMark/>
          </w:tcPr>
          <w:p w14:paraId="57EA1E85"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Не пилот</w:t>
            </w:r>
          </w:p>
        </w:tc>
        <w:tc>
          <w:tcPr>
            <w:tcW w:w="630" w:type="dxa"/>
            <w:hideMark/>
          </w:tcPr>
          <w:p w14:paraId="4BA1C934"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21</w:t>
            </w:r>
          </w:p>
        </w:tc>
        <w:tc>
          <w:tcPr>
            <w:tcW w:w="910" w:type="dxa"/>
            <w:hideMark/>
          </w:tcPr>
          <w:p w14:paraId="18B0B785"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11</w:t>
            </w:r>
          </w:p>
        </w:tc>
        <w:tc>
          <w:tcPr>
            <w:tcW w:w="1005" w:type="dxa"/>
            <w:hideMark/>
          </w:tcPr>
          <w:p w14:paraId="4E7D24CF"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32</w:t>
            </w:r>
          </w:p>
        </w:tc>
      </w:tr>
      <w:tr w:rsidR="00E23F58" w:rsidRPr="00DE57AF" w14:paraId="5751DF3C" w14:textId="77777777" w:rsidTr="00870277">
        <w:trPr>
          <w:trHeight w:val="300"/>
        </w:trPr>
        <w:tc>
          <w:tcPr>
            <w:tcW w:w="507" w:type="dxa"/>
            <w:vMerge/>
          </w:tcPr>
          <w:p w14:paraId="56FFA8FB" w14:textId="77777777" w:rsidR="00E23F58" w:rsidRPr="009C037B" w:rsidRDefault="00E23F58" w:rsidP="00870277">
            <w:pPr>
              <w:jc w:val="both"/>
              <w:rPr>
                <w:rFonts w:ascii="Times New Roman" w:hAnsi="Times New Roman" w:cs="Times New Roman"/>
                <w:b/>
                <w:bCs/>
              </w:rPr>
            </w:pPr>
          </w:p>
        </w:tc>
        <w:tc>
          <w:tcPr>
            <w:tcW w:w="1473" w:type="dxa"/>
            <w:vMerge/>
          </w:tcPr>
          <w:p w14:paraId="290276DB" w14:textId="77777777" w:rsidR="00E23F58" w:rsidRPr="009C037B" w:rsidRDefault="00E23F58" w:rsidP="00870277">
            <w:pPr>
              <w:jc w:val="both"/>
              <w:rPr>
                <w:rFonts w:ascii="Times New Roman" w:hAnsi="Times New Roman" w:cs="Times New Roman"/>
                <w:b/>
                <w:bCs/>
              </w:rPr>
            </w:pPr>
          </w:p>
        </w:tc>
        <w:tc>
          <w:tcPr>
            <w:tcW w:w="1701" w:type="dxa"/>
          </w:tcPr>
          <w:p w14:paraId="5E9688F2" w14:textId="0CEBA6B8" w:rsidR="00E23F58" w:rsidRPr="009C037B" w:rsidRDefault="00E23F58" w:rsidP="00870277">
            <w:pPr>
              <w:jc w:val="both"/>
              <w:rPr>
                <w:rFonts w:ascii="Times New Roman" w:hAnsi="Times New Roman" w:cs="Times New Roman"/>
                <w:b/>
                <w:bCs/>
              </w:rPr>
            </w:pPr>
            <w:r>
              <w:rPr>
                <w:rFonts w:ascii="Times New Roman" w:hAnsi="Times New Roman" w:cs="Times New Roman"/>
                <w:b/>
                <w:bCs/>
              </w:rPr>
              <w:t>Алайский</w:t>
            </w:r>
          </w:p>
        </w:tc>
        <w:tc>
          <w:tcPr>
            <w:tcW w:w="567" w:type="dxa"/>
          </w:tcPr>
          <w:p w14:paraId="5010A080" w14:textId="6D192F4B" w:rsidR="00E23F58" w:rsidRPr="009C037B" w:rsidRDefault="00E23F58" w:rsidP="00870277">
            <w:pPr>
              <w:jc w:val="both"/>
              <w:rPr>
                <w:rFonts w:ascii="Times New Roman" w:hAnsi="Times New Roman" w:cs="Times New Roman"/>
                <w:b/>
                <w:bCs/>
              </w:rPr>
            </w:pPr>
            <w:r>
              <w:rPr>
                <w:rFonts w:ascii="Times New Roman" w:hAnsi="Times New Roman" w:cs="Times New Roman"/>
                <w:b/>
                <w:bCs/>
              </w:rPr>
              <w:t>12</w:t>
            </w:r>
          </w:p>
        </w:tc>
        <w:tc>
          <w:tcPr>
            <w:tcW w:w="1417" w:type="dxa"/>
          </w:tcPr>
          <w:p w14:paraId="28EA409E" w14:textId="7EA56CA2" w:rsidR="00E23F58" w:rsidRPr="009C037B" w:rsidRDefault="00E23F58" w:rsidP="00E23F58">
            <w:pPr>
              <w:jc w:val="both"/>
              <w:rPr>
                <w:rFonts w:ascii="Times New Roman" w:hAnsi="Times New Roman" w:cs="Times New Roman"/>
              </w:rPr>
            </w:pPr>
            <w:r w:rsidRPr="00E23F58">
              <w:rPr>
                <w:rFonts w:ascii="Times New Roman" w:hAnsi="Times New Roman" w:cs="Times New Roman"/>
              </w:rPr>
              <w:t xml:space="preserve">Гульчинский </w:t>
            </w:r>
          </w:p>
        </w:tc>
        <w:tc>
          <w:tcPr>
            <w:tcW w:w="1134" w:type="dxa"/>
          </w:tcPr>
          <w:p w14:paraId="3DBDB960" w14:textId="77777777" w:rsidR="00E23F58" w:rsidRPr="009C037B" w:rsidRDefault="00E23F58" w:rsidP="00870277">
            <w:pPr>
              <w:jc w:val="both"/>
              <w:rPr>
                <w:rFonts w:ascii="Times New Roman" w:hAnsi="Times New Roman" w:cs="Times New Roman"/>
              </w:rPr>
            </w:pPr>
          </w:p>
        </w:tc>
        <w:tc>
          <w:tcPr>
            <w:tcW w:w="630" w:type="dxa"/>
          </w:tcPr>
          <w:p w14:paraId="327D78C2" w14:textId="00456B9B" w:rsidR="00E23F58" w:rsidRPr="009C037B" w:rsidRDefault="00E23F58" w:rsidP="00870277">
            <w:pPr>
              <w:jc w:val="both"/>
              <w:rPr>
                <w:rFonts w:ascii="Times New Roman" w:hAnsi="Times New Roman" w:cs="Times New Roman"/>
              </w:rPr>
            </w:pPr>
            <w:r>
              <w:rPr>
                <w:rFonts w:ascii="Times New Roman" w:hAnsi="Times New Roman" w:cs="Times New Roman"/>
              </w:rPr>
              <w:t>21</w:t>
            </w:r>
          </w:p>
        </w:tc>
        <w:tc>
          <w:tcPr>
            <w:tcW w:w="910" w:type="dxa"/>
          </w:tcPr>
          <w:p w14:paraId="128E7F00" w14:textId="156229AA" w:rsidR="00E23F58" w:rsidRPr="009C037B" w:rsidRDefault="00E23F58" w:rsidP="00870277">
            <w:pPr>
              <w:jc w:val="both"/>
              <w:rPr>
                <w:rFonts w:ascii="Times New Roman" w:hAnsi="Times New Roman" w:cs="Times New Roman"/>
              </w:rPr>
            </w:pPr>
            <w:r>
              <w:rPr>
                <w:rFonts w:ascii="Times New Roman" w:hAnsi="Times New Roman" w:cs="Times New Roman"/>
              </w:rPr>
              <w:t>11</w:t>
            </w:r>
          </w:p>
        </w:tc>
        <w:tc>
          <w:tcPr>
            <w:tcW w:w="1005" w:type="dxa"/>
          </w:tcPr>
          <w:p w14:paraId="7FAAD247" w14:textId="7E6B8A4B" w:rsidR="00E23F58" w:rsidRPr="009C037B" w:rsidRDefault="00E23F58" w:rsidP="00870277">
            <w:pPr>
              <w:jc w:val="both"/>
              <w:rPr>
                <w:rFonts w:ascii="Times New Roman" w:hAnsi="Times New Roman" w:cs="Times New Roman"/>
              </w:rPr>
            </w:pPr>
            <w:r>
              <w:rPr>
                <w:rFonts w:ascii="Times New Roman" w:hAnsi="Times New Roman" w:cs="Times New Roman"/>
              </w:rPr>
              <w:t>32</w:t>
            </w:r>
          </w:p>
        </w:tc>
      </w:tr>
      <w:tr w:rsidR="0025589A" w:rsidRPr="00DE57AF" w14:paraId="06A81AA4" w14:textId="77777777" w:rsidTr="00870277">
        <w:trPr>
          <w:trHeight w:val="285"/>
        </w:trPr>
        <w:tc>
          <w:tcPr>
            <w:tcW w:w="507" w:type="dxa"/>
            <w:vMerge/>
            <w:hideMark/>
          </w:tcPr>
          <w:p w14:paraId="5E35498F" w14:textId="77777777" w:rsidR="0025589A" w:rsidRPr="009C037B" w:rsidRDefault="0025589A" w:rsidP="00870277">
            <w:pPr>
              <w:jc w:val="both"/>
              <w:rPr>
                <w:rFonts w:ascii="Times New Roman" w:hAnsi="Times New Roman" w:cs="Times New Roman"/>
                <w:b/>
                <w:bCs/>
              </w:rPr>
            </w:pPr>
          </w:p>
        </w:tc>
        <w:tc>
          <w:tcPr>
            <w:tcW w:w="1473" w:type="dxa"/>
            <w:vMerge/>
            <w:hideMark/>
          </w:tcPr>
          <w:p w14:paraId="3D53E943" w14:textId="77777777" w:rsidR="0025589A" w:rsidRPr="009C037B" w:rsidRDefault="0025589A" w:rsidP="00870277">
            <w:pPr>
              <w:jc w:val="both"/>
              <w:rPr>
                <w:rFonts w:ascii="Times New Roman" w:hAnsi="Times New Roman" w:cs="Times New Roman"/>
                <w:b/>
                <w:bCs/>
              </w:rPr>
            </w:pPr>
          </w:p>
        </w:tc>
        <w:tc>
          <w:tcPr>
            <w:tcW w:w="1701" w:type="dxa"/>
            <w:hideMark/>
          </w:tcPr>
          <w:p w14:paraId="572881E9" w14:textId="7455ADBA" w:rsidR="0025589A" w:rsidRPr="009C037B" w:rsidRDefault="00E23F58" w:rsidP="00870277">
            <w:pPr>
              <w:jc w:val="both"/>
              <w:rPr>
                <w:rFonts w:ascii="Times New Roman" w:hAnsi="Times New Roman" w:cs="Times New Roman"/>
                <w:b/>
                <w:bCs/>
              </w:rPr>
            </w:pPr>
            <w:r>
              <w:rPr>
                <w:rFonts w:ascii="Times New Roman" w:hAnsi="Times New Roman" w:cs="Times New Roman"/>
                <w:b/>
                <w:bCs/>
              </w:rPr>
              <w:t xml:space="preserve">Чон - </w:t>
            </w:r>
            <w:r w:rsidR="0025589A" w:rsidRPr="009C037B">
              <w:rPr>
                <w:rFonts w:ascii="Times New Roman" w:hAnsi="Times New Roman" w:cs="Times New Roman"/>
                <w:b/>
                <w:bCs/>
              </w:rPr>
              <w:t>Алайский</w:t>
            </w:r>
          </w:p>
        </w:tc>
        <w:tc>
          <w:tcPr>
            <w:tcW w:w="567" w:type="dxa"/>
            <w:hideMark/>
          </w:tcPr>
          <w:p w14:paraId="480CA7ED" w14:textId="235D11DF"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1</w:t>
            </w:r>
            <w:r w:rsidR="00E23F58">
              <w:rPr>
                <w:rFonts w:ascii="Times New Roman" w:hAnsi="Times New Roman" w:cs="Times New Roman"/>
                <w:b/>
                <w:bCs/>
              </w:rPr>
              <w:t>3</w:t>
            </w:r>
          </w:p>
        </w:tc>
        <w:tc>
          <w:tcPr>
            <w:tcW w:w="1417" w:type="dxa"/>
            <w:hideMark/>
          </w:tcPr>
          <w:p w14:paraId="28931899"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Булолунский АА (пилот)</w:t>
            </w:r>
          </w:p>
        </w:tc>
        <w:tc>
          <w:tcPr>
            <w:tcW w:w="1134" w:type="dxa"/>
            <w:hideMark/>
          </w:tcPr>
          <w:p w14:paraId="2E2375D5"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Пилот</w:t>
            </w:r>
          </w:p>
        </w:tc>
        <w:tc>
          <w:tcPr>
            <w:tcW w:w="630" w:type="dxa"/>
            <w:hideMark/>
          </w:tcPr>
          <w:p w14:paraId="216C3476"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21</w:t>
            </w:r>
          </w:p>
        </w:tc>
        <w:tc>
          <w:tcPr>
            <w:tcW w:w="910" w:type="dxa"/>
            <w:hideMark/>
          </w:tcPr>
          <w:p w14:paraId="4F2562AA"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11</w:t>
            </w:r>
          </w:p>
        </w:tc>
        <w:tc>
          <w:tcPr>
            <w:tcW w:w="1005" w:type="dxa"/>
            <w:hideMark/>
          </w:tcPr>
          <w:p w14:paraId="6846FEC1"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32</w:t>
            </w:r>
          </w:p>
        </w:tc>
      </w:tr>
      <w:tr w:rsidR="0025589A" w:rsidRPr="00DE57AF" w14:paraId="0B2A5C29" w14:textId="77777777" w:rsidTr="00870277">
        <w:trPr>
          <w:trHeight w:val="285"/>
        </w:trPr>
        <w:tc>
          <w:tcPr>
            <w:tcW w:w="3681" w:type="dxa"/>
            <w:gridSpan w:val="3"/>
            <w:hideMark/>
          </w:tcPr>
          <w:p w14:paraId="7A12C7F6"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Итого:</w:t>
            </w:r>
          </w:p>
        </w:tc>
        <w:tc>
          <w:tcPr>
            <w:tcW w:w="567" w:type="dxa"/>
            <w:hideMark/>
          </w:tcPr>
          <w:p w14:paraId="3D8E2606" w14:textId="71F2ED92" w:rsidR="0025589A" w:rsidRPr="009C037B" w:rsidRDefault="00E23F58" w:rsidP="00870277">
            <w:pPr>
              <w:jc w:val="both"/>
              <w:rPr>
                <w:rFonts w:ascii="Times New Roman" w:hAnsi="Times New Roman" w:cs="Times New Roman"/>
                <w:b/>
                <w:bCs/>
              </w:rPr>
            </w:pPr>
            <w:r>
              <w:rPr>
                <w:rFonts w:ascii="Times New Roman" w:hAnsi="Times New Roman" w:cs="Times New Roman"/>
                <w:b/>
                <w:bCs/>
              </w:rPr>
              <w:t>13</w:t>
            </w:r>
          </w:p>
        </w:tc>
        <w:tc>
          <w:tcPr>
            <w:tcW w:w="1417" w:type="dxa"/>
            <w:hideMark/>
          </w:tcPr>
          <w:p w14:paraId="11557F30"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 </w:t>
            </w:r>
          </w:p>
        </w:tc>
        <w:tc>
          <w:tcPr>
            <w:tcW w:w="1134" w:type="dxa"/>
            <w:hideMark/>
          </w:tcPr>
          <w:p w14:paraId="17FD0119"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 </w:t>
            </w:r>
          </w:p>
        </w:tc>
        <w:tc>
          <w:tcPr>
            <w:tcW w:w="630" w:type="dxa"/>
            <w:hideMark/>
          </w:tcPr>
          <w:p w14:paraId="601FD972"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 </w:t>
            </w:r>
          </w:p>
        </w:tc>
        <w:tc>
          <w:tcPr>
            <w:tcW w:w="910" w:type="dxa"/>
            <w:hideMark/>
          </w:tcPr>
          <w:p w14:paraId="40E5E18D"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 </w:t>
            </w:r>
          </w:p>
        </w:tc>
        <w:tc>
          <w:tcPr>
            <w:tcW w:w="1005" w:type="dxa"/>
            <w:hideMark/>
          </w:tcPr>
          <w:p w14:paraId="4E0AB0B8" w14:textId="65A0ADE5" w:rsidR="0025589A" w:rsidRPr="0098565B" w:rsidRDefault="00E23F58" w:rsidP="00870277">
            <w:pPr>
              <w:jc w:val="both"/>
              <w:rPr>
                <w:rFonts w:ascii="Times New Roman" w:hAnsi="Times New Roman" w:cs="Times New Roman"/>
                <w:b/>
                <w:bCs/>
                <w:lang w:val="en-US"/>
              </w:rPr>
            </w:pPr>
            <w:r>
              <w:rPr>
                <w:rFonts w:ascii="Times New Roman" w:hAnsi="Times New Roman" w:cs="Times New Roman"/>
                <w:b/>
                <w:bCs/>
              </w:rPr>
              <w:t>41</w:t>
            </w:r>
            <w:r w:rsidR="0098565B">
              <w:rPr>
                <w:rFonts w:ascii="Times New Roman" w:hAnsi="Times New Roman" w:cs="Times New Roman"/>
                <w:b/>
                <w:bCs/>
                <w:lang w:val="en-US"/>
              </w:rPr>
              <w:t>6</w:t>
            </w:r>
          </w:p>
        </w:tc>
      </w:tr>
      <w:tr w:rsidR="0025589A" w:rsidRPr="00DE57AF" w14:paraId="53F3C54F" w14:textId="77777777" w:rsidTr="00870277">
        <w:trPr>
          <w:trHeight w:val="300"/>
        </w:trPr>
        <w:tc>
          <w:tcPr>
            <w:tcW w:w="507" w:type="dxa"/>
            <w:vMerge w:val="restart"/>
            <w:hideMark/>
          </w:tcPr>
          <w:p w14:paraId="731E5826"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5</w:t>
            </w:r>
          </w:p>
        </w:tc>
        <w:tc>
          <w:tcPr>
            <w:tcW w:w="1473" w:type="dxa"/>
            <w:vMerge w:val="restart"/>
            <w:hideMark/>
          </w:tcPr>
          <w:p w14:paraId="6E28A00A"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Таласская</w:t>
            </w:r>
          </w:p>
        </w:tc>
        <w:tc>
          <w:tcPr>
            <w:tcW w:w="1701" w:type="dxa"/>
            <w:hideMark/>
          </w:tcPr>
          <w:p w14:paraId="279091C0"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Бакайатинский</w:t>
            </w:r>
          </w:p>
        </w:tc>
        <w:tc>
          <w:tcPr>
            <w:tcW w:w="567" w:type="dxa"/>
            <w:hideMark/>
          </w:tcPr>
          <w:p w14:paraId="70343ECD"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1</w:t>
            </w:r>
          </w:p>
        </w:tc>
        <w:tc>
          <w:tcPr>
            <w:tcW w:w="1417" w:type="dxa"/>
            <w:hideMark/>
          </w:tcPr>
          <w:p w14:paraId="1F5A2653"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Ак-Дёбёнский</w:t>
            </w:r>
          </w:p>
        </w:tc>
        <w:tc>
          <w:tcPr>
            <w:tcW w:w="1134" w:type="dxa"/>
            <w:hideMark/>
          </w:tcPr>
          <w:p w14:paraId="607D0EB3"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Не пилот</w:t>
            </w:r>
          </w:p>
        </w:tc>
        <w:tc>
          <w:tcPr>
            <w:tcW w:w="630" w:type="dxa"/>
            <w:hideMark/>
          </w:tcPr>
          <w:p w14:paraId="38A9CCFC"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21</w:t>
            </w:r>
          </w:p>
        </w:tc>
        <w:tc>
          <w:tcPr>
            <w:tcW w:w="910" w:type="dxa"/>
            <w:hideMark/>
          </w:tcPr>
          <w:p w14:paraId="65299EDC"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11</w:t>
            </w:r>
          </w:p>
        </w:tc>
        <w:tc>
          <w:tcPr>
            <w:tcW w:w="1005" w:type="dxa"/>
            <w:hideMark/>
          </w:tcPr>
          <w:p w14:paraId="08C04A6C"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32</w:t>
            </w:r>
          </w:p>
        </w:tc>
      </w:tr>
      <w:tr w:rsidR="0025589A" w:rsidRPr="00DE57AF" w14:paraId="5DFBFE8F" w14:textId="77777777" w:rsidTr="00870277">
        <w:trPr>
          <w:trHeight w:val="300"/>
        </w:trPr>
        <w:tc>
          <w:tcPr>
            <w:tcW w:w="507" w:type="dxa"/>
            <w:vMerge/>
            <w:hideMark/>
          </w:tcPr>
          <w:p w14:paraId="49E54AC1" w14:textId="77777777" w:rsidR="0025589A" w:rsidRPr="009C037B" w:rsidRDefault="0025589A" w:rsidP="00870277">
            <w:pPr>
              <w:jc w:val="both"/>
              <w:rPr>
                <w:rFonts w:ascii="Times New Roman" w:hAnsi="Times New Roman" w:cs="Times New Roman"/>
                <w:b/>
                <w:bCs/>
              </w:rPr>
            </w:pPr>
          </w:p>
        </w:tc>
        <w:tc>
          <w:tcPr>
            <w:tcW w:w="1473" w:type="dxa"/>
            <w:vMerge/>
            <w:hideMark/>
          </w:tcPr>
          <w:p w14:paraId="7C71ACE5" w14:textId="77777777" w:rsidR="0025589A" w:rsidRPr="009C037B" w:rsidRDefault="0025589A" w:rsidP="00870277">
            <w:pPr>
              <w:jc w:val="both"/>
              <w:rPr>
                <w:rFonts w:ascii="Times New Roman" w:hAnsi="Times New Roman" w:cs="Times New Roman"/>
                <w:b/>
                <w:bCs/>
              </w:rPr>
            </w:pPr>
          </w:p>
        </w:tc>
        <w:tc>
          <w:tcPr>
            <w:tcW w:w="1701" w:type="dxa"/>
            <w:hideMark/>
          </w:tcPr>
          <w:p w14:paraId="3002C4C7"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Карабууринский</w:t>
            </w:r>
          </w:p>
        </w:tc>
        <w:tc>
          <w:tcPr>
            <w:tcW w:w="567" w:type="dxa"/>
            <w:hideMark/>
          </w:tcPr>
          <w:p w14:paraId="7543DC3C"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2</w:t>
            </w:r>
          </w:p>
        </w:tc>
        <w:tc>
          <w:tcPr>
            <w:tcW w:w="1417" w:type="dxa"/>
            <w:hideMark/>
          </w:tcPr>
          <w:p w14:paraId="4764D0C0"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Кара-Бууринский</w:t>
            </w:r>
          </w:p>
        </w:tc>
        <w:tc>
          <w:tcPr>
            <w:tcW w:w="1134" w:type="dxa"/>
            <w:hideMark/>
          </w:tcPr>
          <w:p w14:paraId="01A91F69"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Не пилот</w:t>
            </w:r>
          </w:p>
        </w:tc>
        <w:tc>
          <w:tcPr>
            <w:tcW w:w="630" w:type="dxa"/>
            <w:hideMark/>
          </w:tcPr>
          <w:p w14:paraId="5026A176"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21</w:t>
            </w:r>
          </w:p>
        </w:tc>
        <w:tc>
          <w:tcPr>
            <w:tcW w:w="910" w:type="dxa"/>
            <w:hideMark/>
          </w:tcPr>
          <w:p w14:paraId="750D0D0C"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11</w:t>
            </w:r>
          </w:p>
        </w:tc>
        <w:tc>
          <w:tcPr>
            <w:tcW w:w="1005" w:type="dxa"/>
            <w:hideMark/>
          </w:tcPr>
          <w:p w14:paraId="10BA8138"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32</w:t>
            </w:r>
          </w:p>
        </w:tc>
      </w:tr>
      <w:tr w:rsidR="0025589A" w:rsidRPr="00DE57AF" w14:paraId="75241DA3" w14:textId="77777777" w:rsidTr="00870277">
        <w:trPr>
          <w:trHeight w:val="300"/>
        </w:trPr>
        <w:tc>
          <w:tcPr>
            <w:tcW w:w="507" w:type="dxa"/>
            <w:vMerge/>
            <w:hideMark/>
          </w:tcPr>
          <w:p w14:paraId="27619D26" w14:textId="77777777" w:rsidR="0025589A" w:rsidRPr="009C037B" w:rsidRDefault="0025589A" w:rsidP="00870277">
            <w:pPr>
              <w:jc w:val="both"/>
              <w:rPr>
                <w:rFonts w:ascii="Times New Roman" w:hAnsi="Times New Roman" w:cs="Times New Roman"/>
                <w:b/>
                <w:bCs/>
              </w:rPr>
            </w:pPr>
          </w:p>
        </w:tc>
        <w:tc>
          <w:tcPr>
            <w:tcW w:w="1473" w:type="dxa"/>
            <w:vMerge/>
            <w:hideMark/>
          </w:tcPr>
          <w:p w14:paraId="66D6958A" w14:textId="77777777" w:rsidR="0025589A" w:rsidRPr="009C037B" w:rsidRDefault="0025589A" w:rsidP="00870277">
            <w:pPr>
              <w:jc w:val="both"/>
              <w:rPr>
                <w:rFonts w:ascii="Times New Roman" w:hAnsi="Times New Roman" w:cs="Times New Roman"/>
                <w:b/>
                <w:bCs/>
              </w:rPr>
            </w:pPr>
          </w:p>
        </w:tc>
        <w:tc>
          <w:tcPr>
            <w:tcW w:w="1701" w:type="dxa"/>
            <w:hideMark/>
          </w:tcPr>
          <w:p w14:paraId="5133CE10"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 xml:space="preserve">Манасский </w:t>
            </w:r>
          </w:p>
        </w:tc>
        <w:tc>
          <w:tcPr>
            <w:tcW w:w="567" w:type="dxa"/>
            <w:hideMark/>
          </w:tcPr>
          <w:p w14:paraId="4B750A1D"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2</w:t>
            </w:r>
          </w:p>
        </w:tc>
        <w:tc>
          <w:tcPr>
            <w:tcW w:w="1417" w:type="dxa"/>
            <w:hideMark/>
          </w:tcPr>
          <w:p w14:paraId="6411CD41"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Каиндинский</w:t>
            </w:r>
          </w:p>
        </w:tc>
        <w:tc>
          <w:tcPr>
            <w:tcW w:w="1134" w:type="dxa"/>
            <w:hideMark/>
          </w:tcPr>
          <w:p w14:paraId="19FC24D6"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Не пилот</w:t>
            </w:r>
          </w:p>
        </w:tc>
        <w:tc>
          <w:tcPr>
            <w:tcW w:w="630" w:type="dxa"/>
            <w:hideMark/>
          </w:tcPr>
          <w:p w14:paraId="791DE0A2"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21</w:t>
            </w:r>
          </w:p>
        </w:tc>
        <w:tc>
          <w:tcPr>
            <w:tcW w:w="910" w:type="dxa"/>
            <w:hideMark/>
          </w:tcPr>
          <w:p w14:paraId="0A3F9E37"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11</w:t>
            </w:r>
          </w:p>
        </w:tc>
        <w:tc>
          <w:tcPr>
            <w:tcW w:w="1005" w:type="dxa"/>
            <w:hideMark/>
          </w:tcPr>
          <w:p w14:paraId="45A56518"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32</w:t>
            </w:r>
          </w:p>
        </w:tc>
      </w:tr>
      <w:tr w:rsidR="0025589A" w:rsidRPr="00DE57AF" w14:paraId="7D35C5E4" w14:textId="77777777" w:rsidTr="00870277">
        <w:trPr>
          <w:trHeight w:val="300"/>
        </w:trPr>
        <w:tc>
          <w:tcPr>
            <w:tcW w:w="507" w:type="dxa"/>
            <w:vMerge/>
            <w:hideMark/>
          </w:tcPr>
          <w:p w14:paraId="0591E0D7" w14:textId="77777777" w:rsidR="0025589A" w:rsidRPr="009C037B" w:rsidRDefault="0025589A" w:rsidP="00870277">
            <w:pPr>
              <w:jc w:val="both"/>
              <w:rPr>
                <w:rFonts w:ascii="Times New Roman" w:hAnsi="Times New Roman" w:cs="Times New Roman"/>
                <w:b/>
                <w:bCs/>
              </w:rPr>
            </w:pPr>
          </w:p>
        </w:tc>
        <w:tc>
          <w:tcPr>
            <w:tcW w:w="1473" w:type="dxa"/>
            <w:vMerge/>
            <w:hideMark/>
          </w:tcPr>
          <w:p w14:paraId="486B5DDD" w14:textId="77777777" w:rsidR="0025589A" w:rsidRPr="009C037B" w:rsidRDefault="0025589A" w:rsidP="00870277">
            <w:pPr>
              <w:jc w:val="both"/>
              <w:rPr>
                <w:rFonts w:ascii="Times New Roman" w:hAnsi="Times New Roman" w:cs="Times New Roman"/>
                <w:b/>
                <w:bCs/>
              </w:rPr>
            </w:pPr>
          </w:p>
        </w:tc>
        <w:tc>
          <w:tcPr>
            <w:tcW w:w="1701" w:type="dxa"/>
            <w:hideMark/>
          </w:tcPr>
          <w:p w14:paraId="59FCC53E"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Таласский</w:t>
            </w:r>
          </w:p>
        </w:tc>
        <w:tc>
          <w:tcPr>
            <w:tcW w:w="567" w:type="dxa"/>
            <w:hideMark/>
          </w:tcPr>
          <w:p w14:paraId="5127D32F"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3</w:t>
            </w:r>
          </w:p>
        </w:tc>
        <w:tc>
          <w:tcPr>
            <w:tcW w:w="1417" w:type="dxa"/>
            <w:hideMark/>
          </w:tcPr>
          <w:p w14:paraId="7FDD8EFB"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 xml:space="preserve">Бекмолдоевский </w:t>
            </w:r>
          </w:p>
        </w:tc>
        <w:tc>
          <w:tcPr>
            <w:tcW w:w="1134" w:type="dxa"/>
            <w:hideMark/>
          </w:tcPr>
          <w:p w14:paraId="71C33C60"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Не пилот</w:t>
            </w:r>
          </w:p>
        </w:tc>
        <w:tc>
          <w:tcPr>
            <w:tcW w:w="630" w:type="dxa"/>
            <w:hideMark/>
          </w:tcPr>
          <w:p w14:paraId="69F01F31"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21</w:t>
            </w:r>
          </w:p>
        </w:tc>
        <w:tc>
          <w:tcPr>
            <w:tcW w:w="910" w:type="dxa"/>
            <w:hideMark/>
          </w:tcPr>
          <w:p w14:paraId="3BE97F6E"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11</w:t>
            </w:r>
          </w:p>
        </w:tc>
        <w:tc>
          <w:tcPr>
            <w:tcW w:w="1005" w:type="dxa"/>
            <w:hideMark/>
          </w:tcPr>
          <w:p w14:paraId="07CA76A1"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32</w:t>
            </w:r>
          </w:p>
        </w:tc>
      </w:tr>
      <w:tr w:rsidR="0025589A" w:rsidRPr="00DE57AF" w14:paraId="23EBDDEE" w14:textId="77777777" w:rsidTr="00870277">
        <w:trPr>
          <w:trHeight w:val="300"/>
        </w:trPr>
        <w:tc>
          <w:tcPr>
            <w:tcW w:w="3681" w:type="dxa"/>
            <w:gridSpan w:val="3"/>
            <w:hideMark/>
          </w:tcPr>
          <w:p w14:paraId="12F5C001"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Итого:</w:t>
            </w:r>
          </w:p>
        </w:tc>
        <w:tc>
          <w:tcPr>
            <w:tcW w:w="567" w:type="dxa"/>
            <w:hideMark/>
          </w:tcPr>
          <w:p w14:paraId="78D3A9B8"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4</w:t>
            </w:r>
          </w:p>
        </w:tc>
        <w:tc>
          <w:tcPr>
            <w:tcW w:w="1417" w:type="dxa"/>
            <w:hideMark/>
          </w:tcPr>
          <w:p w14:paraId="6B23035C"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 </w:t>
            </w:r>
          </w:p>
        </w:tc>
        <w:tc>
          <w:tcPr>
            <w:tcW w:w="1134" w:type="dxa"/>
            <w:hideMark/>
          </w:tcPr>
          <w:p w14:paraId="3944C2A7"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 </w:t>
            </w:r>
          </w:p>
        </w:tc>
        <w:tc>
          <w:tcPr>
            <w:tcW w:w="630" w:type="dxa"/>
            <w:hideMark/>
          </w:tcPr>
          <w:p w14:paraId="1DEC5F9B"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 </w:t>
            </w:r>
          </w:p>
        </w:tc>
        <w:tc>
          <w:tcPr>
            <w:tcW w:w="910" w:type="dxa"/>
            <w:hideMark/>
          </w:tcPr>
          <w:p w14:paraId="101C761C"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 </w:t>
            </w:r>
          </w:p>
        </w:tc>
        <w:tc>
          <w:tcPr>
            <w:tcW w:w="1005" w:type="dxa"/>
            <w:hideMark/>
          </w:tcPr>
          <w:p w14:paraId="2EEBB783"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128</w:t>
            </w:r>
          </w:p>
        </w:tc>
      </w:tr>
      <w:tr w:rsidR="0025589A" w:rsidRPr="00DE57AF" w14:paraId="740F1704" w14:textId="77777777" w:rsidTr="00870277">
        <w:trPr>
          <w:trHeight w:val="300"/>
        </w:trPr>
        <w:tc>
          <w:tcPr>
            <w:tcW w:w="507" w:type="dxa"/>
            <w:vMerge w:val="restart"/>
            <w:hideMark/>
          </w:tcPr>
          <w:p w14:paraId="2AADB5ED"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6</w:t>
            </w:r>
          </w:p>
        </w:tc>
        <w:tc>
          <w:tcPr>
            <w:tcW w:w="1473" w:type="dxa"/>
            <w:vMerge w:val="restart"/>
            <w:hideMark/>
          </w:tcPr>
          <w:p w14:paraId="6528FCFE"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Нарынская</w:t>
            </w:r>
          </w:p>
        </w:tc>
        <w:tc>
          <w:tcPr>
            <w:tcW w:w="1701" w:type="dxa"/>
            <w:vMerge w:val="restart"/>
            <w:hideMark/>
          </w:tcPr>
          <w:p w14:paraId="707E8971"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Ат-Башынский район</w:t>
            </w:r>
          </w:p>
        </w:tc>
        <w:tc>
          <w:tcPr>
            <w:tcW w:w="567" w:type="dxa"/>
            <w:hideMark/>
          </w:tcPr>
          <w:p w14:paraId="416BA6D7"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1</w:t>
            </w:r>
          </w:p>
        </w:tc>
        <w:tc>
          <w:tcPr>
            <w:tcW w:w="1417" w:type="dxa"/>
            <w:hideMark/>
          </w:tcPr>
          <w:p w14:paraId="59EC6A6F"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Баш-Каиндинский</w:t>
            </w:r>
          </w:p>
        </w:tc>
        <w:tc>
          <w:tcPr>
            <w:tcW w:w="1134" w:type="dxa"/>
            <w:hideMark/>
          </w:tcPr>
          <w:p w14:paraId="5DBC067B"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Не пилот</w:t>
            </w:r>
          </w:p>
        </w:tc>
        <w:tc>
          <w:tcPr>
            <w:tcW w:w="630" w:type="dxa"/>
            <w:hideMark/>
          </w:tcPr>
          <w:p w14:paraId="11517494"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21</w:t>
            </w:r>
          </w:p>
        </w:tc>
        <w:tc>
          <w:tcPr>
            <w:tcW w:w="910" w:type="dxa"/>
            <w:hideMark/>
          </w:tcPr>
          <w:p w14:paraId="7CF207B6"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11</w:t>
            </w:r>
          </w:p>
        </w:tc>
        <w:tc>
          <w:tcPr>
            <w:tcW w:w="1005" w:type="dxa"/>
            <w:hideMark/>
          </w:tcPr>
          <w:p w14:paraId="6C1EC8ED"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32</w:t>
            </w:r>
          </w:p>
        </w:tc>
      </w:tr>
      <w:tr w:rsidR="0025589A" w:rsidRPr="00DE57AF" w14:paraId="1669A89C" w14:textId="77777777" w:rsidTr="00870277">
        <w:trPr>
          <w:trHeight w:val="300"/>
        </w:trPr>
        <w:tc>
          <w:tcPr>
            <w:tcW w:w="507" w:type="dxa"/>
            <w:vMerge/>
            <w:hideMark/>
          </w:tcPr>
          <w:p w14:paraId="01F2FC74" w14:textId="77777777" w:rsidR="0025589A" w:rsidRPr="009C037B" w:rsidRDefault="0025589A" w:rsidP="00870277">
            <w:pPr>
              <w:jc w:val="both"/>
              <w:rPr>
                <w:rFonts w:ascii="Times New Roman" w:hAnsi="Times New Roman" w:cs="Times New Roman"/>
                <w:b/>
                <w:bCs/>
              </w:rPr>
            </w:pPr>
          </w:p>
        </w:tc>
        <w:tc>
          <w:tcPr>
            <w:tcW w:w="1473" w:type="dxa"/>
            <w:vMerge/>
            <w:hideMark/>
          </w:tcPr>
          <w:p w14:paraId="61CB9554" w14:textId="77777777" w:rsidR="0025589A" w:rsidRPr="009C037B" w:rsidRDefault="0025589A" w:rsidP="00870277">
            <w:pPr>
              <w:jc w:val="both"/>
              <w:rPr>
                <w:rFonts w:ascii="Times New Roman" w:hAnsi="Times New Roman" w:cs="Times New Roman"/>
                <w:b/>
                <w:bCs/>
              </w:rPr>
            </w:pPr>
          </w:p>
        </w:tc>
        <w:tc>
          <w:tcPr>
            <w:tcW w:w="1701" w:type="dxa"/>
            <w:vMerge/>
            <w:hideMark/>
          </w:tcPr>
          <w:p w14:paraId="5A2C9148" w14:textId="77777777" w:rsidR="0025589A" w:rsidRPr="009C037B" w:rsidRDefault="0025589A" w:rsidP="00870277">
            <w:pPr>
              <w:jc w:val="both"/>
              <w:rPr>
                <w:rFonts w:ascii="Times New Roman" w:hAnsi="Times New Roman" w:cs="Times New Roman"/>
                <w:b/>
                <w:bCs/>
              </w:rPr>
            </w:pPr>
          </w:p>
        </w:tc>
        <w:tc>
          <w:tcPr>
            <w:tcW w:w="567" w:type="dxa"/>
            <w:hideMark/>
          </w:tcPr>
          <w:p w14:paraId="7ACE58DC"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2</w:t>
            </w:r>
          </w:p>
        </w:tc>
        <w:tc>
          <w:tcPr>
            <w:tcW w:w="1417" w:type="dxa"/>
            <w:hideMark/>
          </w:tcPr>
          <w:p w14:paraId="5933EABA"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Учкунский АА (пилот)</w:t>
            </w:r>
          </w:p>
        </w:tc>
        <w:tc>
          <w:tcPr>
            <w:tcW w:w="1134" w:type="dxa"/>
            <w:hideMark/>
          </w:tcPr>
          <w:p w14:paraId="37C0D6AF"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Пилот</w:t>
            </w:r>
          </w:p>
        </w:tc>
        <w:tc>
          <w:tcPr>
            <w:tcW w:w="630" w:type="dxa"/>
            <w:hideMark/>
          </w:tcPr>
          <w:p w14:paraId="7BF8CDBD"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21</w:t>
            </w:r>
          </w:p>
        </w:tc>
        <w:tc>
          <w:tcPr>
            <w:tcW w:w="910" w:type="dxa"/>
            <w:hideMark/>
          </w:tcPr>
          <w:p w14:paraId="12F9C785"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11</w:t>
            </w:r>
          </w:p>
        </w:tc>
        <w:tc>
          <w:tcPr>
            <w:tcW w:w="1005" w:type="dxa"/>
            <w:hideMark/>
          </w:tcPr>
          <w:p w14:paraId="1367F689"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32</w:t>
            </w:r>
          </w:p>
        </w:tc>
      </w:tr>
      <w:tr w:rsidR="0025589A" w:rsidRPr="00DE57AF" w14:paraId="4B0F92C8" w14:textId="77777777" w:rsidTr="00870277">
        <w:trPr>
          <w:trHeight w:val="300"/>
        </w:trPr>
        <w:tc>
          <w:tcPr>
            <w:tcW w:w="507" w:type="dxa"/>
            <w:vMerge/>
            <w:hideMark/>
          </w:tcPr>
          <w:p w14:paraId="6E761D0B" w14:textId="77777777" w:rsidR="0025589A" w:rsidRPr="009C037B" w:rsidRDefault="0025589A" w:rsidP="00870277">
            <w:pPr>
              <w:jc w:val="both"/>
              <w:rPr>
                <w:rFonts w:ascii="Times New Roman" w:hAnsi="Times New Roman" w:cs="Times New Roman"/>
                <w:b/>
                <w:bCs/>
              </w:rPr>
            </w:pPr>
          </w:p>
        </w:tc>
        <w:tc>
          <w:tcPr>
            <w:tcW w:w="1473" w:type="dxa"/>
            <w:vMerge/>
            <w:hideMark/>
          </w:tcPr>
          <w:p w14:paraId="44452DED" w14:textId="77777777" w:rsidR="0025589A" w:rsidRPr="009C037B" w:rsidRDefault="0025589A" w:rsidP="00870277">
            <w:pPr>
              <w:jc w:val="both"/>
              <w:rPr>
                <w:rFonts w:ascii="Times New Roman" w:hAnsi="Times New Roman" w:cs="Times New Roman"/>
                <w:b/>
                <w:bCs/>
              </w:rPr>
            </w:pPr>
          </w:p>
        </w:tc>
        <w:tc>
          <w:tcPr>
            <w:tcW w:w="1701" w:type="dxa"/>
            <w:vMerge w:val="restart"/>
            <w:hideMark/>
          </w:tcPr>
          <w:p w14:paraId="2CFFAB8D"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Нарынский район</w:t>
            </w:r>
          </w:p>
        </w:tc>
        <w:tc>
          <w:tcPr>
            <w:tcW w:w="567" w:type="dxa"/>
            <w:hideMark/>
          </w:tcPr>
          <w:p w14:paraId="6764FA84"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3</w:t>
            </w:r>
          </w:p>
        </w:tc>
        <w:tc>
          <w:tcPr>
            <w:tcW w:w="1417" w:type="dxa"/>
            <w:hideMark/>
          </w:tcPr>
          <w:p w14:paraId="27EB7FEF"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Чет-Нуринский</w:t>
            </w:r>
          </w:p>
        </w:tc>
        <w:tc>
          <w:tcPr>
            <w:tcW w:w="1134" w:type="dxa"/>
            <w:hideMark/>
          </w:tcPr>
          <w:p w14:paraId="1097AF78"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Не пилот</w:t>
            </w:r>
          </w:p>
        </w:tc>
        <w:tc>
          <w:tcPr>
            <w:tcW w:w="630" w:type="dxa"/>
            <w:hideMark/>
          </w:tcPr>
          <w:p w14:paraId="2633588D"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21</w:t>
            </w:r>
          </w:p>
        </w:tc>
        <w:tc>
          <w:tcPr>
            <w:tcW w:w="910" w:type="dxa"/>
            <w:hideMark/>
          </w:tcPr>
          <w:p w14:paraId="1AD8D76A"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11</w:t>
            </w:r>
          </w:p>
        </w:tc>
        <w:tc>
          <w:tcPr>
            <w:tcW w:w="1005" w:type="dxa"/>
            <w:hideMark/>
          </w:tcPr>
          <w:p w14:paraId="0BCCCE36"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32</w:t>
            </w:r>
          </w:p>
        </w:tc>
      </w:tr>
      <w:tr w:rsidR="0025589A" w:rsidRPr="00DE57AF" w14:paraId="0AE6BD83" w14:textId="77777777" w:rsidTr="00870277">
        <w:trPr>
          <w:trHeight w:val="300"/>
        </w:trPr>
        <w:tc>
          <w:tcPr>
            <w:tcW w:w="507" w:type="dxa"/>
            <w:vMerge/>
            <w:hideMark/>
          </w:tcPr>
          <w:p w14:paraId="2F7EE018" w14:textId="77777777" w:rsidR="0025589A" w:rsidRPr="009C037B" w:rsidRDefault="0025589A" w:rsidP="00870277">
            <w:pPr>
              <w:jc w:val="both"/>
              <w:rPr>
                <w:rFonts w:ascii="Times New Roman" w:hAnsi="Times New Roman" w:cs="Times New Roman"/>
                <w:b/>
                <w:bCs/>
              </w:rPr>
            </w:pPr>
          </w:p>
        </w:tc>
        <w:tc>
          <w:tcPr>
            <w:tcW w:w="1473" w:type="dxa"/>
            <w:vMerge/>
            <w:hideMark/>
          </w:tcPr>
          <w:p w14:paraId="3167BF9A" w14:textId="77777777" w:rsidR="0025589A" w:rsidRPr="009C037B" w:rsidRDefault="0025589A" w:rsidP="00870277">
            <w:pPr>
              <w:jc w:val="both"/>
              <w:rPr>
                <w:rFonts w:ascii="Times New Roman" w:hAnsi="Times New Roman" w:cs="Times New Roman"/>
                <w:b/>
                <w:bCs/>
              </w:rPr>
            </w:pPr>
          </w:p>
        </w:tc>
        <w:tc>
          <w:tcPr>
            <w:tcW w:w="1701" w:type="dxa"/>
            <w:vMerge/>
            <w:hideMark/>
          </w:tcPr>
          <w:p w14:paraId="742E4A56" w14:textId="77777777" w:rsidR="0025589A" w:rsidRPr="009C037B" w:rsidRDefault="0025589A" w:rsidP="00870277">
            <w:pPr>
              <w:jc w:val="both"/>
              <w:rPr>
                <w:rFonts w:ascii="Times New Roman" w:hAnsi="Times New Roman" w:cs="Times New Roman"/>
                <w:b/>
                <w:bCs/>
              </w:rPr>
            </w:pPr>
          </w:p>
        </w:tc>
        <w:tc>
          <w:tcPr>
            <w:tcW w:w="567" w:type="dxa"/>
            <w:hideMark/>
          </w:tcPr>
          <w:p w14:paraId="2EE6CBD1"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4</w:t>
            </w:r>
          </w:p>
        </w:tc>
        <w:tc>
          <w:tcPr>
            <w:tcW w:w="1417" w:type="dxa"/>
            <w:hideMark/>
          </w:tcPr>
          <w:p w14:paraId="6725CD17"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 xml:space="preserve">Дебелинский </w:t>
            </w:r>
          </w:p>
        </w:tc>
        <w:tc>
          <w:tcPr>
            <w:tcW w:w="1134" w:type="dxa"/>
            <w:hideMark/>
          </w:tcPr>
          <w:p w14:paraId="3039E617"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Не пилот</w:t>
            </w:r>
          </w:p>
        </w:tc>
        <w:tc>
          <w:tcPr>
            <w:tcW w:w="630" w:type="dxa"/>
            <w:hideMark/>
          </w:tcPr>
          <w:p w14:paraId="383CC810"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21</w:t>
            </w:r>
          </w:p>
        </w:tc>
        <w:tc>
          <w:tcPr>
            <w:tcW w:w="910" w:type="dxa"/>
            <w:hideMark/>
          </w:tcPr>
          <w:p w14:paraId="0ED3E123"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11</w:t>
            </w:r>
          </w:p>
        </w:tc>
        <w:tc>
          <w:tcPr>
            <w:tcW w:w="1005" w:type="dxa"/>
            <w:hideMark/>
          </w:tcPr>
          <w:p w14:paraId="7170AE97"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32</w:t>
            </w:r>
          </w:p>
        </w:tc>
      </w:tr>
      <w:tr w:rsidR="0025589A" w:rsidRPr="00DE57AF" w14:paraId="744F9E36" w14:textId="77777777" w:rsidTr="00870277">
        <w:trPr>
          <w:trHeight w:val="300"/>
        </w:trPr>
        <w:tc>
          <w:tcPr>
            <w:tcW w:w="507" w:type="dxa"/>
            <w:vMerge/>
            <w:hideMark/>
          </w:tcPr>
          <w:p w14:paraId="5100F85F" w14:textId="77777777" w:rsidR="0025589A" w:rsidRPr="009C037B" w:rsidRDefault="0025589A" w:rsidP="00870277">
            <w:pPr>
              <w:jc w:val="both"/>
              <w:rPr>
                <w:rFonts w:ascii="Times New Roman" w:hAnsi="Times New Roman" w:cs="Times New Roman"/>
                <w:b/>
                <w:bCs/>
              </w:rPr>
            </w:pPr>
          </w:p>
        </w:tc>
        <w:tc>
          <w:tcPr>
            <w:tcW w:w="1473" w:type="dxa"/>
            <w:vMerge/>
            <w:hideMark/>
          </w:tcPr>
          <w:p w14:paraId="2D452DAE" w14:textId="77777777" w:rsidR="0025589A" w:rsidRPr="009C037B" w:rsidRDefault="0025589A" w:rsidP="00870277">
            <w:pPr>
              <w:jc w:val="both"/>
              <w:rPr>
                <w:rFonts w:ascii="Times New Roman" w:hAnsi="Times New Roman" w:cs="Times New Roman"/>
                <w:b/>
                <w:bCs/>
              </w:rPr>
            </w:pPr>
          </w:p>
        </w:tc>
        <w:tc>
          <w:tcPr>
            <w:tcW w:w="1701" w:type="dxa"/>
            <w:vMerge w:val="restart"/>
            <w:hideMark/>
          </w:tcPr>
          <w:p w14:paraId="51F62588"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Ак-Талинский</w:t>
            </w:r>
          </w:p>
        </w:tc>
        <w:tc>
          <w:tcPr>
            <w:tcW w:w="567" w:type="dxa"/>
            <w:hideMark/>
          </w:tcPr>
          <w:p w14:paraId="6B0AAA85"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5</w:t>
            </w:r>
          </w:p>
        </w:tc>
        <w:tc>
          <w:tcPr>
            <w:tcW w:w="1417" w:type="dxa"/>
            <w:hideMark/>
          </w:tcPr>
          <w:p w14:paraId="133CA189"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 xml:space="preserve">Кек-Джарский </w:t>
            </w:r>
          </w:p>
        </w:tc>
        <w:tc>
          <w:tcPr>
            <w:tcW w:w="1134" w:type="dxa"/>
            <w:hideMark/>
          </w:tcPr>
          <w:p w14:paraId="180DC9EE"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Не пилот</w:t>
            </w:r>
          </w:p>
        </w:tc>
        <w:tc>
          <w:tcPr>
            <w:tcW w:w="630" w:type="dxa"/>
            <w:hideMark/>
          </w:tcPr>
          <w:p w14:paraId="64087C09"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21</w:t>
            </w:r>
          </w:p>
        </w:tc>
        <w:tc>
          <w:tcPr>
            <w:tcW w:w="910" w:type="dxa"/>
            <w:hideMark/>
          </w:tcPr>
          <w:p w14:paraId="348B5789"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11</w:t>
            </w:r>
          </w:p>
        </w:tc>
        <w:tc>
          <w:tcPr>
            <w:tcW w:w="1005" w:type="dxa"/>
            <w:hideMark/>
          </w:tcPr>
          <w:p w14:paraId="60A9FCAF"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32</w:t>
            </w:r>
          </w:p>
        </w:tc>
      </w:tr>
      <w:tr w:rsidR="0025589A" w:rsidRPr="00DE57AF" w14:paraId="187D8989" w14:textId="77777777" w:rsidTr="00870277">
        <w:trPr>
          <w:trHeight w:val="300"/>
        </w:trPr>
        <w:tc>
          <w:tcPr>
            <w:tcW w:w="507" w:type="dxa"/>
            <w:vMerge/>
            <w:hideMark/>
          </w:tcPr>
          <w:p w14:paraId="2D757940" w14:textId="77777777" w:rsidR="0025589A" w:rsidRPr="009C037B" w:rsidRDefault="0025589A" w:rsidP="00870277">
            <w:pPr>
              <w:jc w:val="both"/>
              <w:rPr>
                <w:rFonts w:ascii="Times New Roman" w:hAnsi="Times New Roman" w:cs="Times New Roman"/>
                <w:b/>
                <w:bCs/>
              </w:rPr>
            </w:pPr>
          </w:p>
        </w:tc>
        <w:tc>
          <w:tcPr>
            <w:tcW w:w="1473" w:type="dxa"/>
            <w:vMerge/>
            <w:hideMark/>
          </w:tcPr>
          <w:p w14:paraId="0EB95B01" w14:textId="77777777" w:rsidR="0025589A" w:rsidRPr="009C037B" w:rsidRDefault="0025589A" w:rsidP="00870277">
            <w:pPr>
              <w:jc w:val="both"/>
              <w:rPr>
                <w:rFonts w:ascii="Times New Roman" w:hAnsi="Times New Roman" w:cs="Times New Roman"/>
                <w:b/>
                <w:bCs/>
              </w:rPr>
            </w:pPr>
          </w:p>
        </w:tc>
        <w:tc>
          <w:tcPr>
            <w:tcW w:w="1701" w:type="dxa"/>
            <w:vMerge/>
            <w:hideMark/>
          </w:tcPr>
          <w:p w14:paraId="77E4E52A" w14:textId="77777777" w:rsidR="0025589A" w:rsidRPr="009C037B" w:rsidRDefault="0025589A" w:rsidP="00870277">
            <w:pPr>
              <w:jc w:val="both"/>
              <w:rPr>
                <w:rFonts w:ascii="Times New Roman" w:hAnsi="Times New Roman" w:cs="Times New Roman"/>
                <w:b/>
                <w:bCs/>
              </w:rPr>
            </w:pPr>
          </w:p>
        </w:tc>
        <w:tc>
          <w:tcPr>
            <w:tcW w:w="567" w:type="dxa"/>
            <w:hideMark/>
          </w:tcPr>
          <w:p w14:paraId="2338781E"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6</w:t>
            </w:r>
          </w:p>
        </w:tc>
        <w:tc>
          <w:tcPr>
            <w:tcW w:w="1417" w:type="dxa"/>
            <w:hideMark/>
          </w:tcPr>
          <w:p w14:paraId="4864D41D"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Ак-Талинский АА (пилот)</w:t>
            </w:r>
          </w:p>
        </w:tc>
        <w:tc>
          <w:tcPr>
            <w:tcW w:w="1134" w:type="dxa"/>
            <w:hideMark/>
          </w:tcPr>
          <w:p w14:paraId="5F2A45BC"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Пилот</w:t>
            </w:r>
          </w:p>
        </w:tc>
        <w:tc>
          <w:tcPr>
            <w:tcW w:w="630" w:type="dxa"/>
            <w:hideMark/>
          </w:tcPr>
          <w:p w14:paraId="73C21808"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21</w:t>
            </w:r>
          </w:p>
        </w:tc>
        <w:tc>
          <w:tcPr>
            <w:tcW w:w="910" w:type="dxa"/>
            <w:hideMark/>
          </w:tcPr>
          <w:p w14:paraId="7820E9D5"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11</w:t>
            </w:r>
          </w:p>
        </w:tc>
        <w:tc>
          <w:tcPr>
            <w:tcW w:w="1005" w:type="dxa"/>
            <w:hideMark/>
          </w:tcPr>
          <w:p w14:paraId="21B78532"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32</w:t>
            </w:r>
          </w:p>
        </w:tc>
      </w:tr>
      <w:tr w:rsidR="0025589A" w:rsidRPr="00DE57AF" w14:paraId="3759CB93" w14:textId="77777777" w:rsidTr="00870277">
        <w:trPr>
          <w:trHeight w:val="300"/>
        </w:trPr>
        <w:tc>
          <w:tcPr>
            <w:tcW w:w="507" w:type="dxa"/>
            <w:vMerge/>
            <w:hideMark/>
          </w:tcPr>
          <w:p w14:paraId="2312135B" w14:textId="77777777" w:rsidR="0025589A" w:rsidRPr="009C037B" w:rsidRDefault="0025589A" w:rsidP="00870277">
            <w:pPr>
              <w:jc w:val="both"/>
              <w:rPr>
                <w:rFonts w:ascii="Times New Roman" w:hAnsi="Times New Roman" w:cs="Times New Roman"/>
                <w:b/>
                <w:bCs/>
              </w:rPr>
            </w:pPr>
          </w:p>
        </w:tc>
        <w:tc>
          <w:tcPr>
            <w:tcW w:w="1473" w:type="dxa"/>
            <w:vMerge/>
            <w:hideMark/>
          </w:tcPr>
          <w:p w14:paraId="077D4196" w14:textId="77777777" w:rsidR="0025589A" w:rsidRPr="009C037B" w:rsidRDefault="0025589A" w:rsidP="00870277">
            <w:pPr>
              <w:jc w:val="both"/>
              <w:rPr>
                <w:rFonts w:ascii="Times New Roman" w:hAnsi="Times New Roman" w:cs="Times New Roman"/>
                <w:b/>
                <w:bCs/>
              </w:rPr>
            </w:pPr>
          </w:p>
        </w:tc>
        <w:tc>
          <w:tcPr>
            <w:tcW w:w="1701" w:type="dxa"/>
            <w:vMerge w:val="restart"/>
            <w:hideMark/>
          </w:tcPr>
          <w:p w14:paraId="6B49BB75"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 xml:space="preserve">Жумгальский </w:t>
            </w:r>
          </w:p>
        </w:tc>
        <w:tc>
          <w:tcPr>
            <w:tcW w:w="567" w:type="dxa"/>
            <w:hideMark/>
          </w:tcPr>
          <w:p w14:paraId="06A9588A"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7</w:t>
            </w:r>
          </w:p>
        </w:tc>
        <w:tc>
          <w:tcPr>
            <w:tcW w:w="1417" w:type="dxa"/>
            <w:hideMark/>
          </w:tcPr>
          <w:p w14:paraId="29B6624D"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Кабакский</w:t>
            </w:r>
          </w:p>
        </w:tc>
        <w:tc>
          <w:tcPr>
            <w:tcW w:w="1134" w:type="dxa"/>
            <w:hideMark/>
          </w:tcPr>
          <w:p w14:paraId="54E5F857"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Не пилот</w:t>
            </w:r>
          </w:p>
        </w:tc>
        <w:tc>
          <w:tcPr>
            <w:tcW w:w="630" w:type="dxa"/>
            <w:hideMark/>
          </w:tcPr>
          <w:p w14:paraId="15750FAE"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21</w:t>
            </w:r>
          </w:p>
        </w:tc>
        <w:tc>
          <w:tcPr>
            <w:tcW w:w="910" w:type="dxa"/>
            <w:hideMark/>
          </w:tcPr>
          <w:p w14:paraId="46E7332B"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11</w:t>
            </w:r>
          </w:p>
        </w:tc>
        <w:tc>
          <w:tcPr>
            <w:tcW w:w="1005" w:type="dxa"/>
            <w:hideMark/>
          </w:tcPr>
          <w:p w14:paraId="2EA2D1DD"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32</w:t>
            </w:r>
          </w:p>
        </w:tc>
      </w:tr>
      <w:tr w:rsidR="0025589A" w:rsidRPr="00DE57AF" w14:paraId="189A15DF" w14:textId="77777777" w:rsidTr="00870277">
        <w:trPr>
          <w:trHeight w:val="300"/>
        </w:trPr>
        <w:tc>
          <w:tcPr>
            <w:tcW w:w="507" w:type="dxa"/>
            <w:hideMark/>
          </w:tcPr>
          <w:p w14:paraId="0AE39A67"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 </w:t>
            </w:r>
          </w:p>
        </w:tc>
        <w:tc>
          <w:tcPr>
            <w:tcW w:w="1473" w:type="dxa"/>
            <w:vMerge/>
            <w:hideMark/>
          </w:tcPr>
          <w:p w14:paraId="58A70648" w14:textId="77777777" w:rsidR="0025589A" w:rsidRPr="009C037B" w:rsidRDefault="0025589A" w:rsidP="00870277">
            <w:pPr>
              <w:jc w:val="both"/>
              <w:rPr>
                <w:rFonts w:ascii="Times New Roman" w:hAnsi="Times New Roman" w:cs="Times New Roman"/>
                <w:b/>
                <w:bCs/>
              </w:rPr>
            </w:pPr>
          </w:p>
        </w:tc>
        <w:tc>
          <w:tcPr>
            <w:tcW w:w="1701" w:type="dxa"/>
            <w:vMerge/>
            <w:hideMark/>
          </w:tcPr>
          <w:p w14:paraId="1AA8E016" w14:textId="77777777" w:rsidR="0025589A" w:rsidRPr="009C037B" w:rsidRDefault="0025589A" w:rsidP="00870277">
            <w:pPr>
              <w:jc w:val="both"/>
              <w:rPr>
                <w:rFonts w:ascii="Times New Roman" w:hAnsi="Times New Roman" w:cs="Times New Roman"/>
                <w:b/>
                <w:bCs/>
              </w:rPr>
            </w:pPr>
          </w:p>
        </w:tc>
        <w:tc>
          <w:tcPr>
            <w:tcW w:w="567" w:type="dxa"/>
            <w:hideMark/>
          </w:tcPr>
          <w:p w14:paraId="5BA95CFE"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8</w:t>
            </w:r>
          </w:p>
        </w:tc>
        <w:tc>
          <w:tcPr>
            <w:tcW w:w="1417" w:type="dxa"/>
            <w:hideMark/>
          </w:tcPr>
          <w:p w14:paraId="0B617489"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Чаекский АА (пилот)</w:t>
            </w:r>
          </w:p>
        </w:tc>
        <w:tc>
          <w:tcPr>
            <w:tcW w:w="1134" w:type="dxa"/>
            <w:hideMark/>
          </w:tcPr>
          <w:p w14:paraId="34C073B4"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Пилот</w:t>
            </w:r>
          </w:p>
        </w:tc>
        <w:tc>
          <w:tcPr>
            <w:tcW w:w="630" w:type="dxa"/>
            <w:hideMark/>
          </w:tcPr>
          <w:p w14:paraId="56238240"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21</w:t>
            </w:r>
          </w:p>
        </w:tc>
        <w:tc>
          <w:tcPr>
            <w:tcW w:w="910" w:type="dxa"/>
            <w:hideMark/>
          </w:tcPr>
          <w:p w14:paraId="2B48C47E"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11</w:t>
            </w:r>
          </w:p>
        </w:tc>
        <w:tc>
          <w:tcPr>
            <w:tcW w:w="1005" w:type="dxa"/>
            <w:hideMark/>
          </w:tcPr>
          <w:p w14:paraId="21A6D730"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32</w:t>
            </w:r>
          </w:p>
        </w:tc>
      </w:tr>
      <w:tr w:rsidR="0025589A" w:rsidRPr="00DE57AF" w14:paraId="2D4C48E9" w14:textId="77777777" w:rsidTr="00870277">
        <w:trPr>
          <w:trHeight w:val="300"/>
        </w:trPr>
        <w:tc>
          <w:tcPr>
            <w:tcW w:w="507" w:type="dxa"/>
            <w:hideMark/>
          </w:tcPr>
          <w:p w14:paraId="6A45BFC9"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 </w:t>
            </w:r>
          </w:p>
        </w:tc>
        <w:tc>
          <w:tcPr>
            <w:tcW w:w="1473" w:type="dxa"/>
            <w:vMerge/>
            <w:hideMark/>
          </w:tcPr>
          <w:p w14:paraId="10DB6F91" w14:textId="77777777" w:rsidR="0025589A" w:rsidRPr="009C037B" w:rsidRDefault="0025589A" w:rsidP="00870277">
            <w:pPr>
              <w:jc w:val="both"/>
              <w:rPr>
                <w:rFonts w:ascii="Times New Roman" w:hAnsi="Times New Roman" w:cs="Times New Roman"/>
                <w:b/>
                <w:bCs/>
              </w:rPr>
            </w:pPr>
          </w:p>
        </w:tc>
        <w:tc>
          <w:tcPr>
            <w:tcW w:w="1701" w:type="dxa"/>
            <w:hideMark/>
          </w:tcPr>
          <w:p w14:paraId="4D53D695"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Кочкорский</w:t>
            </w:r>
          </w:p>
        </w:tc>
        <w:tc>
          <w:tcPr>
            <w:tcW w:w="567" w:type="dxa"/>
            <w:hideMark/>
          </w:tcPr>
          <w:p w14:paraId="245BE1DB"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9</w:t>
            </w:r>
          </w:p>
        </w:tc>
        <w:tc>
          <w:tcPr>
            <w:tcW w:w="1417" w:type="dxa"/>
            <w:hideMark/>
          </w:tcPr>
          <w:p w14:paraId="73F44C39"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 xml:space="preserve">Кочкорский </w:t>
            </w:r>
          </w:p>
        </w:tc>
        <w:tc>
          <w:tcPr>
            <w:tcW w:w="1134" w:type="dxa"/>
            <w:hideMark/>
          </w:tcPr>
          <w:p w14:paraId="7E1D1359"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Не пилот</w:t>
            </w:r>
          </w:p>
        </w:tc>
        <w:tc>
          <w:tcPr>
            <w:tcW w:w="630" w:type="dxa"/>
            <w:hideMark/>
          </w:tcPr>
          <w:p w14:paraId="3C7C4C39"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21</w:t>
            </w:r>
          </w:p>
        </w:tc>
        <w:tc>
          <w:tcPr>
            <w:tcW w:w="910" w:type="dxa"/>
            <w:hideMark/>
          </w:tcPr>
          <w:p w14:paraId="0784E92C"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11</w:t>
            </w:r>
          </w:p>
        </w:tc>
        <w:tc>
          <w:tcPr>
            <w:tcW w:w="1005" w:type="dxa"/>
            <w:hideMark/>
          </w:tcPr>
          <w:p w14:paraId="10F1F4E2"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32</w:t>
            </w:r>
          </w:p>
        </w:tc>
      </w:tr>
      <w:tr w:rsidR="0025589A" w:rsidRPr="00DE57AF" w14:paraId="5240EE57" w14:textId="77777777" w:rsidTr="00870277">
        <w:trPr>
          <w:trHeight w:val="300"/>
        </w:trPr>
        <w:tc>
          <w:tcPr>
            <w:tcW w:w="3681" w:type="dxa"/>
            <w:gridSpan w:val="3"/>
            <w:hideMark/>
          </w:tcPr>
          <w:p w14:paraId="6295DF12"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Итого:</w:t>
            </w:r>
          </w:p>
        </w:tc>
        <w:tc>
          <w:tcPr>
            <w:tcW w:w="567" w:type="dxa"/>
            <w:hideMark/>
          </w:tcPr>
          <w:p w14:paraId="2A9B99DF"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 </w:t>
            </w:r>
          </w:p>
        </w:tc>
        <w:tc>
          <w:tcPr>
            <w:tcW w:w="1417" w:type="dxa"/>
            <w:hideMark/>
          </w:tcPr>
          <w:p w14:paraId="2E6ABBCE"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 </w:t>
            </w:r>
          </w:p>
        </w:tc>
        <w:tc>
          <w:tcPr>
            <w:tcW w:w="1134" w:type="dxa"/>
            <w:hideMark/>
          </w:tcPr>
          <w:p w14:paraId="4FB3A5BA"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 </w:t>
            </w:r>
          </w:p>
        </w:tc>
        <w:tc>
          <w:tcPr>
            <w:tcW w:w="630" w:type="dxa"/>
            <w:hideMark/>
          </w:tcPr>
          <w:p w14:paraId="39E9ACE2"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 </w:t>
            </w:r>
          </w:p>
        </w:tc>
        <w:tc>
          <w:tcPr>
            <w:tcW w:w="910" w:type="dxa"/>
            <w:hideMark/>
          </w:tcPr>
          <w:p w14:paraId="549A2B8C"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 </w:t>
            </w:r>
          </w:p>
        </w:tc>
        <w:tc>
          <w:tcPr>
            <w:tcW w:w="1005" w:type="dxa"/>
            <w:hideMark/>
          </w:tcPr>
          <w:p w14:paraId="398584B5"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288</w:t>
            </w:r>
          </w:p>
        </w:tc>
      </w:tr>
      <w:tr w:rsidR="0025589A" w:rsidRPr="00DE57AF" w14:paraId="7D0D803D" w14:textId="77777777" w:rsidTr="00870277">
        <w:trPr>
          <w:trHeight w:val="300"/>
        </w:trPr>
        <w:tc>
          <w:tcPr>
            <w:tcW w:w="507" w:type="dxa"/>
            <w:vMerge w:val="restart"/>
            <w:hideMark/>
          </w:tcPr>
          <w:p w14:paraId="20047099"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7</w:t>
            </w:r>
          </w:p>
        </w:tc>
        <w:tc>
          <w:tcPr>
            <w:tcW w:w="1473" w:type="dxa"/>
            <w:vMerge w:val="restart"/>
            <w:hideMark/>
          </w:tcPr>
          <w:p w14:paraId="6560741F"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Чуйская</w:t>
            </w:r>
          </w:p>
        </w:tc>
        <w:tc>
          <w:tcPr>
            <w:tcW w:w="1701" w:type="dxa"/>
            <w:vMerge w:val="restart"/>
            <w:hideMark/>
          </w:tcPr>
          <w:p w14:paraId="4053C199"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Сокулукский</w:t>
            </w:r>
          </w:p>
        </w:tc>
        <w:tc>
          <w:tcPr>
            <w:tcW w:w="567" w:type="dxa"/>
            <w:hideMark/>
          </w:tcPr>
          <w:p w14:paraId="6836D97B"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1</w:t>
            </w:r>
          </w:p>
        </w:tc>
        <w:tc>
          <w:tcPr>
            <w:tcW w:w="1417" w:type="dxa"/>
            <w:hideMark/>
          </w:tcPr>
          <w:p w14:paraId="1B4227CA"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Орокский</w:t>
            </w:r>
          </w:p>
        </w:tc>
        <w:tc>
          <w:tcPr>
            <w:tcW w:w="1134" w:type="dxa"/>
            <w:hideMark/>
          </w:tcPr>
          <w:p w14:paraId="53FD3DA2"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Не пилот</w:t>
            </w:r>
          </w:p>
        </w:tc>
        <w:tc>
          <w:tcPr>
            <w:tcW w:w="630" w:type="dxa"/>
            <w:hideMark/>
          </w:tcPr>
          <w:p w14:paraId="3532541B"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21</w:t>
            </w:r>
          </w:p>
        </w:tc>
        <w:tc>
          <w:tcPr>
            <w:tcW w:w="910" w:type="dxa"/>
            <w:hideMark/>
          </w:tcPr>
          <w:p w14:paraId="66D16AFF"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11</w:t>
            </w:r>
          </w:p>
        </w:tc>
        <w:tc>
          <w:tcPr>
            <w:tcW w:w="1005" w:type="dxa"/>
            <w:hideMark/>
          </w:tcPr>
          <w:p w14:paraId="0B0294A7"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32</w:t>
            </w:r>
          </w:p>
        </w:tc>
      </w:tr>
      <w:tr w:rsidR="0025589A" w:rsidRPr="00DE57AF" w14:paraId="4938AEC8" w14:textId="77777777" w:rsidTr="00870277">
        <w:trPr>
          <w:trHeight w:val="300"/>
        </w:trPr>
        <w:tc>
          <w:tcPr>
            <w:tcW w:w="507" w:type="dxa"/>
            <w:vMerge/>
            <w:hideMark/>
          </w:tcPr>
          <w:p w14:paraId="09FD9F7F" w14:textId="77777777" w:rsidR="0025589A" w:rsidRPr="009C037B" w:rsidRDefault="0025589A" w:rsidP="00870277">
            <w:pPr>
              <w:jc w:val="both"/>
              <w:rPr>
                <w:rFonts w:ascii="Times New Roman" w:hAnsi="Times New Roman" w:cs="Times New Roman"/>
                <w:b/>
                <w:bCs/>
              </w:rPr>
            </w:pPr>
          </w:p>
        </w:tc>
        <w:tc>
          <w:tcPr>
            <w:tcW w:w="1473" w:type="dxa"/>
            <w:vMerge/>
            <w:hideMark/>
          </w:tcPr>
          <w:p w14:paraId="61DC7E03" w14:textId="77777777" w:rsidR="0025589A" w:rsidRPr="009C037B" w:rsidRDefault="0025589A" w:rsidP="00870277">
            <w:pPr>
              <w:jc w:val="both"/>
              <w:rPr>
                <w:rFonts w:ascii="Times New Roman" w:hAnsi="Times New Roman" w:cs="Times New Roman"/>
                <w:b/>
                <w:bCs/>
              </w:rPr>
            </w:pPr>
          </w:p>
        </w:tc>
        <w:tc>
          <w:tcPr>
            <w:tcW w:w="1701" w:type="dxa"/>
            <w:vMerge/>
            <w:hideMark/>
          </w:tcPr>
          <w:p w14:paraId="62DB1FBD" w14:textId="77777777" w:rsidR="0025589A" w:rsidRPr="009C037B" w:rsidRDefault="0025589A" w:rsidP="00870277">
            <w:pPr>
              <w:jc w:val="both"/>
              <w:rPr>
                <w:rFonts w:ascii="Times New Roman" w:hAnsi="Times New Roman" w:cs="Times New Roman"/>
                <w:b/>
                <w:bCs/>
              </w:rPr>
            </w:pPr>
          </w:p>
        </w:tc>
        <w:tc>
          <w:tcPr>
            <w:tcW w:w="567" w:type="dxa"/>
            <w:hideMark/>
          </w:tcPr>
          <w:p w14:paraId="0B5D9006"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2</w:t>
            </w:r>
          </w:p>
        </w:tc>
        <w:tc>
          <w:tcPr>
            <w:tcW w:w="1417" w:type="dxa"/>
            <w:hideMark/>
          </w:tcPr>
          <w:p w14:paraId="1F6ADB0C"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Кун-Туйский</w:t>
            </w:r>
          </w:p>
        </w:tc>
        <w:tc>
          <w:tcPr>
            <w:tcW w:w="1134" w:type="dxa"/>
            <w:hideMark/>
          </w:tcPr>
          <w:p w14:paraId="61621CEB"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Пилот</w:t>
            </w:r>
          </w:p>
        </w:tc>
        <w:tc>
          <w:tcPr>
            <w:tcW w:w="630" w:type="dxa"/>
            <w:hideMark/>
          </w:tcPr>
          <w:p w14:paraId="0BFC611B"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21</w:t>
            </w:r>
          </w:p>
        </w:tc>
        <w:tc>
          <w:tcPr>
            <w:tcW w:w="910" w:type="dxa"/>
            <w:hideMark/>
          </w:tcPr>
          <w:p w14:paraId="6C25F457"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11</w:t>
            </w:r>
          </w:p>
        </w:tc>
        <w:tc>
          <w:tcPr>
            <w:tcW w:w="1005" w:type="dxa"/>
            <w:hideMark/>
          </w:tcPr>
          <w:p w14:paraId="071B9BE7"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32</w:t>
            </w:r>
          </w:p>
        </w:tc>
      </w:tr>
      <w:tr w:rsidR="0025589A" w:rsidRPr="00DE57AF" w14:paraId="7A97C2CF" w14:textId="77777777" w:rsidTr="00870277">
        <w:trPr>
          <w:trHeight w:val="300"/>
        </w:trPr>
        <w:tc>
          <w:tcPr>
            <w:tcW w:w="507" w:type="dxa"/>
            <w:vMerge/>
            <w:hideMark/>
          </w:tcPr>
          <w:p w14:paraId="1E95FB89" w14:textId="77777777" w:rsidR="0025589A" w:rsidRPr="009C037B" w:rsidRDefault="0025589A" w:rsidP="00870277">
            <w:pPr>
              <w:jc w:val="both"/>
              <w:rPr>
                <w:rFonts w:ascii="Times New Roman" w:hAnsi="Times New Roman" w:cs="Times New Roman"/>
                <w:b/>
                <w:bCs/>
              </w:rPr>
            </w:pPr>
          </w:p>
        </w:tc>
        <w:tc>
          <w:tcPr>
            <w:tcW w:w="1473" w:type="dxa"/>
            <w:vMerge/>
            <w:hideMark/>
          </w:tcPr>
          <w:p w14:paraId="7ADF782E" w14:textId="77777777" w:rsidR="0025589A" w:rsidRPr="009C037B" w:rsidRDefault="0025589A" w:rsidP="00870277">
            <w:pPr>
              <w:jc w:val="both"/>
              <w:rPr>
                <w:rFonts w:ascii="Times New Roman" w:hAnsi="Times New Roman" w:cs="Times New Roman"/>
                <w:b/>
                <w:bCs/>
              </w:rPr>
            </w:pPr>
          </w:p>
        </w:tc>
        <w:tc>
          <w:tcPr>
            <w:tcW w:w="1701" w:type="dxa"/>
            <w:vMerge w:val="restart"/>
            <w:hideMark/>
          </w:tcPr>
          <w:p w14:paraId="6A126C80"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Аламединский</w:t>
            </w:r>
          </w:p>
        </w:tc>
        <w:tc>
          <w:tcPr>
            <w:tcW w:w="567" w:type="dxa"/>
            <w:hideMark/>
          </w:tcPr>
          <w:p w14:paraId="5FD96B00"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3</w:t>
            </w:r>
          </w:p>
        </w:tc>
        <w:tc>
          <w:tcPr>
            <w:tcW w:w="1417" w:type="dxa"/>
            <w:hideMark/>
          </w:tcPr>
          <w:p w14:paraId="32EACC8C"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Байтыкский</w:t>
            </w:r>
          </w:p>
        </w:tc>
        <w:tc>
          <w:tcPr>
            <w:tcW w:w="1134" w:type="dxa"/>
            <w:hideMark/>
          </w:tcPr>
          <w:p w14:paraId="74B5DFC3"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Не пилот</w:t>
            </w:r>
          </w:p>
        </w:tc>
        <w:tc>
          <w:tcPr>
            <w:tcW w:w="630" w:type="dxa"/>
            <w:hideMark/>
          </w:tcPr>
          <w:p w14:paraId="005631EE"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21</w:t>
            </w:r>
          </w:p>
        </w:tc>
        <w:tc>
          <w:tcPr>
            <w:tcW w:w="910" w:type="dxa"/>
            <w:hideMark/>
          </w:tcPr>
          <w:p w14:paraId="05C63521"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11</w:t>
            </w:r>
          </w:p>
        </w:tc>
        <w:tc>
          <w:tcPr>
            <w:tcW w:w="1005" w:type="dxa"/>
            <w:hideMark/>
          </w:tcPr>
          <w:p w14:paraId="1FF0F946"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32</w:t>
            </w:r>
          </w:p>
        </w:tc>
      </w:tr>
      <w:tr w:rsidR="0025589A" w:rsidRPr="00DE57AF" w14:paraId="7F71BE97" w14:textId="77777777" w:rsidTr="00870277">
        <w:trPr>
          <w:trHeight w:val="300"/>
        </w:trPr>
        <w:tc>
          <w:tcPr>
            <w:tcW w:w="507" w:type="dxa"/>
            <w:vMerge/>
            <w:hideMark/>
          </w:tcPr>
          <w:p w14:paraId="2B198B0E" w14:textId="77777777" w:rsidR="0025589A" w:rsidRPr="009C037B" w:rsidRDefault="0025589A" w:rsidP="00870277">
            <w:pPr>
              <w:jc w:val="both"/>
              <w:rPr>
                <w:rFonts w:ascii="Times New Roman" w:hAnsi="Times New Roman" w:cs="Times New Roman"/>
                <w:b/>
                <w:bCs/>
              </w:rPr>
            </w:pPr>
          </w:p>
        </w:tc>
        <w:tc>
          <w:tcPr>
            <w:tcW w:w="1473" w:type="dxa"/>
            <w:vMerge/>
            <w:hideMark/>
          </w:tcPr>
          <w:p w14:paraId="0DF86018" w14:textId="77777777" w:rsidR="0025589A" w:rsidRPr="009C037B" w:rsidRDefault="0025589A" w:rsidP="00870277">
            <w:pPr>
              <w:jc w:val="both"/>
              <w:rPr>
                <w:rFonts w:ascii="Times New Roman" w:hAnsi="Times New Roman" w:cs="Times New Roman"/>
                <w:b/>
                <w:bCs/>
              </w:rPr>
            </w:pPr>
          </w:p>
        </w:tc>
        <w:tc>
          <w:tcPr>
            <w:tcW w:w="1701" w:type="dxa"/>
            <w:vMerge/>
            <w:hideMark/>
          </w:tcPr>
          <w:p w14:paraId="0C8B418D" w14:textId="77777777" w:rsidR="0025589A" w:rsidRPr="009C037B" w:rsidRDefault="0025589A" w:rsidP="00870277">
            <w:pPr>
              <w:jc w:val="both"/>
              <w:rPr>
                <w:rFonts w:ascii="Times New Roman" w:hAnsi="Times New Roman" w:cs="Times New Roman"/>
                <w:b/>
                <w:bCs/>
              </w:rPr>
            </w:pPr>
          </w:p>
        </w:tc>
        <w:tc>
          <w:tcPr>
            <w:tcW w:w="567" w:type="dxa"/>
            <w:hideMark/>
          </w:tcPr>
          <w:p w14:paraId="555E86FA"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4</w:t>
            </w:r>
          </w:p>
        </w:tc>
        <w:tc>
          <w:tcPr>
            <w:tcW w:w="1417" w:type="dxa"/>
            <w:hideMark/>
          </w:tcPr>
          <w:p w14:paraId="266D0CF9"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Гроздненский</w:t>
            </w:r>
          </w:p>
        </w:tc>
        <w:tc>
          <w:tcPr>
            <w:tcW w:w="1134" w:type="dxa"/>
            <w:hideMark/>
          </w:tcPr>
          <w:p w14:paraId="4097725E"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Пилот</w:t>
            </w:r>
          </w:p>
        </w:tc>
        <w:tc>
          <w:tcPr>
            <w:tcW w:w="630" w:type="dxa"/>
            <w:hideMark/>
          </w:tcPr>
          <w:p w14:paraId="0D0B45AF"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21</w:t>
            </w:r>
          </w:p>
        </w:tc>
        <w:tc>
          <w:tcPr>
            <w:tcW w:w="910" w:type="dxa"/>
            <w:hideMark/>
          </w:tcPr>
          <w:p w14:paraId="047D13A2"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11</w:t>
            </w:r>
          </w:p>
        </w:tc>
        <w:tc>
          <w:tcPr>
            <w:tcW w:w="1005" w:type="dxa"/>
            <w:hideMark/>
          </w:tcPr>
          <w:p w14:paraId="4D66E526"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32</w:t>
            </w:r>
          </w:p>
        </w:tc>
      </w:tr>
      <w:tr w:rsidR="0025589A" w:rsidRPr="00DE57AF" w14:paraId="088953AD" w14:textId="77777777" w:rsidTr="00870277">
        <w:trPr>
          <w:trHeight w:val="300"/>
        </w:trPr>
        <w:tc>
          <w:tcPr>
            <w:tcW w:w="507" w:type="dxa"/>
            <w:vMerge/>
            <w:hideMark/>
          </w:tcPr>
          <w:p w14:paraId="49A99440" w14:textId="77777777" w:rsidR="0025589A" w:rsidRPr="009C037B" w:rsidRDefault="0025589A" w:rsidP="00870277">
            <w:pPr>
              <w:jc w:val="both"/>
              <w:rPr>
                <w:rFonts w:ascii="Times New Roman" w:hAnsi="Times New Roman" w:cs="Times New Roman"/>
                <w:b/>
                <w:bCs/>
              </w:rPr>
            </w:pPr>
          </w:p>
        </w:tc>
        <w:tc>
          <w:tcPr>
            <w:tcW w:w="1473" w:type="dxa"/>
            <w:vMerge/>
            <w:hideMark/>
          </w:tcPr>
          <w:p w14:paraId="09A93C96" w14:textId="77777777" w:rsidR="0025589A" w:rsidRPr="009C037B" w:rsidRDefault="0025589A" w:rsidP="00870277">
            <w:pPr>
              <w:jc w:val="both"/>
              <w:rPr>
                <w:rFonts w:ascii="Times New Roman" w:hAnsi="Times New Roman" w:cs="Times New Roman"/>
                <w:b/>
                <w:bCs/>
              </w:rPr>
            </w:pPr>
          </w:p>
        </w:tc>
        <w:tc>
          <w:tcPr>
            <w:tcW w:w="1701" w:type="dxa"/>
            <w:vMerge w:val="restart"/>
            <w:hideMark/>
          </w:tcPr>
          <w:p w14:paraId="3C85F818"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Чуйский</w:t>
            </w:r>
          </w:p>
        </w:tc>
        <w:tc>
          <w:tcPr>
            <w:tcW w:w="567" w:type="dxa"/>
            <w:hideMark/>
          </w:tcPr>
          <w:p w14:paraId="7A8B93FF"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5</w:t>
            </w:r>
          </w:p>
        </w:tc>
        <w:tc>
          <w:tcPr>
            <w:tcW w:w="1417" w:type="dxa"/>
            <w:hideMark/>
          </w:tcPr>
          <w:p w14:paraId="57B99153"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Сайлыкский</w:t>
            </w:r>
          </w:p>
        </w:tc>
        <w:tc>
          <w:tcPr>
            <w:tcW w:w="1134" w:type="dxa"/>
            <w:hideMark/>
          </w:tcPr>
          <w:p w14:paraId="05090861"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Не пилот</w:t>
            </w:r>
          </w:p>
        </w:tc>
        <w:tc>
          <w:tcPr>
            <w:tcW w:w="630" w:type="dxa"/>
            <w:hideMark/>
          </w:tcPr>
          <w:p w14:paraId="469321F1"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21</w:t>
            </w:r>
          </w:p>
        </w:tc>
        <w:tc>
          <w:tcPr>
            <w:tcW w:w="910" w:type="dxa"/>
            <w:hideMark/>
          </w:tcPr>
          <w:p w14:paraId="1589F6F1"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11</w:t>
            </w:r>
          </w:p>
        </w:tc>
        <w:tc>
          <w:tcPr>
            <w:tcW w:w="1005" w:type="dxa"/>
            <w:hideMark/>
          </w:tcPr>
          <w:p w14:paraId="68D32D9A"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32</w:t>
            </w:r>
          </w:p>
        </w:tc>
      </w:tr>
      <w:tr w:rsidR="0025589A" w:rsidRPr="00DE57AF" w14:paraId="37FCCB48" w14:textId="77777777" w:rsidTr="00870277">
        <w:trPr>
          <w:trHeight w:val="300"/>
        </w:trPr>
        <w:tc>
          <w:tcPr>
            <w:tcW w:w="507" w:type="dxa"/>
            <w:vMerge/>
            <w:hideMark/>
          </w:tcPr>
          <w:p w14:paraId="175BC873" w14:textId="77777777" w:rsidR="0025589A" w:rsidRPr="009C037B" w:rsidRDefault="0025589A" w:rsidP="00870277">
            <w:pPr>
              <w:jc w:val="both"/>
              <w:rPr>
                <w:rFonts w:ascii="Times New Roman" w:hAnsi="Times New Roman" w:cs="Times New Roman"/>
                <w:b/>
                <w:bCs/>
              </w:rPr>
            </w:pPr>
          </w:p>
        </w:tc>
        <w:tc>
          <w:tcPr>
            <w:tcW w:w="1473" w:type="dxa"/>
            <w:vMerge/>
            <w:hideMark/>
          </w:tcPr>
          <w:p w14:paraId="3725AAE3" w14:textId="77777777" w:rsidR="0025589A" w:rsidRPr="009C037B" w:rsidRDefault="0025589A" w:rsidP="00870277">
            <w:pPr>
              <w:jc w:val="both"/>
              <w:rPr>
                <w:rFonts w:ascii="Times New Roman" w:hAnsi="Times New Roman" w:cs="Times New Roman"/>
                <w:b/>
                <w:bCs/>
              </w:rPr>
            </w:pPr>
          </w:p>
        </w:tc>
        <w:tc>
          <w:tcPr>
            <w:tcW w:w="1701" w:type="dxa"/>
            <w:vMerge/>
            <w:hideMark/>
          </w:tcPr>
          <w:p w14:paraId="3B198867" w14:textId="77777777" w:rsidR="0025589A" w:rsidRPr="009C037B" w:rsidRDefault="0025589A" w:rsidP="00870277">
            <w:pPr>
              <w:jc w:val="both"/>
              <w:rPr>
                <w:rFonts w:ascii="Times New Roman" w:hAnsi="Times New Roman" w:cs="Times New Roman"/>
                <w:b/>
                <w:bCs/>
              </w:rPr>
            </w:pPr>
          </w:p>
        </w:tc>
        <w:tc>
          <w:tcPr>
            <w:tcW w:w="567" w:type="dxa"/>
            <w:hideMark/>
          </w:tcPr>
          <w:p w14:paraId="5D92AB43"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6</w:t>
            </w:r>
          </w:p>
        </w:tc>
        <w:tc>
          <w:tcPr>
            <w:tcW w:w="1417" w:type="dxa"/>
            <w:hideMark/>
          </w:tcPr>
          <w:p w14:paraId="5EC10CFE"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Буранинский</w:t>
            </w:r>
          </w:p>
        </w:tc>
        <w:tc>
          <w:tcPr>
            <w:tcW w:w="1134" w:type="dxa"/>
            <w:hideMark/>
          </w:tcPr>
          <w:p w14:paraId="2F1C5C71"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Пилот</w:t>
            </w:r>
          </w:p>
        </w:tc>
        <w:tc>
          <w:tcPr>
            <w:tcW w:w="630" w:type="dxa"/>
            <w:hideMark/>
          </w:tcPr>
          <w:p w14:paraId="6E1331AA"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21</w:t>
            </w:r>
          </w:p>
        </w:tc>
        <w:tc>
          <w:tcPr>
            <w:tcW w:w="910" w:type="dxa"/>
            <w:hideMark/>
          </w:tcPr>
          <w:p w14:paraId="7165460F"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11</w:t>
            </w:r>
          </w:p>
        </w:tc>
        <w:tc>
          <w:tcPr>
            <w:tcW w:w="1005" w:type="dxa"/>
            <w:hideMark/>
          </w:tcPr>
          <w:p w14:paraId="553D9EAA"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32</w:t>
            </w:r>
          </w:p>
        </w:tc>
      </w:tr>
      <w:tr w:rsidR="0025589A" w:rsidRPr="00DE57AF" w14:paraId="361C3010" w14:textId="77777777" w:rsidTr="00870277">
        <w:trPr>
          <w:trHeight w:val="300"/>
        </w:trPr>
        <w:tc>
          <w:tcPr>
            <w:tcW w:w="507" w:type="dxa"/>
            <w:vMerge/>
            <w:hideMark/>
          </w:tcPr>
          <w:p w14:paraId="780F55BB" w14:textId="77777777" w:rsidR="0025589A" w:rsidRPr="009C037B" w:rsidRDefault="0025589A" w:rsidP="00870277">
            <w:pPr>
              <w:jc w:val="both"/>
              <w:rPr>
                <w:rFonts w:ascii="Times New Roman" w:hAnsi="Times New Roman" w:cs="Times New Roman"/>
                <w:b/>
                <w:bCs/>
              </w:rPr>
            </w:pPr>
          </w:p>
        </w:tc>
        <w:tc>
          <w:tcPr>
            <w:tcW w:w="1473" w:type="dxa"/>
            <w:vMerge/>
            <w:hideMark/>
          </w:tcPr>
          <w:p w14:paraId="7F58D932" w14:textId="77777777" w:rsidR="0025589A" w:rsidRPr="009C037B" w:rsidRDefault="0025589A" w:rsidP="00870277">
            <w:pPr>
              <w:jc w:val="both"/>
              <w:rPr>
                <w:rFonts w:ascii="Times New Roman" w:hAnsi="Times New Roman" w:cs="Times New Roman"/>
                <w:b/>
                <w:bCs/>
              </w:rPr>
            </w:pPr>
          </w:p>
        </w:tc>
        <w:tc>
          <w:tcPr>
            <w:tcW w:w="1701" w:type="dxa"/>
            <w:vMerge w:val="restart"/>
            <w:hideMark/>
          </w:tcPr>
          <w:p w14:paraId="0E915385"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Ысыкатинский</w:t>
            </w:r>
          </w:p>
        </w:tc>
        <w:tc>
          <w:tcPr>
            <w:tcW w:w="567" w:type="dxa"/>
            <w:hideMark/>
          </w:tcPr>
          <w:p w14:paraId="783DCEA2"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7</w:t>
            </w:r>
          </w:p>
        </w:tc>
        <w:tc>
          <w:tcPr>
            <w:tcW w:w="1417" w:type="dxa"/>
            <w:hideMark/>
          </w:tcPr>
          <w:p w14:paraId="762D1B54"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Логвиненковский</w:t>
            </w:r>
          </w:p>
        </w:tc>
        <w:tc>
          <w:tcPr>
            <w:tcW w:w="1134" w:type="dxa"/>
            <w:hideMark/>
          </w:tcPr>
          <w:p w14:paraId="3B7E56BC"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Не пилот</w:t>
            </w:r>
          </w:p>
        </w:tc>
        <w:tc>
          <w:tcPr>
            <w:tcW w:w="630" w:type="dxa"/>
            <w:hideMark/>
          </w:tcPr>
          <w:p w14:paraId="78D22F74"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21</w:t>
            </w:r>
          </w:p>
        </w:tc>
        <w:tc>
          <w:tcPr>
            <w:tcW w:w="910" w:type="dxa"/>
            <w:hideMark/>
          </w:tcPr>
          <w:p w14:paraId="32736815"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11</w:t>
            </w:r>
          </w:p>
        </w:tc>
        <w:tc>
          <w:tcPr>
            <w:tcW w:w="1005" w:type="dxa"/>
            <w:hideMark/>
          </w:tcPr>
          <w:p w14:paraId="106CB9AF"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32</w:t>
            </w:r>
          </w:p>
        </w:tc>
      </w:tr>
      <w:tr w:rsidR="0025589A" w:rsidRPr="00DE57AF" w14:paraId="02734AB5" w14:textId="77777777" w:rsidTr="00870277">
        <w:trPr>
          <w:trHeight w:val="300"/>
        </w:trPr>
        <w:tc>
          <w:tcPr>
            <w:tcW w:w="507" w:type="dxa"/>
            <w:vMerge/>
            <w:hideMark/>
          </w:tcPr>
          <w:p w14:paraId="726CA635" w14:textId="77777777" w:rsidR="0025589A" w:rsidRPr="009C037B" w:rsidRDefault="0025589A" w:rsidP="00870277">
            <w:pPr>
              <w:jc w:val="both"/>
              <w:rPr>
                <w:rFonts w:ascii="Times New Roman" w:hAnsi="Times New Roman" w:cs="Times New Roman"/>
                <w:b/>
                <w:bCs/>
              </w:rPr>
            </w:pPr>
          </w:p>
        </w:tc>
        <w:tc>
          <w:tcPr>
            <w:tcW w:w="1473" w:type="dxa"/>
            <w:vMerge/>
            <w:hideMark/>
          </w:tcPr>
          <w:p w14:paraId="4D313BA2" w14:textId="77777777" w:rsidR="0025589A" w:rsidRPr="009C037B" w:rsidRDefault="0025589A" w:rsidP="00870277">
            <w:pPr>
              <w:jc w:val="both"/>
              <w:rPr>
                <w:rFonts w:ascii="Times New Roman" w:hAnsi="Times New Roman" w:cs="Times New Roman"/>
                <w:b/>
                <w:bCs/>
              </w:rPr>
            </w:pPr>
          </w:p>
        </w:tc>
        <w:tc>
          <w:tcPr>
            <w:tcW w:w="1701" w:type="dxa"/>
            <w:vMerge/>
            <w:hideMark/>
          </w:tcPr>
          <w:p w14:paraId="74C9A3C5" w14:textId="77777777" w:rsidR="0025589A" w:rsidRPr="009C037B" w:rsidRDefault="0025589A" w:rsidP="00870277">
            <w:pPr>
              <w:jc w:val="both"/>
              <w:rPr>
                <w:rFonts w:ascii="Times New Roman" w:hAnsi="Times New Roman" w:cs="Times New Roman"/>
                <w:b/>
                <w:bCs/>
              </w:rPr>
            </w:pPr>
          </w:p>
        </w:tc>
        <w:tc>
          <w:tcPr>
            <w:tcW w:w="567" w:type="dxa"/>
            <w:hideMark/>
          </w:tcPr>
          <w:p w14:paraId="769CA84F"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8</w:t>
            </w:r>
          </w:p>
        </w:tc>
        <w:tc>
          <w:tcPr>
            <w:tcW w:w="1417" w:type="dxa"/>
            <w:hideMark/>
          </w:tcPr>
          <w:p w14:paraId="72F1E6B1"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Юрьевский</w:t>
            </w:r>
          </w:p>
        </w:tc>
        <w:tc>
          <w:tcPr>
            <w:tcW w:w="1134" w:type="dxa"/>
            <w:hideMark/>
          </w:tcPr>
          <w:p w14:paraId="452C0837"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Пилот</w:t>
            </w:r>
          </w:p>
        </w:tc>
        <w:tc>
          <w:tcPr>
            <w:tcW w:w="630" w:type="dxa"/>
            <w:hideMark/>
          </w:tcPr>
          <w:p w14:paraId="4543FFD2"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21</w:t>
            </w:r>
          </w:p>
        </w:tc>
        <w:tc>
          <w:tcPr>
            <w:tcW w:w="910" w:type="dxa"/>
            <w:hideMark/>
          </w:tcPr>
          <w:p w14:paraId="5CB9ECF6"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11</w:t>
            </w:r>
          </w:p>
        </w:tc>
        <w:tc>
          <w:tcPr>
            <w:tcW w:w="1005" w:type="dxa"/>
            <w:hideMark/>
          </w:tcPr>
          <w:p w14:paraId="63C472C1"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32</w:t>
            </w:r>
          </w:p>
        </w:tc>
      </w:tr>
      <w:tr w:rsidR="0025589A" w:rsidRPr="00DE57AF" w14:paraId="04F35DB5" w14:textId="77777777" w:rsidTr="00870277">
        <w:trPr>
          <w:trHeight w:val="300"/>
        </w:trPr>
        <w:tc>
          <w:tcPr>
            <w:tcW w:w="507" w:type="dxa"/>
            <w:vMerge/>
            <w:hideMark/>
          </w:tcPr>
          <w:p w14:paraId="1C05A725" w14:textId="77777777" w:rsidR="0025589A" w:rsidRPr="009C037B" w:rsidRDefault="0025589A" w:rsidP="00870277">
            <w:pPr>
              <w:jc w:val="both"/>
              <w:rPr>
                <w:rFonts w:ascii="Times New Roman" w:hAnsi="Times New Roman" w:cs="Times New Roman"/>
                <w:b/>
                <w:bCs/>
              </w:rPr>
            </w:pPr>
          </w:p>
        </w:tc>
        <w:tc>
          <w:tcPr>
            <w:tcW w:w="1473" w:type="dxa"/>
            <w:vMerge/>
            <w:hideMark/>
          </w:tcPr>
          <w:p w14:paraId="1FEA026C" w14:textId="77777777" w:rsidR="0025589A" w:rsidRPr="009C037B" w:rsidRDefault="0025589A" w:rsidP="00870277">
            <w:pPr>
              <w:jc w:val="both"/>
              <w:rPr>
                <w:rFonts w:ascii="Times New Roman" w:hAnsi="Times New Roman" w:cs="Times New Roman"/>
                <w:b/>
                <w:bCs/>
              </w:rPr>
            </w:pPr>
          </w:p>
        </w:tc>
        <w:tc>
          <w:tcPr>
            <w:tcW w:w="1701" w:type="dxa"/>
            <w:vMerge w:val="restart"/>
            <w:hideMark/>
          </w:tcPr>
          <w:p w14:paraId="6F6BBAC1"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Кеминский</w:t>
            </w:r>
          </w:p>
        </w:tc>
        <w:tc>
          <w:tcPr>
            <w:tcW w:w="567" w:type="dxa"/>
            <w:hideMark/>
          </w:tcPr>
          <w:p w14:paraId="12E86FEF"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9</w:t>
            </w:r>
          </w:p>
        </w:tc>
        <w:tc>
          <w:tcPr>
            <w:tcW w:w="1417" w:type="dxa"/>
            <w:hideMark/>
          </w:tcPr>
          <w:p w14:paraId="7A1AD400"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Чымкоргонский</w:t>
            </w:r>
          </w:p>
        </w:tc>
        <w:tc>
          <w:tcPr>
            <w:tcW w:w="1134" w:type="dxa"/>
            <w:hideMark/>
          </w:tcPr>
          <w:p w14:paraId="7243FC55"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Не пилот</w:t>
            </w:r>
          </w:p>
        </w:tc>
        <w:tc>
          <w:tcPr>
            <w:tcW w:w="630" w:type="dxa"/>
            <w:hideMark/>
          </w:tcPr>
          <w:p w14:paraId="35343E4B"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21</w:t>
            </w:r>
          </w:p>
        </w:tc>
        <w:tc>
          <w:tcPr>
            <w:tcW w:w="910" w:type="dxa"/>
            <w:hideMark/>
          </w:tcPr>
          <w:p w14:paraId="30468F00"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11</w:t>
            </w:r>
          </w:p>
        </w:tc>
        <w:tc>
          <w:tcPr>
            <w:tcW w:w="1005" w:type="dxa"/>
            <w:hideMark/>
          </w:tcPr>
          <w:p w14:paraId="1DE8BEFB"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32</w:t>
            </w:r>
          </w:p>
        </w:tc>
      </w:tr>
      <w:tr w:rsidR="0025589A" w:rsidRPr="00DE57AF" w14:paraId="07E6EFBC" w14:textId="77777777" w:rsidTr="00870277">
        <w:trPr>
          <w:trHeight w:val="300"/>
        </w:trPr>
        <w:tc>
          <w:tcPr>
            <w:tcW w:w="507" w:type="dxa"/>
            <w:vMerge/>
            <w:hideMark/>
          </w:tcPr>
          <w:p w14:paraId="075E96EA" w14:textId="77777777" w:rsidR="0025589A" w:rsidRPr="009C037B" w:rsidRDefault="0025589A" w:rsidP="00870277">
            <w:pPr>
              <w:jc w:val="both"/>
              <w:rPr>
                <w:rFonts w:ascii="Times New Roman" w:hAnsi="Times New Roman" w:cs="Times New Roman"/>
                <w:b/>
                <w:bCs/>
              </w:rPr>
            </w:pPr>
          </w:p>
        </w:tc>
        <w:tc>
          <w:tcPr>
            <w:tcW w:w="1473" w:type="dxa"/>
            <w:vMerge/>
            <w:hideMark/>
          </w:tcPr>
          <w:p w14:paraId="52D03E49" w14:textId="77777777" w:rsidR="0025589A" w:rsidRPr="009C037B" w:rsidRDefault="0025589A" w:rsidP="00870277">
            <w:pPr>
              <w:jc w:val="both"/>
              <w:rPr>
                <w:rFonts w:ascii="Times New Roman" w:hAnsi="Times New Roman" w:cs="Times New Roman"/>
                <w:b/>
                <w:bCs/>
              </w:rPr>
            </w:pPr>
          </w:p>
        </w:tc>
        <w:tc>
          <w:tcPr>
            <w:tcW w:w="1701" w:type="dxa"/>
            <w:vMerge/>
            <w:hideMark/>
          </w:tcPr>
          <w:p w14:paraId="19F267F7" w14:textId="77777777" w:rsidR="0025589A" w:rsidRPr="009C037B" w:rsidRDefault="0025589A" w:rsidP="00870277">
            <w:pPr>
              <w:jc w:val="both"/>
              <w:rPr>
                <w:rFonts w:ascii="Times New Roman" w:hAnsi="Times New Roman" w:cs="Times New Roman"/>
                <w:b/>
                <w:bCs/>
              </w:rPr>
            </w:pPr>
          </w:p>
        </w:tc>
        <w:tc>
          <w:tcPr>
            <w:tcW w:w="567" w:type="dxa"/>
            <w:hideMark/>
          </w:tcPr>
          <w:p w14:paraId="038B225C"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10</w:t>
            </w:r>
          </w:p>
        </w:tc>
        <w:tc>
          <w:tcPr>
            <w:tcW w:w="1417" w:type="dxa"/>
            <w:hideMark/>
          </w:tcPr>
          <w:p w14:paraId="0BB1DCAC"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Боролдойский</w:t>
            </w:r>
          </w:p>
        </w:tc>
        <w:tc>
          <w:tcPr>
            <w:tcW w:w="1134" w:type="dxa"/>
            <w:hideMark/>
          </w:tcPr>
          <w:p w14:paraId="416B5D45"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Пилот</w:t>
            </w:r>
          </w:p>
        </w:tc>
        <w:tc>
          <w:tcPr>
            <w:tcW w:w="630" w:type="dxa"/>
            <w:hideMark/>
          </w:tcPr>
          <w:p w14:paraId="4EE5EF0A"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21</w:t>
            </w:r>
          </w:p>
        </w:tc>
        <w:tc>
          <w:tcPr>
            <w:tcW w:w="910" w:type="dxa"/>
            <w:hideMark/>
          </w:tcPr>
          <w:p w14:paraId="66103DB4"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11</w:t>
            </w:r>
          </w:p>
        </w:tc>
        <w:tc>
          <w:tcPr>
            <w:tcW w:w="1005" w:type="dxa"/>
            <w:hideMark/>
          </w:tcPr>
          <w:p w14:paraId="181C11E3"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32</w:t>
            </w:r>
          </w:p>
        </w:tc>
      </w:tr>
      <w:tr w:rsidR="0025589A" w:rsidRPr="00DE57AF" w14:paraId="08A20593" w14:textId="77777777" w:rsidTr="00870277">
        <w:trPr>
          <w:trHeight w:val="300"/>
        </w:trPr>
        <w:tc>
          <w:tcPr>
            <w:tcW w:w="507" w:type="dxa"/>
            <w:vMerge/>
            <w:hideMark/>
          </w:tcPr>
          <w:p w14:paraId="4187B09A" w14:textId="77777777" w:rsidR="0025589A" w:rsidRPr="009C037B" w:rsidRDefault="0025589A" w:rsidP="00870277">
            <w:pPr>
              <w:jc w:val="both"/>
              <w:rPr>
                <w:rFonts w:ascii="Times New Roman" w:hAnsi="Times New Roman" w:cs="Times New Roman"/>
                <w:b/>
                <w:bCs/>
              </w:rPr>
            </w:pPr>
          </w:p>
        </w:tc>
        <w:tc>
          <w:tcPr>
            <w:tcW w:w="1473" w:type="dxa"/>
            <w:vMerge/>
            <w:hideMark/>
          </w:tcPr>
          <w:p w14:paraId="0D8ECB5B" w14:textId="77777777" w:rsidR="0025589A" w:rsidRPr="009C037B" w:rsidRDefault="0025589A" w:rsidP="00870277">
            <w:pPr>
              <w:jc w:val="both"/>
              <w:rPr>
                <w:rFonts w:ascii="Times New Roman" w:hAnsi="Times New Roman" w:cs="Times New Roman"/>
                <w:b/>
                <w:bCs/>
              </w:rPr>
            </w:pPr>
          </w:p>
        </w:tc>
        <w:tc>
          <w:tcPr>
            <w:tcW w:w="1701" w:type="dxa"/>
            <w:hideMark/>
          </w:tcPr>
          <w:p w14:paraId="3A1C1982"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Московский</w:t>
            </w:r>
          </w:p>
        </w:tc>
        <w:tc>
          <w:tcPr>
            <w:tcW w:w="567" w:type="dxa"/>
            <w:hideMark/>
          </w:tcPr>
          <w:p w14:paraId="630B5396"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11</w:t>
            </w:r>
          </w:p>
        </w:tc>
        <w:tc>
          <w:tcPr>
            <w:tcW w:w="1417" w:type="dxa"/>
            <w:hideMark/>
          </w:tcPr>
          <w:p w14:paraId="449286A5"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Петровский</w:t>
            </w:r>
          </w:p>
        </w:tc>
        <w:tc>
          <w:tcPr>
            <w:tcW w:w="1134" w:type="dxa"/>
            <w:hideMark/>
          </w:tcPr>
          <w:p w14:paraId="44444A06"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Не пилот</w:t>
            </w:r>
          </w:p>
        </w:tc>
        <w:tc>
          <w:tcPr>
            <w:tcW w:w="630" w:type="dxa"/>
            <w:hideMark/>
          </w:tcPr>
          <w:p w14:paraId="0AD8991B"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21</w:t>
            </w:r>
          </w:p>
        </w:tc>
        <w:tc>
          <w:tcPr>
            <w:tcW w:w="910" w:type="dxa"/>
            <w:hideMark/>
          </w:tcPr>
          <w:p w14:paraId="32765AE1"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11</w:t>
            </w:r>
          </w:p>
        </w:tc>
        <w:tc>
          <w:tcPr>
            <w:tcW w:w="1005" w:type="dxa"/>
            <w:hideMark/>
          </w:tcPr>
          <w:p w14:paraId="01893AD1"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32</w:t>
            </w:r>
          </w:p>
        </w:tc>
      </w:tr>
      <w:tr w:rsidR="0025589A" w:rsidRPr="00DE57AF" w14:paraId="58FF69EB" w14:textId="77777777" w:rsidTr="00870277">
        <w:trPr>
          <w:trHeight w:val="300"/>
        </w:trPr>
        <w:tc>
          <w:tcPr>
            <w:tcW w:w="507" w:type="dxa"/>
            <w:vMerge/>
            <w:hideMark/>
          </w:tcPr>
          <w:p w14:paraId="4ABC7ADF" w14:textId="77777777" w:rsidR="0025589A" w:rsidRPr="009C037B" w:rsidRDefault="0025589A" w:rsidP="00870277">
            <w:pPr>
              <w:jc w:val="both"/>
              <w:rPr>
                <w:rFonts w:ascii="Times New Roman" w:hAnsi="Times New Roman" w:cs="Times New Roman"/>
                <w:b/>
                <w:bCs/>
              </w:rPr>
            </w:pPr>
          </w:p>
        </w:tc>
        <w:tc>
          <w:tcPr>
            <w:tcW w:w="1473" w:type="dxa"/>
            <w:vMerge/>
            <w:hideMark/>
          </w:tcPr>
          <w:p w14:paraId="3BC29145" w14:textId="77777777" w:rsidR="0025589A" w:rsidRPr="009C037B" w:rsidRDefault="0025589A" w:rsidP="00870277">
            <w:pPr>
              <w:jc w:val="both"/>
              <w:rPr>
                <w:rFonts w:ascii="Times New Roman" w:hAnsi="Times New Roman" w:cs="Times New Roman"/>
                <w:b/>
                <w:bCs/>
              </w:rPr>
            </w:pPr>
          </w:p>
        </w:tc>
        <w:tc>
          <w:tcPr>
            <w:tcW w:w="1701" w:type="dxa"/>
            <w:vMerge w:val="restart"/>
            <w:hideMark/>
          </w:tcPr>
          <w:p w14:paraId="324BD48A"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Жаильский</w:t>
            </w:r>
          </w:p>
        </w:tc>
        <w:tc>
          <w:tcPr>
            <w:tcW w:w="567" w:type="dxa"/>
            <w:hideMark/>
          </w:tcPr>
          <w:p w14:paraId="22258F1F"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12</w:t>
            </w:r>
          </w:p>
        </w:tc>
        <w:tc>
          <w:tcPr>
            <w:tcW w:w="1417" w:type="dxa"/>
            <w:hideMark/>
          </w:tcPr>
          <w:p w14:paraId="15F05BB3"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Сарыбулакский</w:t>
            </w:r>
          </w:p>
        </w:tc>
        <w:tc>
          <w:tcPr>
            <w:tcW w:w="1134" w:type="dxa"/>
            <w:hideMark/>
          </w:tcPr>
          <w:p w14:paraId="40FAA7C9"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Не пилот</w:t>
            </w:r>
          </w:p>
        </w:tc>
        <w:tc>
          <w:tcPr>
            <w:tcW w:w="630" w:type="dxa"/>
            <w:hideMark/>
          </w:tcPr>
          <w:p w14:paraId="6B03A7FA"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21</w:t>
            </w:r>
          </w:p>
        </w:tc>
        <w:tc>
          <w:tcPr>
            <w:tcW w:w="910" w:type="dxa"/>
            <w:hideMark/>
          </w:tcPr>
          <w:p w14:paraId="0650197C"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11</w:t>
            </w:r>
          </w:p>
        </w:tc>
        <w:tc>
          <w:tcPr>
            <w:tcW w:w="1005" w:type="dxa"/>
            <w:hideMark/>
          </w:tcPr>
          <w:p w14:paraId="49EE60AB"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32</w:t>
            </w:r>
          </w:p>
        </w:tc>
      </w:tr>
      <w:tr w:rsidR="0025589A" w:rsidRPr="00DE57AF" w14:paraId="24FF3958" w14:textId="77777777" w:rsidTr="00870277">
        <w:trPr>
          <w:trHeight w:val="300"/>
        </w:trPr>
        <w:tc>
          <w:tcPr>
            <w:tcW w:w="507" w:type="dxa"/>
            <w:vMerge/>
            <w:hideMark/>
          </w:tcPr>
          <w:p w14:paraId="598F487E" w14:textId="77777777" w:rsidR="0025589A" w:rsidRPr="009C037B" w:rsidRDefault="0025589A" w:rsidP="00870277">
            <w:pPr>
              <w:jc w:val="both"/>
              <w:rPr>
                <w:rFonts w:ascii="Times New Roman" w:hAnsi="Times New Roman" w:cs="Times New Roman"/>
                <w:b/>
                <w:bCs/>
              </w:rPr>
            </w:pPr>
          </w:p>
        </w:tc>
        <w:tc>
          <w:tcPr>
            <w:tcW w:w="1473" w:type="dxa"/>
            <w:vMerge/>
            <w:hideMark/>
          </w:tcPr>
          <w:p w14:paraId="68DCE7BB" w14:textId="77777777" w:rsidR="0025589A" w:rsidRPr="009C037B" w:rsidRDefault="0025589A" w:rsidP="00870277">
            <w:pPr>
              <w:jc w:val="both"/>
              <w:rPr>
                <w:rFonts w:ascii="Times New Roman" w:hAnsi="Times New Roman" w:cs="Times New Roman"/>
                <w:b/>
                <w:bCs/>
              </w:rPr>
            </w:pPr>
          </w:p>
        </w:tc>
        <w:tc>
          <w:tcPr>
            <w:tcW w:w="1701" w:type="dxa"/>
            <w:vMerge/>
            <w:hideMark/>
          </w:tcPr>
          <w:p w14:paraId="7DB2E897" w14:textId="77777777" w:rsidR="0025589A" w:rsidRPr="009C037B" w:rsidRDefault="0025589A" w:rsidP="00870277">
            <w:pPr>
              <w:jc w:val="both"/>
              <w:rPr>
                <w:rFonts w:ascii="Times New Roman" w:hAnsi="Times New Roman" w:cs="Times New Roman"/>
                <w:b/>
                <w:bCs/>
              </w:rPr>
            </w:pPr>
          </w:p>
        </w:tc>
        <w:tc>
          <w:tcPr>
            <w:tcW w:w="567" w:type="dxa"/>
            <w:hideMark/>
          </w:tcPr>
          <w:p w14:paraId="5391EC21"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13</w:t>
            </w:r>
          </w:p>
        </w:tc>
        <w:tc>
          <w:tcPr>
            <w:tcW w:w="1417" w:type="dxa"/>
            <w:hideMark/>
          </w:tcPr>
          <w:p w14:paraId="201C90D2"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Ак-Башат</w:t>
            </w:r>
          </w:p>
        </w:tc>
        <w:tc>
          <w:tcPr>
            <w:tcW w:w="1134" w:type="dxa"/>
            <w:hideMark/>
          </w:tcPr>
          <w:p w14:paraId="02EC922C"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Пилот</w:t>
            </w:r>
          </w:p>
        </w:tc>
        <w:tc>
          <w:tcPr>
            <w:tcW w:w="630" w:type="dxa"/>
            <w:hideMark/>
          </w:tcPr>
          <w:p w14:paraId="48B05935"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21</w:t>
            </w:r>
          </w:p>
        </w:tc>
        <w:tc>
          <w:tcPr>
            <w:tcW w:w="910" w:type="dxa"/>
            <w:hideMark/>
          </w:tcPr>
          <w:p w14:paraId="305B1B14"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11</w:t>
            </w:r>
          </w:p>
        </w:tc>
        <w:tc>
          <w:tcPr>
            <w:tcW w:w="1005" w:type="dxa"/>
            <w:hideMark/>
          </w:tcPr>
          <w:p w14:paraId="322A8A0F"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32</w:t>
            </w:r>
          </w:p>
        </w:tc>
      </w:tr>
      <w:tr w:rsidR="0025589A" w:rsidRPr="00DE57AF" w14:paraId="37756CA8" w14:textId="77777777" w:rsidTr="00870277">
        <w:trPr>
          <w:trHeight w:val="300"/>
        </w:trPr>
        <w:tc>
          <w:tcPr>
            <w:tcW w:w="507" w:type="dxa"/>
            <w:vMerge/>
            <w:hideMark/>
          </w:tcPr>
          <w:p w14:paraId="6E479AEA" w14:textId="77777777" w:rsidR="0025589A" w:rsidRPr="009C037B" w:rsidRDefault="0025589A" w:rsidP="00870277">
            <w:pPr>
              <w:jc w:val="both"/>
              <w:rPr>
                <w:rFonts w:ascii="Times New Roman" w:hAnsi="Times New Roman" w:cs="Times New Roman"/>
                <w:b/>
                <w:bCs/>
              </w:rPr>
            </w:pPr>
          </w:p>
        </w:tc>
        <w:tc>
          <w:tcPr>
            <w:tcW w:w="1473" w:type="dxa"/>
            <w:vMerge/>
            <w:hideMark/>
          </w:tcPr>
          <w:p w14:paraId="4C0EFAD1" w14:textId="77777777" w:rsidR="0025589A" w:rsidRPr="009C037B" w:rsidRDefault="0025589A" w:rsidP="00870277">
            <w:pPr>
              <w:jc w:val="both"/>
              <w:rPr>
                <w:rFonts w:ascii="Times New Roman" w:hAnsi="Times New Roman" w:cs="Times New Roman"/>
                <w:b/>
                <w:bCs/>
              </w:rPr>
            </w:pPr>
          </w:p>
        </w:tc>
        <w:tc>
          <w:tcPr>
            <w:tcW w:w="1701" w:type="dxa"/>
            <w:hideMark/>
          </w:tcPr>
          <w:p w14:paraId="75B90ED8"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 </w:t>
            </w:r>
          </w:p>
        </w:tc>
        <w:tc>
          <w:tcPr>
            <w:tcW w:w="567" w:type="dxa"/>
            <w:hideMark/>
          </w:tcPr>
          <w:p w14:paraId="577B7C63"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14</w:t>
            </w:r>
          </w:p>
        </w:tc>
        <w:tc>
          <w:tcPr>
            <w:tcW w:w="1417" w:type="dxa"/>
            <w:hideMark/>
          </w:tcPr>
          <w:p w14:paraId="375FCEFD"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Курамайский</w:t>
            </w:r>
          </w:p>
        </w:tc>
        <w:tc>
          <w:tcPr>
            <w:tcW w:w="1134" w:type="dxa"/>
            <w:hideMark/>
          </w:tcPr>
          <w:p w14:paraId="71947E66"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Не пилот</w:t>
            </w:r>
          </w:p>
        </w:tc>
        <w:tc>
          <w:tcPr>
            <w:tcW w:w="630" w:type="dxa"/>
            <w:hideMark/>
          </w:tcPr>
          <w:p w14:paraId="68C1FBA0"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21</w:t>
            </w:r>
          </w:p>
        </w:tc>
        <w:tc>
          <w:tcPr>
            <w:tcW w:w="910" w:type="dxa"/>
            <w:hideMark/>
          </w:tcPr>
          <w:p w14:paraId="74DF0A9B"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11</w:t>
            </w:r>
          </w:p>
        </w:tc>
        <w:tc>
          <w:tcPr>
            <w:tcW w:w="1005" w:type="dxa"/>
            <w:hideMark/>
          </w:tcPr>
          <w:p w14:paraId="2BA6C236" w14:textId="77777777" w:rsidR="0025589A" w:rsidRPr="009C037B" w:rsidRDefault="0025589A" w:rsidP="00870277">
            <w:pPr>
              <w:jc w:val="both"/>
              <w:rPr>
                <w:rFonts w:ascii="Times New Roman" w:hAnsi="Times New Roman" w:cs="Times New Roman"/>
              </w:rPr>
            </w:pPr>
            <w:r w:rsidRPr="009C037B">
              <w:rPr>
                <w:rFonts w:ascii="Times New Roman" w:hAnsi="Times New Roman" w:cs="Times New Roman"/>
              </w:rPr>
              <w:t>32</w:t>
            </w:r>
          </w:p>
        </w:tc>
      </w:tr>
      <w:tr w:rsidR="0025589A" w:rsidRPr="00DE57AF" w14:paraId="6E096DC5" w14:textId="77777777" w:rsidTr="00870277">
        <w:trPr>
          <w:trHeight w:val="300"/>
        </w:trPr>
        <w:tc>
          <w:tcPr>
            <w:tcW w:w="3681" w:type="dxa"/>
            <w:gridSpan w:val="3"/>
            <w:hideMark/>
          </w:tcPr>
          <w:p w14:paraId="2ED6371C"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Итого:</w:t>
            </w:r>
          </w:p>
        </w:tc>
        <w:tc>
          <w:tcPr>
            <w:tcW w:w="567" w:type="dxa"/>
            <w:hideMark/>
          </w:tcPr>
          <w:p w14:paraId="6B0CEAFC"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 </w:t>
            </w:r>
          </w:p>
        </w:tc>
        <w:tc>
          <w:tcPr>
            <w:tcW w:w="1417" w:type="dxa"/>
            <w:hideMark/>
          </w:tcPr>
          <w:p w14:paraId="699FC021"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 </w:t>
            </w:r>
          </w:p>
        </w:tc>
        <w:tc>
          <w:tcPr>
            <w:tcW w:w="1134" w:type="dxa"/>
            <w:hideMark/>
          </w:tcPr>
          <w:p w14:paraId="309A921F"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 </w:t>
            </w:r>
          </w:p>
        </w:tc>
        <w:tc>
          <w:tcPr>
            <w:tcW w:w="630" w:type="dxa"/>
            <w:hideMark/>
          </w:tcPr>
          <w:p w14:paraId="34E48AD3"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 </w:t>
            </w:r>
          </w:p>
        </w:tc>
        <w:tc>
          <w:tcPr>
            <w:tcW w:w="910" w:type="dxa"/>
            <w:hideMark/>
          </w:tcPr>
          <w:p w14:paraId="3EAE9925"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 </w:t>
            </w:r>
          </w:p>
        </w:tc>
        <w:tc>
          <w:tcPr>
            <w:tcW w:w="1005" w:type="dxa"/>
            <w:hideMark/>
          </w:tcPr>
          <w:p w14:paraId="4B35E7C6" w14:textId="01B566D2" w:rsidR="0025589A" w:rsidRPr="0098565B" w:rsidRDefault="0025589A" w:rsidP="00870277">
            <w:pPr>
              <w:jc w:val="both"/>
              <w:rPr>
                <w:rFonts w:ascii="Times New Roman" w:hAnsi="Times New Roman" w:cs="Times New Roman"/>
                <w:b/>
                <w:bCs/>
                <w:lang w:val="en-US"/>
              </w:rPr>
            </w:pPr>
            <w:r w:rsidRPr="009C037B">
              <w:rPr>
                <w:rFonts w:ascii="Times New Roman" w:hAnsi="Times New Roman" w:cs="Times New Roman"/>
                <w:b/>
                <w:bCs/>
              </w:rPr>
              <w:t>44</w:t>
            </w:r>
            <w:r w:rsidR="0098565B">
              <w:rPr>
                <w:rFonts w:ascii="Times New Roman" w:hAnsi="Times New Roman" w:cs="Times New Roman"/>
                <w:b/>
                <w:bCs/>
                <w:lang w:val="en-US"/>
              </w:rPr>
              <w:t>8</w:t>
            </w:r>
          </w:p>
        </w:tc>
      </w:tr>
      <w:tr w:rsidR="0025589A" w:rsidRPr="00DE57AF" w14:paraId="06EE8F28" w14:textId="77777777" w:rsidTr="00870277">
        <w:trPr>
          <w:trHeight w:val="300"/>
        </w:trPr>
        <w:tc>
          <w:tcPr>
            <w:tcW w:w="8339" w:type="dxa"/>
            <w:gridSpan w:val="8"/>
            <w:hideMark/>
          </w:tcPr>
          <w:p w14:paraId="7AC50C68" w14:textId="77777777" w:rsidR="0025589A" w:rsidRPr="009C037B" w:rsidRDefault="0025589A" w:rsidP="00870277">
            <w:pPr>
              <w:jc w:val="both"/>
              <w:rPr>
                <w:rFonts w:ascii="Times New Roman" w:hAnsi="Times New Roman" w:cs="Times New Roman"/>
                <w:b/>
                <w:bCs/>
              </w:rPr>
            </w:pPr>
            <w:r w:rsidRPr="009C037B">
              <w:rPr>
                <w:rFonts w:ascii="Times New Roman" w:hAnsi="Times New Roman" w:cs="Times New Roman"/>
                <w:b/>
                <w:bCs/>
              </w:rPr>
              <w:t>ВСЕГО</w:t>
            </w:r>
          </w:p>
        </w:tc>
        <w:tc>
          <w:tcPr>
            <w:tcW w:w="1005" w:type="dxa"/>
            <w:hideMark/>
          </w:tcPr>
          <w:p w14:paraId="7479FD12" w14:textId="644F67BF" w:rsidR="0025589A" w:rsidRPr="0098565B" w:rsidRDefault="0025589A" w:rsidP="00870277">
            <w:pPr>
              <w:jc w:val="both"/>
              <w:rPr>
                <w:rFonts w:ascii="Times New Roman" w:hAnsi="Times New Roman" w:cs="Times New Roman"/>
                <w:b/>
                <w:bCs/>
                <w:lang w:val="en-US"/>
              </w:rPr>
            </w:pPr>
            <w:r w:rsidRPr="009C037B">
              <w:rPr>
                <w:rFonts w:ascii="Times New Roman" w:hAnsi="Times New Roman" w:cs="Times New Roman"/>
                <w:b/>
                <w:bCs/>
              </w:rPr>
              <w:t>23</w:t>
            </w:r>
            <w:r w:rsidR="00E23F58">
              <w:rPr>
                <w:rFonts w:ascii="Times New Roman" w:hAnsi="Times New Roman" w:cs="Times New Roman"/>
                <w:b/>
                <w:bCs/>
              </w:rPr>
              <w:t>3</w:t>
            </w:r>
            <w:r w:rsidR="0098565B">
              <w:rPr>
                <w:rFonts w:ascii="Times New Roman" w:hAnsi="Times New Roman" w:cs="Times New Roman"/>
                <w:b/>
                <w:bCs/>
                <w:lang w:val="en-US"/>
              </w:rPr>
              <w:t>6</w:t>
            </w:r>
          </w:p>
        </w:tc>
      </w:tr>
    </w:tbl>
    <w:p w14:paraId="08F6AF80" w14:textId="77777777" w:rsidR="0025589A" w:rsidRPr="00DE57AF" w:rsidRDefault="0025589A" w:rsidP="0025589A">
      <w:pPr>
        <w:spacing w:after="0" w:line="240" w:lineRule="auto"/>
        <w:jc w:val="both"/>
        <w:rPr>
          <w:rFonts w:cs="Calibri"/>
          <w:b/>
          <w:bCs/>
          <w:color w:val="000000"/>
        </w:rPr>
      </w:pPr>
    </w:p>
    <w:p w14:paraId="7C3153CD" w14:textId="77777777" w:rsidR="0025589A" w:rsidRDefault="0025589A" w:rsidP="003249E2">
      <w:pPr>
        <w:spacing w:after="0" w:line="240" w:lineRule="auto"/>
        <w:ind w:firstLine="851"/>
        <w:contextualSpacing/>
        <w:jc w:val="right"/>
        <w:rPr>
          <w:rFonts w:ascii="Times New Roman" w:hAnsi="Times New Roman"/>
          <w:b/>
          <w:bCs/>
        </w:rPr>
      </w:pPr>
    </w:p>
    <w:p w14:paraId="52316EE6" w14:textId="77777777" w:rsidR="0025589A" w:rsidRDefault="0025589A" w:rsidP="003249E2">
      <w:pPr>
        <w:spacing w:after="0" w:line="240" w:lineRule="auto"/>
        <w:ind w:firstLine="851"/>
        <w:contextualSpacing/>
        <w:jc w:val="right"/>
        <w:rPr>
          <w:rFonts w:ascii="Times New Roman" w:hAnsi="Times New Roman"/>
          <w:b/>
          <w:bCs/>
        </w:rPr>
      </w:pPr>
    </w:p>
    <w:p w14:paraId="19A2A783" w14:textId="77777777" w:rsidR="0025589A" w:rsidRDefault="0025589A" w:rsidP="003249E2">
      <w:pPr>
        <w:spacing w:after="0" w:line="240" w:lineRule="auto"/>
        <w:ind w:firstLine="851"/>
        <w:contextualSpacing/>
        <w:jc w:val="right"/>
        <w:rPr>
          <w:rFonts w:ascii="Times New Roman" w:hAnsi="Times New Roman"/>
          <w:b/>
          <w:bCs/>
        </w:rPr>
      </w:pPr>
    </w:p>
    <w:p w14:paraId="15C4CBCD" w14:textId="77777777" w:rsidR="0025589A" w:rsidRDefault="0025589A" w:rsidP="003249E2">
      <w:pPr>
        <w:spacing w:after="0" w:line="240" w:lineRule="auto"/>
        <w:ind w:firstLine="851"/>
        <w:contextualSpacing/>
        <w:jc w:val="right"/>
        <w:rPr>
          <w:rFonts w:ascii="Times New Roman" w:hAnsi="Times New Roman"/>
          <w:b/>
          <w:bCs/>
        </w:rPr>
      </w:pPr>
    </w:p>
    <w:p w14:paraId="449FC267" w14:textId="77777777" w:rsidR="0025589A" w:rsidRDefault="0025589A" w:rsidP="003249E2">
      <w:pPr>
        <w:spacing w:after="0" w:line="240" w:lineRule="auto"/>
        <w:ind w:firstLine="851"/>
        <w:contextualSpacing/>
        <w:jc w:val="right"/>
        <w:rPr>
          <w:rFonts w:ascii="Times New Roman" w:hAnsi="Times New Roman"/>
          <w:b/>
          <w:bCs/>
        </w:rPr>
      </w:pPr>
    </w:p>
    <w:p w14:paraId="397AA589" w14:textId="77777777" w:rsidR="0025589A" w:rsidRDefault="0025589A" w:rsidP="003249E2">
      <w:pPr>
        <w:spacing w:after="0" w:line="240" w:lineRule="auto"/>
        <w:ind w:firstLine="851"/>
        <w:contextualSpacing/>
        <w:jc w:val="right"/>
        <w:rPr>
          <w:rFonts w:ascii="Times New Roman" w:hAnsi="Times New Roman"/>
          <w:b/>
          <w:bCs/>
        </w:rPr>
      </w:pPr>
    </w:p>
    <w:p w14:paraId="333CD70B" w14:textId="77777777" w:rsidR="0025589A" w:rsidRDefault="0025589A" w:rsidP="003249E2">
      <w:pPr>
        <w:spacing w:after="0" w:line="240" w:lineRule="auto"/>
        <w:ind w:firstLine="851"/>
        <w:contextualSpacing/>
        <w:jc w:val="right"/>
        <w:rPr>
          <w:rFonts w:ascii="Times New Roman" w:hAnsi="Times New Roman"/>
          <w:b/>
          <w:bCs/>
        </w:rPr>
      </w:pPr>
    </w:p>
    <w:p w14:paraId="226690F6" w14:textId="77777777" w:rsidR="0025589A" w:rsidRDefault="0025589A" w:rsidP="003249E2">
      <w:pPr>
        <w:spacing w:after="0" w:line="240" w:lineRule="auto"/>
        <w:ind w:firstLine="851"/>
        <w:contextualSpacing/>
        <w:jc w:val="right"/>
        <w:rPr>
          <w:rFonts w:ascii="Times New Roman" w:hAnsi="Times New Roman"/>
          <w:b/>
          <w:bCs/>
        </w:rPr>
      </w:pPr>
    </w:p>
    <w:p w14:paraId="0764B698" w14:textId="77777777" w:rsidR="0025589A" w:rsidRDefault="0025589A" w:rsidP="003249E2">
      <w:pPr>
        <w:spacing w:after="0" w:line="240" w:lineRule="auto"/>
        <w:ind w:firstLine="851"/>
        <w:contextualSpacing/>
        <w:jc w:val="right"/>
        <w:rPr>
          <w:rFonts w:ascii="Times New Roman" w:hAnsi="Times New Roman"/>
          <w:b/>
          <w:bCs/>
        </w:rPr>
      </w:pPr>
    </w:p>
    <w:p w14:paraId="2EA8CA0D" w14:textId="77777777" w:rsidR="0025589A" w:rsidRDefault="0025589A" w:rsidP="003249E2">
      <w:pPr>
        <w:spacing w:after="0" w:line="240" w:lineRule="auto"/>
        <w:ind w:firstLine="851"/>
        <w:contextualSpacing/>
        <w:jc w:val="right"/>
        <w:rPr>
          <w:rFonts w:ascii="Times New Roman" w:hAnsi="Times New Roman"/>
          <w:b/>
          <w:bCs/>
        </w:rPr>
      </w:pPr>
    </w:p>
    <w:p w14:paraId="16340A58" w14:textId="77777777" w:rsidR="0025589A" w:rsidRDefault="0025589A" w:rsidP="003249E2">
      <w:pPr>
        <w:spacing w:after="0" w:line="240" w:lineRule="auto"/>
        <w:ind w:firstLine="851"/>
        <w:contextualSpacing/>
        <w:jc w:val="right"/>
        <w:rPr>
          <w:rFonts w:ascii="Times New Roman" w:hAnsi="Times New Roman"/>
          <w:b/>
          <w:bCs/>
        </w:rPr>
      </w:pPr>
    </w:p>
    <w:p w14:paraId="1AF3DDE8" w14:textId="77777777" w:rsidR="0025589A" w:rsidRDefault="0025589A" w:rsidP="003249E2">
      <w:pPr>
        <w:spacing w:after="0" w:line="240" w:lineRule="auto"/>
        <w:ind w:firstLine="851"/>
        <w:contextualSpacing/>
        <w:jc w:val="right"/>
        <w:rPr>
          <w:rFonts w:ascii="Times New Roman" w:hAnsi="Times New Roman"/>
          <w:b/>
          <w:bCs/>
        </w:rPr>
      </w:pPr>
    </w:p>
    <w:p w14:paraId="226DCDB4" w14:textId="77777777" w:rsidR="0025589A" w:rsidRDefault="0025589A" w:rsidP="003249E2">
      <w:pPr>
        <w:spacing w:after="0" w:line="240" w:lineRule="auto"/>
        <w:ind w:firstLine="851"/>
        <w:contextualSpacing/>
        <w:jc w:val="right"/>
        <w:rPr>
          <w:rFonts w:ascii="Times New Roman" w:hAnsi="Times New Roman"/>
          <w:b/>
          <w:bCs/>
        </w:rPr>
      </w:pPr>
    </w:p>
    <w:p w14:paraId="6C1274C0" w14:textId="77777777" w:rsidR="0025589A" w:rsidRDefault="0025589A" w:rsidP="003249E2">
      <w:pPr>
        <w:spacing w:after="0" w:line="240" w:lineRule="auto"/>
        <w:ind w:firstLine="851"/>
        <w:contextualSpacing/>
        <w:jc w:val="right"/>
        <w:rPr>
          <w:rFonts w:ascii="Times New Roman" w:hAnsi="Times New Roman"/>
          <w:b/>
          <w:bCs/>
        </w:rPr>
      </w:pPr>
    </w:p>
    <w:p w14:paraId="32A8E838" w14:textId="77777777" w:rsidR="0025589A" w:rsidRDefault="0025589A" w:rsidP="003249E2">
      <w:pPr>
        <w:spacing w:after="0" w:line="240" w:lineRule="auto"/>
        <w:ind w:firstLine="851"/>
        <w:contextualSpacing/>
        <w:jc w:val="right"/>
        <w:rPr>
          <w:rFonts w:ascii="Times New Roman" w:hAnsi="Times New Roman"/>
          <w:b/>
          <w:bCs/>
        </w:rPr>
      </w:pPr>
    </w:p>
    <w:p w14:paraId="29673BF3" w14:textId="77777777" w:rsidR="0025589A" w:rsidRDefault="0025589A" w:rsidP="003249E2">
      <w:pPr>
        <w:spacing w:after="0" w:line="240" w:lineRule="auto"/>
        <w:ind w:firstLine="851"/>
        <w:contextualSpacing/>
        <w:jc w:val="right"/>
        <w:rPr>
          <w:rFonts w:ascii="Times New Roman" w:hAnsi="Times New Roman"/>
          <w:b/>
          <w:bCs/>
        </w:rPr>
      </w:pPr>
    </w:p>
    <w:p w14:paraId="0580E78E" w14:textId="77777777" w:rsidR="0025589A" w:rsidRDefault="0025589A" w:rsidP="003249E2">
      <w:pPr>
        <w:spacing w:after="0" w:line="240" w:lineRule="auto"/>
        <w:ind w:firstLine="851"/>
        <w:contextualSpacing/>
        <w:jc w:val="right"/>
        <w:rPr>
          <w:rFonts w:ascii="Times New Roman" w:hAnsi="Times New Roman"/>
          <w:b/>
          <w:bCs/>
        </w:rPr>
      </w:pPr>
    </w:p>
    <w:p w14:paraId="5683CFD4" w14:textId="77777777" w:rsidR="0025589A" w:rsidRDefault="0025589A" w:rsidP="003249E2">
      <w:pPr>
        <w:spacing w:after="0" w:line="240" w:lineRule="auto"/>
        <w:ind w:firstLine="851"/>
        <w:contextualSpacing/>
        <w:jc w:val="right"/>
        <w:rPr>
          <w:rFonts w:ascii="Times New Roman" w:hAnsi="Times New Roman"/>
          <w:b/>
          <w:bCs/>
        </w:rPr>
      </w:pPr>
    </w:p>
    <w:p w14:paraId="4B8029B1" w14:textId="77777777" w:rsidR="0025589A" w:rsidRDefault="0025589A" w:rsidP="003249E2">
      <w:pPr>
        <w:spacing w:after="0" w:line="240" w:lineRule="auto"/>
        <w:ind w:firstLine="851"/>
        <w:contextualSpacing/>
        <w:jc w:val="right"/>
        <w:rPr>
          <w:rFonts w:ascii="Times New Roman" w:hAnsi="Times New Roman"/>
          <w:b/>
          <w:bCs/>
        </w:rPr>
      </w:pPr>
    </w:p>
    <w:p w14:paraId="4D62C94D" w14:textId="77777777" w:rsidR="0025589A" w:rsidRDefault="0025589A" w:rsidP="003249E2">
      <w:pPr>
        <w:spacing w:after="0" w:line="240" w:lineRule="auto"/>
        <w:ind w:firstLine="851"/>
        <w:contextualSpacing/>
        <w:jc w:val="right"/>
        <w:rPr>
          <w:rFonts w:ascii="Times New Roman" w:hAnsi="Times New Roman"/>
          <w:b/>
          <w:bCs/>
        </w:rPr>
      </w:pPr>
    </w:p>
    <w:p w14:paraId="50EB4474" w14:textId="77777777" w:rsidR="0025589A" w:rsidRDefault="0025589A" w:rsidP="003249E2">
      <w:pPr>
        <w:spacing w:after="0" w:line="240" w:lineRule="auto"/>
        <w:ind w:firstLine="851"/>
        <w:contextualSpacing/>
        <w:jc w:val="right"/>
        <w:rPr>
          <w:rFonts w:ascii="Times New Roman" w:hAnsi="Times New Roman"/>
          <w:b/>
          <w:bCs/>
        </w:rPr>
      </w:pPr>
    </w:p>
    <w:p w14:paraId="6B4BDA48" w14:textId="77777777" w:rsidR="0025589A" w:rsidRDefault="0025589A" w:rsidP="003249E2">
      <w:pPr>
        <w:spacing w:after="0" w:line="240" w:lineRule="auto"/>
        <w:ind w:firstLine="851"/>
        <w:contextualSpacing/>
        <w:jc w:val="right"/>
        <w:rPr>
          <w:rFonts w:ascii="Times New Roman" w:hAnsi="Times New Roman"/>
          <w:b/>
          <w:bCs/>
        </w:rPr>
      </w:pPr>
    </w:p>
    <w:p w14:paraId="47BA1269" w14:textId="77777777" w:rsidR="0025589A" w:rsidRDefault="0025589A" w:rsidP="00A6053D">
      <w:pPr>
        <w:spacing w:after="0" w:line="240" w:lineRule="auto"/>
        <w:contextualSpacing/>
        <w:rPr>
          <w:rFonts w:ascii="Times New Roman" w:hAnsi="Times New Roman"/>
          <w:b/>
          <w:bCs/>
        </w:rPr>
      </w:pPr>
    </w:p>
    <w:p w14:paraId="78F38D63" w14:textId="77777777" w:rsidR="00A6053D" w:rsidRDefault="00A6053D" w:rsidP="00A6053D">
      <w:pPr>
        <w:spacing w:after="0" w:line="240" w:lineRule="auto"/>
        <w:contextualSpacing/>
        <w:rPr>
          <w:rFonts w:ascii="Times New Roman" w:hAnsi="Times New Roman"/>
          <w:b/>
          <w:bCs/>
        </w:rPr>
      </w:pPr>
    </w:p>
    <w:p w14:paraId="3340160C" w14:textId="2A1D7910" w:rsidR="002C7CA6" w:rsidRPr="003249E2" w:rsidRDefault="003249E2" w:rsidP="003249E2">
      <w:pPr>
        <w:spacing w:after="0" w:line="240" w:lineRule="auto"/>
        <w:ind w:firstLine="851"/>
        <w:contextualSpacing/>
        <w:jc w:val="right"/>
        <w:rPr>
          <w:rFonts w:ascii="Times New Roman" w:hAnsi="Times New Roman"/>
          <w:b/>
          <w:bCs/>
        </w:rPr>
      </w:pPr>
      <w:r w:rsidRPr="003249E2">
        <w:rPr>
          <w:rFonts w:ascii="Times New Roman" w:hAnsi="Times New Roman"/>
          <w:b/>
          <w:bCs/>
        </w:rPr>
        <w:t xml:space="preserve">Приложение № </w:t>
      </w:r>
      <w:r w:rsidR="00187D1D">
        <w:rPr>
          <w:rFonts w:ascii="Times New Roman" w:hAnsi="Times New Roman"/>
          <w:b/>
          <w:bCs/>
        </w:rPr>
        <w:t>3</w:t>
      </w:r>
    </w:p>
    <w:p w14:paraId="14FCA8B3" w14:textId="77777777" w:rsidR="00DE57AF" w:rsidRPr="00DE57AF" w:rsidRDefault="00DE57AF" w:rsidP="00DE57AF">
      <w:pPr>
        <w:spacing w:after="0" w:line="240" w:lineRule="auto"/>
        <w:contextualSpacing/>
        <w:rPr>
          <w:rFonts w:ascii="Times New Roman" w:hAnsi="Times New Roman"/>
        </w:rPr>
      </w:pPr>
    </w:p>
    <w:p w14:paraId="3BE09074" w14:textId="77777777" w:rsidR="00DE57AF" w:rsidRPr="00DE57AF" w:rsidRDefault="00DE57AF" w:rsidP="00DE57AF">
      <w:pPr>
        <w:spacing w:after="0" w:line="240" w:lineRule="auto"/>
        <w:contextualSpacing/>
        <w:rPr>
          <w:rFonts w:ascii="Times New Roman" w:hAnsi="Times New Roman"/>
        </w:rPr>
      </w:pPr>
    </w:p>
    <w:p w14:paraId="5EAC6799" w14:textId="47B3B1A7" w:rsidR="00F33594" w:rsidRPr="003249E2" w:rsidRDefault="0050468D" w:rsidP="003249E2">
      <w:pPr>
        <w:jc w:val="center"/>
        <w:rPr>
          <w:rFonts w:ascii="Times New Roman" w:hAnsi="Times New Roman"/>
          <w:b/>
          <w:color w:val="222222"/>
        </w:rPr>
      </w:pPr>
      <w:bookmarkStart w:id="11" w:name="_Toc42536583"/>
      <w:bookmarkStart w:id="12" w:name="_Hlk149731307"/>
      <w:r w:rsidRPr="0050468D">
        <w:rPr>
          <w:rFonts w:ascii="Times New Roman" w:hAnsi="Times New Roman"/>
          <w:b/>
        </w:rPr>
        <w:t>ФОРМА ФИНАНСОВОГО ПРЕДЛОЖЕНИЯ</w:t>
      </w:r>
    </w:p>
    <w:p w14:paraId="2B28D7FB" w14:textId="77777777" w:rsidR="0050468D" w:rsidRPr="0050468D" w:rsidRDefault="0050468D" w:rsidP="0050468D">
      <w:pPr>
        <w:spacing w:after="0" w:line="240" w:lineRule="auto"/>
        <w:contextualSpacing/>
        <w:jc w:val="center"/>
        <w:rPr>
          <w:rFonts w:ascii="Times New Roman" w:hAnsi="Times New Roman"/>
          <w:b/>
        </w:rPr>
      </w:pPr>
      <w:r w:rsidRPr="0050468D">
        <w:rPr>
          <w:rFonts w:ascii="Times New Roman" w:hAnsi="Times New Roman"/>
          <w:b/>
        </w:rPr>
        <w:t xml:space="preserve">на проведение социологического исследования </w:t>
      </w:r>
    </w:p>
    <w:p w14:paraId="58F2910C" w14:textId="77777777" w:rsidR="0050468D" w:rsidRPr="0050468D" w:rsidRDefault="0050468D" w:rsidP="0050468D">
      <w:pPr>
        <w:spacing w:after="0" w:line="240" w:lineRule="auto"/>
        <w:contextualSpacing/>
        <w:jc w:val="center"/>
        <w:rPr>
          <w:rFonts w:ascii="Times New Roman" w:hAnsi="Times New Roman"/>
          <w:b/>
        </w:rPr>
      </w:pPr>
      <w:r w:rsidRPr="0050468D">
        <w:rPr>
          <w:rFonts w:ascii="Times New Roman" w:hAnsi="Times New Roman"/>
          <w:b/>
        </w:rPr>
        <w:t xml:space="preserve">по вопросам развития местного самоуправления </w:t>
      </w:r>
    </w:p>
    <w:p w14:paraId="4E8DA612" w14:textId="77777777" w:rsidR="0050468D" w:rsidRPr="00D534E7" w:rsidRDefault="0050468D" w:rsidP="00F33594">
      <w:pPr>
        <w:widowControl w:val="0"/>
        <w:tabs>
          <w:tab w:val="center" w:pos="4513"/>
        </w:tabs>
        <w:suppressAutoHyphens/>
        <w:spacing w:after="0" w:line="240" w:lineRule="auto"/>
        <w:ind w:left="142"/>
        <w:contextualSpacing/>
        <w:jc w:val="center"/>
        <w:outlineLvl w:val="0"/>
        <w:rPr>
          <w:rFonts w:ascii="Times New Roman" w:eastAsia="Times New Roman" w:hAnsi="Times New Roman" w:cs="Times New Roman"/>
          <w:b/>
          <w:bCs/>
          <w:iCs/>
          <w:spacing w:val="-3"/>
          <w:lang w:eastAsia="ru-RU"/>
        </w:rPr>
      </w:pPr>
    </w:p>
    <w:p w14:paraId="170F3FD7" w14:textId="77777777" w:rsidR="00F33594" w:rsidRPr="00D534E7" w:rsidRDefault="00F33594" w:rsidP="00F33594">
      <w:pPr>
        <w:tabs>
          <w:tab w:val="left" w:pos="676"/>
          <w:tab w:val="left" w:pos="1440"/>
        </w:tabs>
        <w:suppressAutoHyphens/>
        <w:spacing w:after="0" w:line="240" w:lineRule="auto"/>
        <w:ind w:right="425"/>
        <w:contextualSpacing/>
        <w:rPr>
          <w:rFonts w:ascii="Times New Roman" w:eastAsia="Calibri" w:hAnsi="Times New Roman" w:cs="Times New Roman"/>
          <w:bCs/>
          <w:color w:val="0000CC"/>
          <w:spacing w:val="-3"/>
        </w:rPr>
      </w:pPr>
    </w:p>
    <w:p w14:paraId="3F10CAC3" w14:textId="77777777" w:rsidR="00F33594" w:rsidRPr="00D534E7" w:rsidRDefault="00F33594" w:rsidP="00F33594">
      <w:pPr>
        <w:tabs>
          <w:tab w:val="left" w:pos="676"/>
          <w:tab w:val="left" w:pos="1440"/>
        </w:tabs>
        <w:suppressAutoHyphens/>
        <w:spacing w:after="0" w:line="240" w:lineRule="auto"/>
        <w:ind w:left="142" w:right="425" w:firstLine="142"/>
        <w:contextualSpacing/>
        <w:rPr>
          <w:rFonts w:ascii="Times New Roman" w:eastAsia="Calibri" w:hAnsi="Times New Roman" w:cs="Times New Roman"/>
          <w:b/>
          <w:spacing w:val="-3"/>
        </w:rPr>
      </w:pPr>
      <w:r w:rsidRPr="00D534E7">
        <w:rPr>
          <w:rFonts w:ascii="Times New Roman" w:eastAsia="Calibri" w:hAnsi="Times New Roman" w:cs="Times New Roman"/>
          <w:b/>
          <w:spacing w:val="-3"/>
        </w:rPr>
        <w:t>Наименование поставщика услуг: _________________________________</w:t>
      </w:r>
    </w:p>
    <w:p w14:paraId="023F6267" w14:textId="77777777" w:rsidR="00F33594" w:rsidRPr="00D534E7" w:rsidRDefault="00F33594" w:rsidP="00F33594">
      <w:pPr>
        <w:tabs>
          <w:tab w:val="left" w:pos="676"/>
          <w:tab w:val="left" w:pos="1440"/>
        </w:tabs>
        <w:suppressAutoHyphens/>
        <w:spacing w:after="0" w:line="240" w:lineRule="auto"/>
        <w:ind w:left="142" w:right="425" w:firstLine="142"/>
        <w:contextualSpacing/>
        <w:rPr>
          <w:rFonts w:ascii="Times New Roman" w:eastAsia="Calibri" w:hAnsi="Times New Roman" w:cs="Times New Roman"/>
          <w:bCs/>
          <w:spacing w:val="-3"/>
        </w:rPr>
      </w:pPr>
    </w:p>
    <w:p w14:paraId="54AEA870" w14:textId="77777777" w:rsidR="00F33594" w:rsidRPr="00D534E7" w:rsidRDefault="00F33594" w:rsidP="00F33594">
      <w:pPr>
        <w:tabs>
          <w:tab w:val="left" w:pos="676"/>
          <w:tab w:val="left" w:pos="1440"/>
        </w:tabs>
        <w:suppressAutoHyphens/>
        <w:spacing w:after="0" w:line="240" w:lineRule="auto"/>
        <w:contextualSpacing/>
        <w:rPr>
          <w:rFonts w:ascii="Times New Roman" w:eastAsia="Calibri" w:hAnsi="Times New Roman" w:cs="Times New Roman"/>
          <w:bCs/>
          <w:spacing w:val="-3"/>
        </w:rPr>
      </w:pPr>
    </w:p>
    <w:tbl>
      <w:tblPr>
        <w:tblW w:w="4642"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3966"/>
        <w:gridCol w:w="1417"/>
        <w:gridCol w:w="1275"/>
        <w:gridCol w:w="1560"/>
      </w:tblGrid>
      <w:tr w:rsidR="005A3B01" w:rsidRPr="00D534E7" w14:paraId="0D41955B" w14:textId="77777777" w:rsidTr="005A3B01">
        <w:trPr>
          <w:trHeight w:val="748"/>
        </w:trPr>
        <w:tc>
          <w:tcPr>
            <w:tcW w:w="263" w:type="pct"/>
            <w:vAlign w:val="center"/>
          </w:tcPr>
          <w:p w14:paraId="4B80B22C" w14:textId="77777777" w:rsidR="000D3D50" w:rsidRPr="00D534E7" w:rsidRDefault="000D3D50" w:rsidP="00EC0081">
            <w:pPr>
              <w:spacing w:after="0" w:line="240" w:lineRule="auto"/>
              <w:contextualSpacing/>
              <w:jc w:val="center"/>
              <w:rPr>
                <w:rFonts w:ascii="Times New Roman" w:eastAsia="Calibri" w:hAnsi="Times New Roman" w:cs="Times New Roman"/>
                <w:bCs/>
              </w:rPr>
            </w:pPr>
            <w:r w:rsidRPr="00D534E7">
              <w:rPr>
                <w:rFonts w:ascii="Times New Roman" w:eastAsia="Calibri" w:hAnsi="Times New Roman" w:cs="Times New Roman"/>
                <w:bCs/>
              </w:rPr>
              <w:t>№</w:t>
            </w:r>
          </w:p>
        </w:tc>
        <w:tc>
          <w:tcPr>
            <w:tcW w:w="2286" w:type="pct"/>
            <w:vAlign w:val="center"/>
          </w:tcPr>
          <w:p w14:paraId="23401887" w14:textId="14566E05" w:rsidR="000D3D50" w:rsidRPr="00F33594" w:rsidRDefault="000D3D50" w:rsidP="00F33594">
            <w:pPr>
              <w:spacing w:after="0" w:line="240" w:lineRule="auto"/>
              <w:ind w:right="134"/>
              <w:rPr>
                <w:rFonts w:ascii="Times New Roman" w:eastAsia="Calibri" w:hAnsi="Times New Roman" w:cs="Times New Roman"/>
                <w:bCs/>
              </w:rPr>
            </w:pPr>
            <w:r>
              <w:rPr>
                <w:rFonts w:ascii="Times New Roman" w:eastAsia="Calibri" w:hAnsi="Times New Roman" w:cs="Times New Roman"/>
                <w:bCs/>
              </w:rPr>
              <w:t xml:space="preserve">Статья расходов </w:t>
            </w:r>
          </w:p>
        </w:tc>
        <w:tc>
          <w:tcPr>
            <w:tcW w:w="817" w:type="pct"/>
          </w:tcPr>
          <w:p w14:paraId="6CF9C503" w14:textId="0AD3BE9D" w:rsidR="000D3D50" w:rsidRPr="00D534E7" w:rsidRDefault="000D3D50" w:rsidP="00F33594">
            <w:pPr>
              <w:spacing w:after="0" w:line="240" w:lineRule="auto"/>
              <w:ind w:right="134"/>
              <w:jc w:val="center"/>
              <w:rPr>
                <w:rFonts w:ascii="Times New Roman" w:eastAsia="Calibri" w:hAnsi="Times New Roman" w:cs="Times New Roman"/>
                <w:bCs/>
              </w:rPr>
            </w:pPr>
            <w:r w:rsidRPr="00D534E7">
              <w:rPr>
                <w:rFonts w:ascii="Times New Roman" w:eastAsia="Calibri" w:hAnsi="Times New Roman" w:cs="Times New Roman"/>
                <w:bCs/>
              </w:rPr>
              <w:t>Цена за единицу</w:t>
            </w:r>
          </w:p>
        </w:tc>
        <w:tc>
          <w:tcPr>
            <w:tcW w:w="735" w:type="pct"/>
          </w:tcPr>
          <w:p w14:paraId="4507F95A" w14:textId="55B858D6" w:rsidR="000D3D50" w:rsidRPr="00D534E7" w:rsidRDefault="000D3D50" w:rsidP="00EC0081">
            <w:pPr>
              <w:spacing w:after="0" w:line="240" w:lineRule="auto"/>
              <w:ind w:right="72"/>
              <w:jc w:val="center"/>
              <w:rPr>
                <w:rFonts w:ascii="Times New Roman" w:eastAsia="Calibri" w:hAnsi="Times New Roman" w:cs="Times New Roman"/>
                <w:bCs/>
              </w:rPr>
            </w:pPr>
            <w:r w:rsidRPr="00D534E7">
              <w:rPr>
                <w:rFonts w:ascii="Times New Roman" w:eastAsia="Calibri" w:hAnsi="Times New Roman" w:cs="Times New Roman"/>
                <w:bCs/>
              </w:rPr>
              <w:t>Ко</w:t>
            </w:r>
            <w:r w:rsidR="005A3B01">
              <w:rPr>
                <w:rFonts w:ascii="Times New Roman" w:eastAsia="Calibri" w:hAnsi="Times New Roman" w:cs="Times New Roman"/>
                <w:bCs/>
              </w:rPr>
              <w:t>л-</w:t>
            </w:r>
            <w:r w:rsidRPr="00D534E7">
              <w:rPr>
                <w:rFonts w:ascii="Times New Roman" w:eastAsia="Calibri" w:hAnsi="Times New Roman" w:cs="Times New Roman"/>
                <w:bCs/>
              </w:rPr>
              <w:t>во</w:t>
            </w:r>
          </w:p>
          <w:p w14:paraId="5DF5D5DF" w14:textId="77777777" w:rsidR="000D3D50" w:rsidRPr="00D534E7" w:rsidRDefault="000D3D50" w:rsidP="00EC0081">
            <w:pPr>
              <w:spacing w:after="0" w:line="240" w:lineRule="auto"/>
              <w:contextualSpacing/>
              <w:jc w:val="center"/>
              <w:rPr>
                <w:rFonts w:ascii="Times New Roman" w:eastAsia="Calibri" w:hAnsi="Times New Roman" w:cs="Times New Roman"/>
                <w:bCs/>
              </w:rPr>
            </w:pPr>
          </w:p>
        </w:tc>
        <w:tc>
          <w:tcPr>
            <w:tcW w:w="899" w:type="pct"/>
            <w:vAlign w:val="center"/>
          </w:tcPr>
          <w:p w14:paraId="6EDE61DA" w14:textId="77777777" w:rsidR="000D3D50" w:rsidRDefault="000D3D50" w:rsidP="00F33594">
            <w:pPr>
              <w:spacing w:after="0" w:line="240" w:lineRule="auto"/>
              <w:ind w:right="134"/>
              <w:jc w:val="center"/>
              <w:rPr>
                <w:rFonts w:ascii="Times New Roman" w:eastAsia="Calibri" w:hAnsi="Times New Roman" w:cs="Times New Roman"/>
                <w:bCs/>
              </w:rPr>
            </w:pPr>
            <w:r w:rsidRPr="00D534E7">
              <w:rPr>
                <w:rFonts w:ascii="Times New Roman" w:eastAsia="Calibri" w:hAnsi="Times New Roman" w:cs="Times New Roman"/>
                <w:bCs/>
              </w:rPr>
              <w:t>Итого</w:t>
            </w:r>
          </w:p>
          <w:p w14:paraId="3B1AC698" w14:textId="645CD956" w:rsidR="000D3D50" w:rsidRPr="00D534E7" w:rsidRDefault="000D3D50" w:rsidP="00F33594">
            <w:pPr>
              <w:spacing w:after="0" w:line="240" w:lineRule="auto"/>
              <w:ind w:right="134"/>
              <w:jc w:val="center"/>
              <w:rPr>
                <w:rFonts w:ascii="Times New Roman" w:eastAsia="Calibri" w:hAnsi="Times New Roman" w:cs="Times New Roman"/>
                <w:bCs/>
              </w:rPr>
            </w:pPr>
            <w:r w:rsidRPr="00D534E7">
              <w:rPr>
                <w:rFonts w:ascii="Times New Roman" w:eastAsia="Calibri" w:hAnsi="Times New Roman" w:cs="Times New Roman"/>
                <w:bCs/>
              </w:rPr>
              <w:t xml:space="preserve">(в </w:t>
            </w:r>
            <w:r>
              <w:rPr>
                <w:rFonts w:ascii="Times New Roman" w:eastAsia="Calibri" w:hAnsi="Times New Roman" w:cs="Times New Roman"/>
                <w:bCs/>
              </w:rPr>
              <w:t>сомах</w:t>
            </w:r>
            <w:r w:rsidRPr="00D534E7">
              <w:rPr>
                <w:rFonts w:ascii="Times New Roman" w:eastAsia="Calibri" w:hAnsi="Times New Roman" w:cs="Times New Roman"/>
                <w:bCs/>
              </w:rPr>
              <w:t>)</w:t>
            </w:r>
          </w:p>
        </w:tc>
      </w:tr>
      <w:tr w:rsidR="005A3B01" w:rsidRPr="00D534E7" w14:paraId="651054B0" w14:textId="77777777" w:rsidTr="005A3B01">
        <w:tc>
          <w:tcPr>
            <w:tcW w:w="263" w:type="pct"/>
            <w:vAlign w:val="center"/>
          </w:tcPr>
          <w:p w14:paraId="280B7942" w14:textId="77777777" w:rsidR="000D3D50" w:rsidRPr="00D534E7" w:rsidRDefault="000D3D50" w:rsidP="00EC0081">
            <w:pPr>
              <w:spacing w:after="0" w:line="240" w:lineRule="auto"/>
              <w:contextualSpacing/>
              <w:jc w:val="center"/>
              <w:rPr>
                <w:rFonts w:ascii="Times New Roman" w:eastAsia="Calibri" w:hAnsi="Times New Roman" w:cs="Times New Roman"/>
                <w:bCs/>
              </w:rPr>
            </w:pPr>
            <w:r w:rsidRPr="00D534E7">
              <w:rPr>
                <w:rFonts w:ascii="Times New Roman" w:eastAsia="Calibri" w:hAnsi="Times New Roman" w:cs="Times New Roman"/>
                <w:bCs/>
              </w:rPr>
              <w:t>1</w:t>
            </w:r>
          </w:p>
        </w:tc>
        <w:tc>
          <w:tcPr>
            <w:tcW w:w="2286" w:type="pct"/>
            <w:vAlign w:val="center"/>
          </w:tcPr>
          <w:p w14:paraId="5B37B177" w14:textId="7FFAF022" w:rsidR="000D3D50" w:rsidRPr="00D534E7" w:rsidRDefault="000D3D50" w:rsidP="00EC0081">
            <w:pPr>
              <w:spacing w:after="0" w:line="240" w:lineRule="auto"/>
              <w:contextualSpacing/>
              <w:rPr>
                <w:rFonts w:ascii="Times New Roman" w:eastAsia="Calibri" w:hAnsi="Times New Roman" w:cs="Times New Roman"/>
                <w:bCs/>
              </w:rPr>
            </w:pPr>
          </w:p>
        </w:tc>
        <w:tc>
          <w:tcPr>
            <w:tcW w:w="817" w:type="pct"/>
            <w:vAlign w:val="center"/>
          </w:tcPr>
          <w:p w14:paraId="02A00FEE" w14:textId="78578098" w:rsidR="000D3D50" w:rsidRPr="00D534E7" w:rsidRDefault="000D3D50" w:rsidP="00EC0081">
            <w:pPr>
              <w:spacing w:after="0" w:line="240" w:lineRule="auto"/>
              <w:contextualSpacing/>
              <w:jc w:val="both"/>
              <w:rPr>
                <w:rFonts w:ascii="Times New Roman" w:eastAsia="Calibri" w:hAnsi="Times New Roman" w:cs="Times New Roman"/>
                <w:bCs/>
              </w:rPr>
            </w:pPr>
          </w:p>
        </w:tc>
        <w:tc>
          <w:tcPr>
            <w:tcW w:w="735" w:type="pct"/>
          </w:tcPr>
          <w:p w14:paraId="518FCDF0" w14:textId="77777777" w:rsidR="000D3D50" w:rsidRPr="00D534E7" w:rsidRDefault="000D3D50" w:rsidP="00EC0081">
            <w:pPr>
              <w:spacing w:after="0" w:line="240" w:lineRule="auto"/>
              <w:contextualSpacing/>
              <w:jc w:val="center"/>
              <w:rPr>
                <w:rFonts w:ascii="Times New Roman" w:eastAsia="Calibri" w:hAnsi="Times New Roman" w:cs="Times New Roman"/>
                <w:bCs/>
              </w:rPr>
            </w:pPr>
          </w:p>
        </w:tc>
        <w:tc>
          <w:tcPr>
            <w:tcW w:w="899" w:type="pct"/>
            <w:vAlign w:val="center"/>
          </w:tcPr>
          <w:p w14:paraId="14DC5E0A" w14:textId="77777777" w:rsidR="000D3D50" w:rsidRPr="00D534E7" w:rsidRDefault="000D3D50" w:rsidP="00EC0081">
            <w:pPr>
              <w:spacing w:after="0" w:line="240" w:lineRule="auto"/>
              <w:contextualSpacing/>
              <w:jc w:val="center"/>
              <w:rPr>
                <w:rFonts w:ascii="Times New Roman" w:eastAsia="Calibri" w:hAnsi="Times New Roman" w:cs="Times New Roman"/>
                <w:bCs/>
              </w:rPr>
            </w:pPr>
          </w:p>
        </w:tc>
      </w:tr>
      <w:tr w:rsidR="005A3B01" w:rsidRPr="00D534E7" w14:paraId="109632DF" w14:textId="77777777" w:rsidTr="005A3B01">
        <w:tc>
          <w:tcPr>
            <w:tcW w:w="263" w:type="pct"/>
            <w:vAlign w:val="center"/>
          </w:tcPr>
          <w:p w14:paraId="3E8DC079" w14:textId="77777777" w:rsidR="000D3D50" w:rsidRPr="00D534E7" w:rsidRDefault="000D3D50" w:rsidP="00EC0081">
            <w:pPr>
              <w:spacing w:after="0" w:line="240" w:lineRule="auto"/>
              <w:contextualSpacing/>
              <w:jc w:val="center"/>
              <w:rPr>
                <w:rFonts w:ascii="Times New Roman" w:eastAsia="Calibri" w:hAnsi="Times New Roman" w:cs="Times New Roman"/>
                <w:bCs/>
              </w:rPr>
            </w:pPr>
          </w:p>
        </w:tc>
        <w:tc>
          <w:tcPr>
            <w:tcW w:w="2286" w:type="pct"/>
            <w:vAlign w:val="center"/>
          </w:tcPr>
          <w:p w14:paraId="5F1DC84F" w14:textId="77777777" w:rsidR="000D3D50" w:rsidRPr="00D534E7" w:rsidRDefault="000D3D50" w:rsidP="00EC0081">
            <w:pPr>
              <w:spacing w:after="0" w:line="240" w:lineRule="auto"/>
              <w:contextualSpacing/>
              <w:rPr>
                <w:rFonts w:ascii="Times New Roman" w:eastAsia="Calibri" w:hAnsi="Times New Roman" w:cs="Times New Roman"/>
                <w:bCs/>
              </w:rPr>
            </w:pPr>
          </w:p>
        </w:tc>
        <w:tc>
          <w:tcPr>
            <w:tcW w:w="817" w:type="pct"/>
            <w:vAlign w:val="center"/>
          </w:tcPr>
          <w:p w14:paraId="149A5D30" w14:textId="5E88F895" w:rsidR="000D3D50" w:rsidRPr="00D534E7" w:rsidRDefault="000D3D50" w:rsidP="00EC0081">
            <w:pPr>
              <w:spacing w:after="0" w:line="240" w:lineRule="auto"/>
              <w:contextualSpacing/>
              <w:jc w:val="both"/>
              <w:rPr>
                <w:rFonts w:ascii="Times New Roman" w:eastAsia="Calibri" w:hAnsi="Times New Roman" w:cs="Times New Roman"/>
                <w:bCs/>
              </w:rPr>
            </w:pPr>
          </w:p>
        </w:tc>
        <w:tc>
          <w:tcPr>
            <w:tcW w:w="735" w:type="pct"/>
          </w:tcPr>
          <w:p w14:paraId="00F5AFCA" w14:textId="77777777" w:rsidR="000D3D50" w:rsidRPr="00D534E7" w:rsidRDefault="000D3D50" w:rsidP="00EC0081">
            <w:pPr>
              <w:spacing w:after="0" w:line="240" w:lineRule="auto"/>
              <w:contextualSpacing/>
              <w:jc w:val="center"/>
              <w:rPr>
                <w:rFonts w:ascii="Times New Roman" w:eastAsia="Calibri" w:hAnsi="Times New Roman" w:cs="Times New Roman"/>
                <w:bCs/>
              </w:rPr>
            </w:pPr>
          </w:p>
        </w:tc>
        <w:tc>
          <w:tcPr>
            <w:tcW w:w="899" w:type="pct"/>
            <w:vAlign w:val="center"/>
          </w:tcPr>
          <w:p w14:paraId="6C659872" w14:textId="77777777" w:rsidR="000D3D50" w:rsidRPr="00D534E7" w:rsidRDefault="000D3D50" w:rsidP="00EC0081">
            <w:pPr>
              <w:spacing w:after="0" w:line="240" w:lineRule="auto"/>
              <w:contextualSpacing/>
              <w:jc w:val="center"/>
              <w:rPr>
                <w:rFonts w:ascii="Times New Roman" w:eastAsia="Calibri" w:hAnsi="Times New Roman" w:cs="Times New Roman"/>
                <w:bCs/>
              </w:rPr>
            </w:pPr>
          </w:p>
        </w:tc>
      </w:tr>
      <w:tr w:rsidR="005A3B01" w:rsidRPr="00D534E7" w14:paraId="14D3E589" w14:textId="77777777" w:rsidTr="005A3B01">
        <w:tc>
          <w:tcPr>
            <w:tcW w:w="263" w:type="pct"/>
            <w:vAlign w:val="center"/>
          </w:tcPr>
          <w:p w14:paraId="6D2A51C7" w14:textId="77777777" w:rsidR="000D3D50" w:rsidRPr="00D534E7" w:rsidRDefault="000D3D50" w:rsidP="00EC0081">
            <w:pPr>
              <w:spacing w:after="0" w:line="240" w:lineRule="auto"/>
              <w:contextualSpacing/>
              <w:jc w:val="center"/>
              <w:rPr>
                <w:rFonts w:ascii="Times New Roman" w:eastAsia="Calibri" w:hAnsi="Times New Roman" w:cs="Times New Roman"/>
                <w:bCs/>
              </w:rPr>
            </w:pPr>
          </w:p>
        </w:tc>
        <w:tc>
          <w:tcPr>
            <w:tcW w:w="2286" w:type="pct"/>
            <w:vAlign w:val="center"/>
          </w:tcPr>
          <w:p w14:paraId="0B90250D" w14:textId="77777777" w:rsidR="000D3D50" w:rsidRPr="00D534E7" w:rsidRDefault="000D3D50" w:rsidP="00EC0081">
            <w:pPr>
              <w:spacing w:after="0" w:line="240" w:lineRule="auto"/>
              <w:contextualSpacing/>
              <w:rPr>
                <w:rFonts w:ascii="Times New Roman" w:eastAsia="Calibri" w:hAnsi="Times New Roman" w:cs="Times New Roman"/>
                <w:bCs/>
              </w:rPr>
            </w:pPr>
          </w:p>
        </w:tc>
        <w:tc>
          <w:tcPr>
            <w:tcW w:w="817" w:type="pct"/>
            <w:vAlign w:val="center"/>
          </w:tcPr>
          <w:p w14:paraId="33EA0A9D" w14:textId="109D6905" w:rsidR="000D3D50" w:rsidRPr="00D534E7" w:rsidRDefault="000D3D50" w:rsidP="00EC0081">
            <w:pPr>
              <w:spacing w:after="0" w:line="240" w:lineRule="auto"/>
              <w:contextualSpacing/>
              <w:jc w:val="both"/>
              <w:rPr>
                <w:rFonts w:ascii="Times New Roman" w:eastAsia="Calibri" w:hAnsi="Times New Roman" w:cs="Times New Roman"/>
                <w:bCs/>
              </w:rPr>
            </w:pPr>
          </w:p>
        </w:tc>
        <w:tc>
          <w:tcPr>
            <w:tcW w:w="735" w:type="pct"/>
          </w:tcPr>
          <w:p w14:paraId="34A5E6ED" w14:textId="77777777" w:rsidR="000D3D50" w:rsidRPr="00D534E7" w:rsidRDefault="000D3D50" w:rsidP="00EC0081">
            <w:pPr>
              <w:spacing w:after="0" w:line="240" w:lineRule="auto"/>
              <w:contextualSpacing/>
              <w:jc w:val="center"/>
              <w:rPr>
                <w:rFonts w:ascii="Times New Roman" w:eastAsia="Calibri" w:hAnsi="Times New Roman" w:cs="Times New Roman"/>
                <w:bCs/>
              </w:rPr>
            </w:pPr>
          </w:p>
        </w:tc>
        <w:tc>
          <w:tcPr>
            <w:tcW w:w="899" w:type="pct"/>
            <w:vAlign w:val="center"/>
          </w:tcPr>
          <w:p w14:paraId="5B98ED49" w14:textId="77777777" w:rsidR="000D3D50" w:rsidRPr="00D534E7" w:rsidRDefault="000D3D50" w:rsidP="00EC0081">
            <w:pPr>
              <w:spacing w:after="0" w:line="240" w:lineRule="auto"/>
              <w:contextualSpacing/>
              <w:jc w:val="center"/>
              <w:rPr>
                <w:rFonts w:ascii="Times New Roman" w:eastAsia="Calibri" w:hAnsi="Times New Roman" w:cs="Times New Roman"/>
                <w:bCs/>
              </w:rPr>
            </w:pPr>
          </w:p>
        </w:tc>
      </w:tr>
      <w:tr w:rsidR="005A3B01" w:rsidRPr="00D534E7" w14:paraId="3D64C0B6" w14:textId="77777777" w:rsidTr="005A3B01">
        <w:tc>
          <w:tcPr>
            <w:tcW w:w="263" w:type="pct"/>
            <w:vAlign w:val="center"/>
          </w:tcPr>
          <w:p w14:paraId="20196E58" w14:textId="77777777" w:rsidR="000D3D50" w:rsidRPr="00D534E7" w:rsidRDefault="000D3D50" w:rsidP="00EC0081">
            <w:pPr>
              <w:spacing w:after="0" w:line="240" w:lineRule="auto"/>
              <w:contextualSpacing/>
              <w:jc w:val="center"/>
              <w:rPr>
                <w:rFonts w:ascii="Times New Roman" w:eastAsia="Calibri" w:hAnsi="Times New Roman" w:cs="Times New Roman"/>
                <w:bCs/>
              </w:rPr>
            </w:pPr>
            <w:r w:rsidRPr="00D534E7">
              <w:rPr>
                <w:rFonts w:ascii="Times New Roman" w:eastAsia="Calibri" w:hAnsi="Times New Roman" w:cs="Times New Roman"/>
                <w:bCs/>
              </w:rPr>
              <w:t>2</w:t>
            </w:r>
          </w:p>
        </w:tc>
        <w:tc>
          <w:tcPr>
            <w:tcW w:w="2286" w:type="pct"/>
            <w:vAlign w:val="center"/>
          </w:tcPr>
          <w:p w14:paraId="0AAAFAF1" w14:textId="58DB560A" w:rsidR="000D3D50" w:rsidRPr="00D534E7" w:rsidRDefault="000D3D50" w:rsidP="00EC0081">
            <w:pPr>
              <w:spacing w:after="0" w:line="240" w:lineRule="auto"/>
              <w:contextualSpacing/>
              <w:rPr>
                <w:rFonts w:ascii="Times New Roman" w:eastAsia="Calibri" w:hAnsi="Times New Roman" w:cs="Times New Roman"/>
                <w:bCs/>
              </w:rPr>
            </w:pPr>
          </w:p>
        </w:tc>
        <w:tc>
          <w:tcPr>
            <w:tcW w:w="817" w:type="pct"/>
            <w:vAlign w:val="center"/>
          </w:tcPr>
          <w:p w14:paraId="5C69A247" w14:textId="066E6F54" w:rsidR="000D3D50" w:rsidRPr="00D534E7" w:rsidRDefault="000D3D50" w:rsidP="00EC0081">
            <w:pPr>
              <w:spacing w:after="0" w:line="240" w:lineRule="auto"/>
              <w:contextualSpacing/>
              <w:jc w:val="both"/>
              <w:rPr>
                <w:rFonts w:ascii="Times New Roman" w:eastAsia="Calibri" w:hAnsi="Times New Roman" w:cs="Times New Roman"/>
                <w:bCs/>
              </w:rPr>
            </w:pPr>
          </w:p>
        </w:tc>
        <w:tc>
          <w:tcPr>
            <w:tcW w:w="735" w:type="pct"/>
          </w:tcPr>
          <w:p w14:paraId="5B835682" w14:textId="77777777" w:rsidR="000D3D50" w:rsidRPr="00D534E7" w:rsidRDefault="000D3D50" w:rsidP="00EC0081">
            <w:pPr>
              <w:spacing w:after="0" w:line="240" w:lineRule="auto"/>
              <w:contextualSpacing/>
              <w:jc w:val="center"/>
              <w:rPr>
                <w:rFonts w:ascii="Times New Roman" w:eastAsia="Calibri" w:hAnsi="Times New Roman" w:cs="Times New Roman"/>
                <w:bCs/>
              </w:rPr>
            </w:pPr>
          </w:p>
        </w:tc>
        <w:tc>
          <w:tcPr>
            <w:tcW w:w="899" w:type="pct"/>
            <w:vAlign w:val="center"/>
          </w:tcPr>
          <w:p w14:paraId="589A9576" w14:textId="77777777" w:rsidR="000D3D50" w:rsidRPr="00D534E7" w:rsidRDefault="000D3D50" w:rsidP="00EC0081">
            <w:pPr>
              <w:spacing w:after="0" w:line="240" w:lineRule="auto"/>
              <w:contextualSpacing/>
              <w:jc w:val="center"/>
              <w:rPr>
                <w:rFonts w:ascii="Times New Roman" w:eastAsia="Calibri" w:hAnsi="Times New Roman" w:cs="Times New Roman"/>
                <w:bCs/>
              </w:rPr>
            </w:pPr>
          </w:p>
        </w:tc>
      </w:tr>
      <w:tr w:rsidR="005A3B01" w:rsidRPr="00D534E7" w14:paraId="757BDA14" w14:textId="77777777" w:rsidTr="005A3B01">
        <w:tc>
          <w:tcPr>
            <w:tcW w:w="263" w:type="pct"/>
            <w:vAlign w:val="center"/>
          </w:tcPr>
          <w:p w14:paraId="5D41CEB9" w14:textId="77777777" w:rsidR="000D3D50" w:rsidRPr="00D534E7" w:rsidRDefault="000D3D50" w:rsidP="00EC0081">
            <w:pPr>
              <w:spacing w:after="0" w:line="240" w:lineRule="auto"/>
              <w:contextualSpacing/>
              <w:jc w:val="center"/>
              <w:rPr>
                <w:rFonts w:ascii="Times New Roman" w:eastAsia="Calibri" w:hAnsi="Times New Roman" w:cs="Times New Roman"/>
                <w:bCs/>
              </w:rPr>
            </w:pPr>
          </w:p>
        </w:tc>
        <w:tc>
          <w:tcPr>
            <w:tcW w:w="2286" w:type="pct"/>
            <w:vAlign w:val="center"/>
          </w:tcPr>
          <w:p w14:paraId="40A4696C" w14:textId="77777777" w:rsidR="000D3D50" w:rsidRPr="00D534E7" w:rsidRDefault="000D3D50" w:rsidP="00EC0081">
            <w:pPr>
              <w:spacing w:after="0" w:line="240" w:lineRule="auto"/>
              <w:contextualSpacing/>
              <w:rPr>
                <w:rFonts w:ascii="Times New Roman" w:eastAsia="Calibri" w:hAnsi="Times New Roman" w:cs="Times New Roman"/>
                <w:bCs/>
              </w:rPr>
            </w:pPr>
          </w:p>
        </w:tc>
        <w:tc>
          <w:tcPr>
            <w:tcW w:w="817" w:type="pct"/>
            <w:vAlign w:val="center"/>
          </w:tcPr>
          <w:p w14:paraId="7E6D2262" w14:textId="19B586E2" w:rsidR="000D3D50" w:rsidRPr="00D534E7" w:rsidRDefault="000D3D50" w:rsidP="00EC0081">
            <w:pPr>
              <w:spacing w:after="0" w:line="240" w:lineRule="auto"/>
              <w:contextualSpacing/>
              <w:jc w:val="both"/>
              <w:rPr>
                <w:rFonts w:ascii="Times New Roman" w:eastAsia="Calibri" w:hAnsi="Times New Roman" w:cs="Times New Roman"/>
                <w:bCs/>
              </w:rPr>
            </w:pPr>
          </w:p>
        </w:tc>
        <w:tc>
          <w:tcPr>
            <w:tcW w:w="735" w:type="pct"/>
          </w:tcPr>
          <w:p w14:paraId="3BCCF4C0" w14:textId="77777777" w:rsidR="000D3D50" w:rsidRPr="00D534E7" w:rsidRDefault="000D3D50" w:rsidP="00EC0081">
            <w:pPr>
              <w:spacing w:after="0" w:line="240" w:lineRule="auto"/>
              <w:contextualSpacing/>
              <w:jc w:val="center"/>
              <w:rPr>
                <w:rFonts w:ascii="Times New Roman" w:eastAsia="Calibri" w:hAnsi="Times New Roman" w:cs="Times New Roman"/>
                <w:bCs/>
              </w:rPr>
            </w:pPr>
          </w:p>
        </w:tc>
        <w:tc>
          <w:tcPr>
            <w:tcW w:w="899" w:type="pct"/>
            <w:vAlign w:val="center"/>
          </w:tcPr>
          <w:p w14:paraId="40D63A00" w14:textId="77777777" w:rsidR="000D3D50" w:rsidRPr="00D534E7" w:rsidRDefault="000D3D50" w:rsidP="00EC0081">
            <w:pPr>
              <w:spacing w:after="0" w:line="240" w:lineRule="auto"/>
              <w:contextualSpacing/>
              <w:jc w:val="center"/>
              <w:rPr>
                <w:rFonts w:ascii="Times New Roman" w:eastAsia="Calibri" w:hAnsi="Times New Roman" w:cs="Times New Roman"/>
                <w:bCs/>
              </w:rPr>
            </w:pPr>
          </w:p>
        </w:tc>
      </w:tr>
      <w:tr w:rsidR="005A3B01" w:rsidRPr="00D534E7" w14:paraId="43A9B301" w14:textId="77777777" w:rsidTr="005A3B01">
        <w:tc>
          <w:tcPr>
            <w:tcW w:w="263" w:type="pct"/>
            <w:vAlign w:val="center"/>
          </w:tcPr>
          <w:p w14:paraId="2B6A276E" w14:textId="77777777" w:rsidR="000D3D50" w:rsidRPr="00D534E7" w:rsidRDefault="000D3D50" w:rsidP="00EC0081">
            <w:pPr>
              <w:spacing w:after="0" w:line="240" w:lineRule="auto"/>
              <w:contextualSpacing/>
              <w:jc w:val="center"/>
              <w:rPr>
                <w:rFonts w:ascii="Times New Roman" w:eastAsia="Calibri" w:hAnsi="Times New Roman" w:cs="Times New Roman"/>
                <w:bCs/>
              </w:rPr>
            </w:pPr>
          </w:p>
        </w:tc>
        <w:tc>
          <w:tcPr>
            <w:tcW w:w="2286" w:type="pct"/>
            <w:vAlign w:val="center"/>
          </w:tcPr>
          <w:p w14:paraId="22776BAC" w14:textId="77777777" w:rsidR="000D3D50" w:rsidRPr="00D534E7" w:rsidRDefault="000D3D50" w:rsidP="00EC0081">
            <w:pPr>
              <w:spacing w:after="0" w:line="240" w:lineRule="auto"/>
              <w:contextualSpacing/>
              <w:rPr>
                <w:rFonts w:ascii="Times New Roman" w:eastAsia="Calibri" w:hAnsi="Times New Roman" w:cs="Times New Roman"/>
                <w:bCs/>
              </w:rPr>
            </w:pPr>
          </w:p>
        </w:tc>
        <w:tc>
          <w:tcPr>
            <w:tcW w:w="817" w:type="pct"/>
            <w:vAlign w:val="center"/>
          </w:tcPr>
          <w:p w14:paraId="5A6A6E9D" w14:textId="11D424C5" w:rsidR="000D3D50" w:rsidRPr="00D534E7" w:rsidRDefault="000D3D50" w:rsidP="00EC0081">
            <w:pPr>
              <w:spacing w:after="0" w:line="240" w:lineRule="auto"/>
              <w:contextualSpacing/>
              <w:jc w:val="both"/>
              <w:rPr>
                <w:rFonts w:ascii="Times New Roman" w:eastAsia="Calibri" w:hAnsi="Times New Roman" w:cs="Times New Roman"/>
                <w:bCs/>
              </w:rPr>
            </w:pPr>
          </w:p>
        </w:tc>
        <w:tc>
          <w:tcPr>
            <w:tcW w:w="735" w:type="pct"/>
          </w:tcPr>
          <w:p w14:paraId="402261AA" w14:textId="77777777" w:rsidR="000D3D50" w:rsidRPr="00D534E7" w:rsidRDefault="000D3D50" w:rsidP="00EC0081">
            <w:pPr>
              <w:spacing w:after="0" w:line="240" w:lineRule="auto"/>
              <w:contextualSpacing/>
              <w:jc w:val="center"/>
              <w:rPr>
                <w:rFonts w:ascii="Times New Roman" w:eastAsia="Calibri" w:hAnsi="Times New Roman" w:cs="Times New Roman"/>
                <w:bCs/>
              </w:rPr>
            </w:pPr>
          </w:p>
        </w:tc>
        <w:tc>
          <w:tcPr>
            <w:tcW w:w="899" w:type="pct"/>
            <w:vAlign w:val="center"/>
          </w:tcPr>
          <w:p w14:paraId="02098E6E" w14:textId="77777777" w:rsidR="000D3D50" w:rsidRPr="00D534E7" w:rsidRDefault="000D3D50" w:rsidP="00EC0081">
            <w:pPr>
              <w:spacing w:after="0" w:line="240" w:lineRule="auto"/>
              <w:contextualSpacing/>
              <w:jc w:val="center"/>
              <w:rPr>
                <w:rFonts w:ascii="Times New Roman" w:eastAsia="Calibri" w:hAnsi="Times New Roman" w:cs="Times New Roman"/>
                <w:bCs/>
              </w:rPr>
            </w:pPr>
          </w:p>
        </w:tc>
      </w:tr>
      <w:tr w:rsidR="005A3B01" w:rsidRPr="00D534E7" w14:paraId="37F3F08B" w14:textId="77777777" w:rsidTr="005A3B01">
        <w:tc>
          <w:tcPr>
            <w:tcW w:w="263" w:type="pct"/>
            <w:vAlign w:val="center"/>
          </w:tcPr>
          <w:p w14:paraId="60450B2D" w14:textId="77777777" w:rsidR="000D3D50" w:rsidRPr="00D534E7" w:rsidRDefault="000D3D50" w:rsidP="00EC0081">
            <w:pPr>
              <w:spacing w:after="0" w:line="240" w:lineRule="auto"/>
              <w:contextualSpacing/>
              <w:jc w:val="center"/>
              <w:rPr>
                <w:rFonts w:ascii="Times New Roman" w:eastAsia="Calibri" w:hAnsi="Times New Roman" w:cs="Times New Roman"/>
                <w:bCs/>
              </w:rPr>
            </w:pPr>
            <w:r w:rsidRPr="00D534E7">
              <w:rPr>
                <w:rFonts w:ascii="Times New Roman" w:eastAsia="Calibri" w:hAnsi="Times New Roman" w:cs="Times New Roman"/>
                <w:bCs/>
              </w:rPr>
              <w:t>3</w:t>
            </w:r>
          </w:p>
        </w:tc>
        <w:tc>
          <w:tcPr>
            <w:tcW w:w="2286" w:type="pct"/>
            <w:vAlign w:val="center"/>
          </w:tcPr>
          <w:p w14:paraId="53CA97B6" w14:textId="7180AA0D" w:rsidR="000D3D50" w:rsidRPr="00D534E7" w:rsidRDefault="000D3D50" w:rsidP="00EC0081">
            <w:pPr>
              <w:spacing w:after="0" w:line="240" w:lineRule="auto"/>
              <w:contextualSpacing/>
              <w:rPr>
                <w:rFonts w:ascii="Times New Roman" w:eastAsia="Calibri" w:hAnsi="Times New Roman" w:cs="Times New Roman"/>
                <w:bCs/>
              </w:rPr>
            </w:pPr>
          </w:p>
        </w:tc>
        <w:tc>
          <w:tcPr>
            <w:tcW w:w="817" w:type="pct"/>
            <w:vAlign w:val="center"/>
          </w:tcPr>
          <w:p w14:paraId="1E2AFD35" w14:textId="378C75D8" w:rsidR="000D3D50" w:rsidRPr="00D534E7" w:rsidRDefault="000D3D50" w:rsidP="00EC0081">
            <w:pPr>
              <w:spacing w:after="0" w:line="240" w:lineRule="auto"/>
              <w:contextualSpacing/>
              <w:jc w:val="both"/>
              <w:rPr>
                <w:rFonts w:ascii="Times New Roman" w:eastAsia="Calibri" w:hAnsi="Times New Roman" w:cs="Times New Roman"/>
                <w:bCs/>
              </w:rPr>
            </w:pPr>
          </w:p>
        </w:tc>
        <w:tc>
          <w:tcPr>
            <w:tcW w:w="735" w:type="pct"/>
          </w:tcPr>
          <w:p w14:paraId="724096CB" w14:textId="77777777" w:rsidR="000D3D50" w:rsidRPr="00D534E7" w:rsidRDefault="000D3D50" w:rsidP="00EC0081">
            <w:pPr>
              <w:spacing w:after="0" w:line="240" w:lineRule="auto"/>
              <w:contextualSpacing/>
              <w:jc w:val="center"/>
              <w:rPr>
                <w:rFonts w:ascii="Times New Roman" w:eastAsia="Calibri" w:hAnsi="Times New Roman" w:cs="Times New Roman"/>
                <w:bCs/>
              </w:rPr>
            </w:pPr>
          </w:p>
        </w:tc>
        <w:tc>
          <w:tcPr>
            <w:tcW w:w="899" w:type="pct"/>
            <w:vAlign w:val="center"/>
          </w:tcPr>
          <w:p w14:paraId="32E5E0F5" w14:textId="77777777" w:rsidR="000D3D50" w:rsidRPr="00D534E7" w:rsidRDefault="000D3D50" w:rsidP="00EC0081">
            <w:pPr>
              <w:spacing w:after="0" w:line="240" w:lineRule="auto"/>
              <w:contextualSpacing/>
              <w:jc w:val="center"/>
              <w:rPr>
                <w:rFonts w:ascii="Times New Roman" w:eastAsia="Calibri" w:hAnsi="Times New Roman" w:cs="Times New Roman"/>
                <w:bCs/>
              </w:rPr>
            </w:pPr>
          </w:p>
        </w:tc>
      </w:tr>
      <w:tr w:rsidR="005A3B01" w:rsidRPr="00D534E7" w14:paraId="2A3A0CB9" w14:textId="77777777" w:rsidTr="005A3B01">
        <w:tc>
          <w:tcPr>
            <w:tcW w:w="263" w:type="pct"/>
            <w:vAlign w:val="center"/>
          </w:tcPr>
          <w:p w14:paraId="245FE0A9" w14:textId="77777777" w:rsidR="000D3D50" w:rsidRPr="00D534E7" w:rsidRDefault="000D3D50" w:rsidP="00EC0081">
            <w:pPr>
              <w:spacing w:after="0" w:line="240" w:lineRule="auto"/>
              <w:contextualSpacing/>
              <w:jc w:val="center"/>
              <w:rPr>
                <w:rFonts w:ascii="Times New Roman" w:eastAsia="Calibri" w:hAnsi="Times New Roman" w:cs="Times New Roman"/>
                <w:bCs/>
              </w:rPr>
            </w:pPr>
          </w:p>
        </w:tc>
        <w:tc>
          <w:tcPr>
            <w:tcW w:w="2286" w:type="pct"/>
            <w:vAlign w:val="center"/>
          </w:tcPr>
          <w:p w14:paraId="0D3A76E9" w14:textId="77777777" w:rsidR="000D3D50" w:rsidRPr="00D534E7" w:rsidRDefault="000D3D50" w:rsidP="00EC0081">
            <w:pPr>
              <w:spacing w:after="0" w:line="240" w:lineRule="auto"/>
              <w:contextualSpacing/>
              <w:rPr>
                <w:rFonts w:ascii="Times New Roman" w:eastAsia="Calibri" w:hAnsi="Times New Roman" w:cs="Times New Roman"/>
                <w:bCs/>
              </w:rPr>
            </w:pPr>
          </w:p>
        </w:tc>
        <w:tc>
          <w:tcPr>
            <w:tcW w:w="817" w:type="pct"/>
            <w:vAlign w:val="center"/>
          </w:tcPr>
          <w:p w14:paraId="16F06F03" w14:textId="4762CCB4" w:rsidR="000D3D50" w:rsidRPr="00D534E7" w:rsidRDefault="000D3D50" w:rsidP="00EC0081">
            <w:pPr>
              <w:spacing w:after="0" w:line="240" w:lineRule="auto"/>
              <w:contextualSpacing/>
              <w:jc w:val="both"/>
              <w:rPr>
                <w:rFonts w:ascii="Times New Roman" w:eastAsia="Calibri" w:hAnsi="Times New Roman" w:cs="Times New Roman"/>
                <w:bCs/>
              </w:rPr>
            </w:pPr>
          </w:p>
        </w:tc>
        <w:tc>
          <w:tcPr>
            <w:tcW w:w="735" w:type="pct"/>
          </w:tcPr>
          <w:p w14:paraId="20DF7991" w14:textId="77777777" w:rsidR="000D3D50" w:rsidRPr="00D534E7" w:rsidRDefault="000D3D50" w:rsidP="00EC0081">
            <w:pPr>
              <w:spacing w:after="0" w:line="240" w:lineRule="auto"/>
              <w:contextualSpacing/>
              <w:jc w:val="center"/>
              <w:rPr>
                <w:rFonts w:ascii="Times New Roman" w:eastAsia="Calibri" w:hAnsi="Times New Roman" w:cs="Times New Roman"/>
                <w:bCs/>
              </w:rPr>
            </w:pPr>
          </w:p>
        </w:tc>
        <w:tc>
          <w:tcPr>
            <w:tcW w:w="899" w:type="pct"/>
            <w:vAlign w:val="center"/>
          </w:tcPr>
          <w:p w14:paraId="38478159" w14:textId="77777777" w:rsidR="000D3D50" w:rsidRPr="00D534E7" w:rsidRDefault="000D3D50" w:rsidP="00EC0081">
            <w:pPr>
              <w:spacing w:after="0" w:line="240" w:lineRule="auto"/>
              <w:contextualSpacing/>
              <w:jc w:val="center"/>
              <w:rPr>
                <w:rFonts w:ascii="Times New Roman" w:eastAsia="Calibri" w:hAnsi="Times New Roman" w:cs="Times New Roman"/>
                <w:bCs/>
              </w:rPr>
            </w:pPr>
          </w:p>
        </w:tc>
      </w:tr>
      <w:tr w:rsidR="005A3B01" w:rsidRPr="00D534E7" w14:paraId="581E6465" w14:textId="77777777" w:rsidTr="005A3B01">
        <w:tc>
          <w:tcPr>
            <w:tcW w:w="263" w:type="pct"/>
            <w:vAlign w:val="center"/>
          </w:tcPr>
          <w:p w14:paraId="1006E36F" w14:textId="77777777" w:rsidR="000D3D50" w:rsidRPr="00D534E7" w:rsidRDefault="000D3D50" w:rsidP="00EC0081">
            <w:pPr>
              <w:spacing w:after="0" w:line="240" w:lineRule="auto"/>
              <w:contextualSpacing/>
              <w:jc w:val="center"/>
              <w:rPr>
                <w:rFonts w:ascii="Times New Roman" w:eastAsia="Calibri" w:hAnsi="Times New Roman" w:cs="Times New Roman"/>
                <w:bCs/>
              </w:rPr>
            </w:pPr>
          </w:p>
        </w:tc>
        <w:tc>
          <w:tcPr>
            <w:tcW w:w="2286" w:type="pct"/>
            <w:vAlign w:val="center"/>
          </w:tcPr>
          <w:p w14:paraId="734FE513" w14:textId="77777777" w:rsidR="000D3D50" w:rsidRPr="00D534E7" w:rsidRDefault="000D3D50" w:rsidP="00EC0081">
            <w:pPr>
              <w:spacing w:after="0" w:line="240" w:lineRule="auto"/>
              <w:contextualSpacing/>
              <w:rPr>
                <w:rFonts w:ascii="Times New Roman" w:eastAsia="Calibri" w:hAnsi="Times New Roman" w:cs="Times New Roman"/>
                <w:bCs/>
              </w:rPr>
            </w:pPr>
          </w:p>
        </w:tc>
        <w:tc>
          <w:tcPr>
            <w:tcW w:w="817" w:type="pct"/>
            <w:vAlign w:val="center"/>
          </w:tcPr>
          <w:p w14:paraId="5B13FC3E" w14:textId="14CDE7EF" w:rsidR="000D3D50" w:rsidRPr="00D534E7" w:rsidRDefault="000D3D50" w:rsidP="00EC0081">
            <w:pPr>
              <w:spacing w:after="0" w:line="240" w:lineRule="auto"/>
              <w:contextualSpacing/>
              <w:jc w:val="both"/>
              <w:rPr>
                <w:rFonts w:ascii="Times New Roman" w:eastAsia="Calibri" w:hAnsi="Times New Roman" w:cs="Times New Roman"/>
                <w:bCs/>
              </w:rPr>
            </w:pPr>
          </w:p>
        </w:tc>
        <w:tc>
          <w:tcPr>
            <w:tcW w:w="735" w:type="pct"/>
          </w:tcPr>
          <w:p w14:paraId="28C0B78F" w14:textId="77777777" w:rsidR="000D3D50" w:rsidRPr="00D534E7" w:rsidRDefault="000D3D50" w:rsidP="00EC0081">
            <w:pPr>
              <w:spacing w:after="0" w:line="240" w:lineRule="auto"/>
              <w:contextualSpacing/>
              <w:jc w:val="center"/>
              <w:rPr>
                <w:rFonts w:ascii="Times New Roman" w:eastAsia="Calibri" w:hAnsi="Times New Roman" w:cs="Times New Roman"/>
                <w:bCs/>
              </w:rPr>
            </w:pPr>
          </w:p>
        </w:tc>
        <w:tc>
          <w:tcPr>
            <w:tcW w:w="899" w:type="pct"/>
            <w:vAlign w:val="center"/>
          </w:tcPr>
          <w:p w14:paraId="044EA50C" w14:textId="77777777" w:rsidR="000D3D50" w:rsidRPr="00D534E7" w:rsidRDefault="000D3D50" w:rsidP="00EC0081">
            <w:pPr>
              <w:spacing w:after="0" w:line="240" w:lineRule="auto"/>
              <w:contextualSpacing/>
              <w:jc w:val="center"/>
              <w:rPr>
                <w:rFonts w:ascii="Times New Roman" w:eastAsia="Calibri" w:hAnsi="Times New Roman" w:cs="Times New Roman"/>
                <w:bCs/>
              </w:rPr>
            </w:pPr>
          </w:p>
        </w:tc>
      </w:tr>
      <w:tr w:rsidR="005A3B01" w:rsidRPr="00D534E7" w14:paraId="5A335381" w14:textId="77777777" w:rsidTr="005A3B01">
        <w:tc>
          <w:tcPr>
            <w:tcW w:w="263" w:type="pct"/>
            <w:vAlign w:val="center"/>
          </w:tcPr>
          <w:p w14:paraId="20FE68E2" w14:textId="77777777" w:rsidR="000D3D50" w:rsidRPr="00D534E7" w:rsidRDefault="000D3D50" w:rsidP="00EC0081">
            <w:pPr>
              <w:spacing w:after="0" w:line="240" w:lineRule="auto"/>
              <w:contextualSpacing/>
              <w:jc w:val="center"/>
              <w:rPr>
                <w:rFonts w:ascii="Times New Roman" w:eastAsia="Calibri" w:hAnsi="Times New Roman" w:cs="Times New Roman"/>
                <w:bCs/>
              </w:rPr>
            </w:pPr>
            <w:r w:rsidRPr="00D534E7">
              <w:rPr>
                <w:rFonts w:ascii="Times New Roman" w:eastAsia="Calibri" w:hAnsi="Times New Roman" w:cs="Times New Roman"/>
                <w:bCs/>
              </w:rPr>
              <w:t>4</w:t>
            </w:r>
          </w:p>
        </w:tc>
        <w:tc>
          <w:tcPr>
            <w:tcW w:w="2286" w:type="pct"/>
            <w:vAlign w:val="center"/>
          </w:tcPr>
          <w:p w14:paraId="5B0A790C" w14:textId="7008AE8E" w:rsidR="000D3D50" w:rsidRPr="00D534E7" w:rsidRDefault="000D3D50" w:rsidP="00EC0081">
            <w:pPr>
              <w:spacing w:after="0" w:line="240" w:lineRule="auto"/>
              <w:contextualSpacing/>
              <w:rPr>
                <w:rFonts w:ascii="Times New Roman" w:eastAsia="Calibri" w:hAnsi="Times New Roman" w:cs="Times New Roman"/>
                <w:bCs/>
              </w:rPr>
            </w:pPr>
          </w:p>
        </w:tc>
        <w:tc>
          <w:tcPr>
            <w:tcW w:w="817" w:type="pct"/>
            <w:vAlign w:val="center"/>
          </w:tcPr>
          <w:p w14:paraId="3BD29E1F" w14:textId="62D8DF62" w:rsidR="000D3D50" w:rsidRPr="00D534E7" w:rsidRDefault="000D3D50" w:rsidP="00EC0081">
            <w:pPr>
              <w:spacing w:after="0" w:line="240" w:lineRule="auto"/>
              <w:contextualSpacing/>
              <w:jc w:val="both"/>
              <w:rPr>
                <w:rFonts w:ascii="Times New Roman" w:eastAsia="Calibri" w:hAnsi="Times New Roman" w:cs="Times New Roman"/>
                <w:bCs/>
              </w:rPr>
            </w:pPr>
          </w:p>
        </w:tc>
        <w:tc>
          <w:tcPr>
            <w:tcW w:w="735" w:type="pct"/>
          </w:tcPr>
          <w:p w14:paraId="1A08E028" w14:textId="77777777" w:rsidR="000D3D50" w:rsidRPr="00D534E7" w:rsidRDefault="000D3D50" w:rsidP="00EC0081">
            <w:pPr>
              <w:spacing w:after="0" w:line="240" w:lineRule="auto"/>
              <w:contextualSpacing/>
              <w:jc w:val="center"/>
              <w:rPr>
                <w:rFonts w:ascii="Times New Roman" w:eastAsia="Calibri" w:hAnsi="Times New Roman" w:cs="Times New Roman"/>
                <w:bCs/>
              </w:rPr>
            </w:pPr>
          </w:p>
        </w:tc>
        <w:tc>
          <w:tcPr>
            <w:tcW w:w="899" w:type="pct"/>
            <w:vAlign w:val="center"/>
          </w:tcPr>
          <w:p w14:paraId="618C30A7" w14:textId="77777777" w:rsidR="000D3D50" w:rsidRPr="00D534E7" w:rsidRDefault="000D3D50" w:rsidP="00EC0081">
            <w:pPr>
              <w:spacing w:after="0" w:line="240" w:lineRule="auto"/>
              <w:contextualSpacing/>
              <w:jc w:val="center"/>
              <w:rPr>
                <w:rFonts w:ascii="Times New Roman" w:eastAsia="Calibri" w:hAnsi="Times New Roman" w:cs="Times New Roman"/>
                <w:bCs/>
              </w:rPr>
            </w:pPr>
          </w:p>
        </w:tc>
      </w:tr>
      <w:tr w:rsidR="005A3B01" w:rsidRPr="00D534E7" w14:paraId="5653DB65" w14:textId="77777777" w:rsidTr="005A3B01">
        <w:tc>
          <w:tcPr>
            <w:tcW w:w="263" w:type="pct"/>
            <w:vAlign w:val="center"/>
          </w:tcPr>
          <w:p w14:paraId="7E1757B9" w14:textId="77777777" w:rsidR="000D3D50" w:rsidRPr="00D534E7" w:rsidRDefault="000D3D50" w:rsidP="00EC0081">
            <w:pPr>
              <w:spacing w:after="0" w:line="240" w:lineRule="auto"/>
              <w:contextualSpacing/>
              <w:jc w:val="center"/>
              <w:rPr>
                <w:rFonts w:ascii="Times New Roman" w:eastAsia="Calibri" w:hAnsi="Times New Roman" w:cs="Times New Roman"/>
                <w:bCs/>
              </w:rPr>
            </w:pPr>
          </w:p>
        </w:tc>
        <w:tc>
          <w:tcPr>
            <w:tcW w:w="2286" w:type="pct"/>
            <w:vAlign w:val="center"/>
          </w:tcPr>
          <w:p w14:paraId="608D4892" w14:textId="77777777" w:rsidR="000D3D50" w:rsidRPr="00D534E7" w:rsidRDefault="000D3D50" w:rsidP="00EC0081">
            <w:pPr>
              <w:spacing w:after="0" w:line="240" w:lineRule="auto"/>
              <w:contextualSpacing/>
              <w:rPr>
                <w:rFonts w:ascii="Times New Roman" w:eastAsia="Calibri" w:hAnsi="Times New Roman" w:cs="Times New Roman"/>
                <w:bCs/>
                <w:color w:val="0000CC"/>
                <w:lang w:val="en-US"/>
              </w:rPr>
            </w:pPr>
          </w:p>
        </w:tc>
        <w:tc>
          <w:tcPr>
            <w:tcW w:w="817" w:type="pct"/>
            <w:vAlign w:val="center"/>
          </w:tcPr>
          <w:p w14:paraId="2725E654" w14:textId="262A8808" w:rsidR="000D3D50" w:rsidRPr="00D534E7" w:rsidRDefault="000D3D50" w:rsidP="00EC0081">
            <w:pPr>
              <w:spacing w:after="0" w:line="240" w:lineRule="auto"/>
              <w:contextualSpacing/>
              <w:jc w:val="both"/>
              <w:rPr>
                <w:rFonts w:ascii="Times New Roman" w:eastAsia="Calibri" w:hAnsi="Times New Roman" w:cs="Times New Roman"/>
                <w:bCs/>
              </w:rPr>
            </w:pPr>
          </w:p>
        </w:tc>
        <w:tc>
          <w:tcPr>
            <w:tcW w:w="735" w:type="pct"/>
          </w:tcPr>
          <w:p w14:paraId="7401DD75" w14:textId="77777777" w:rsidR="000D3D50" w:rsidRPr="00D534E7" w:rsidRDefault="000D3D50" w:rsidP="00EC0081">
            <w:pPr>
              <w:spacing w:after="0" w:line="240" w:lineRule="auto"/>
              <w:contextualSpacing/>
              <w:jc w:val="center"/>
              <w:rPr>
                <w:rFonts w:ascii="Times New Roman" w:eastAsia="Calibri" w:hAnsi="Times New Roman" w:cs="Times New Roman"/>
                <w:bCs/>
              </w:rPr>
            </w:pPr>
          </w:p>
        </w:tc>
        <w:tc>
          <w:tcPr>
            <w:tcW w:w="899" w:type="pct"/>
            <w:vAlign w:val="center"/>
          </w:tcPr>
          <w:p w14:paraId="0699D382" w14:textId="77777777" w:rsidR="000D3D50" w:rsidRPr="00D534E7" w:rsidRDefault="000D3D50" w:rsidP="00EC0081">
            <w:pPr>
              <w:spacing w:after="0" w:line="240" w:lineRule="auto"/>
              <w:contextualSpacing/>
              <w:jc w:val="center"/>
              <w:rPr>
                <w:rFonts w:ascii="Times New Roman" w:eastAsia="Calibri" w:hAnsi="Times New Roman" w:cs="Times New Roman"/>
                <w:bCs/>
              </w:rPr>
            </w:pPr>
          </w:p>
        </w:tc>
      </w:tr>
      <w:tr w:rsidR="005A3B01" w:rsidRPr="00D534E7" w14:paraId="38523290" w14:textId="77777777" w:rsidTr="005A3B01">
        <w:trPr>
          <w:trHeight w:val="214"/>
        </w:trPr>
        <w:tc>
          <w:tcPr>
            <w:tcW w:w="263" w:type="pct"/>
            <w:vAlign w:val="center"/>
          </w:tcPr>
          <w:p w14:paraId="6A14A23B" w14:textId="77777777" w:rsidR="000D3D50" w:rsidRPr="00D534E7" w:rsidRDefault="000D3D50" w:rsidP="00EC0081">
            <w:pPr>
              <w:spacing w:after="0" w:line="240" w:lineRule="auto"/>
              <w:contextualSpacing/>
              <w:jc w:val="center"/>
              <w:rPr>
                <w:rFonts w:ascii="Times New Roman" w:eastAsia="Calibri" w:hAnsi="Times New Roman" w:cs="Times New Roman"/>
                <w:bCs/>
              </w:rPr>
            </w:pPr>
          </w:p>
        </w:tc>
        <w:tc>
          <w:tcPr>
            <w:tcW w:w="2286" w:type="pct"/>
            <w:vAlign w:val="center"/>
          </w:tcPr>
          <w:p w14:paraId="34A0AAE5" w14:textId="77777777" w:rsidR="000D3D50" w:rsidRPr="00D534E7" w:rsidRDefault="000D3D50" w:rsidP="00EC0081">
            <w:pPr>
              <w:spacing w:after="0" w:line="240" w:lineRule="auto"/>
              <w:contextualSpacing/>
              <w:rPr>
                <w:rFonts w:ascii="Times New Roman" w:eastAsia="Calibri" w:hAnsi="Times New Roman" w:cs="Times New Roman"/>
                <w:bCs/>
                <w:color w:val="0000CC"/>
                <w:lang w:val="en-US"/>
              </w:rPr>
            </w:pPr>
          </w:p>
        </w:tc>
        <w:tc>
          <w:tcPr>
            <w:tcW w:w="817" w:type="pct"/>
            <w:vAlign w:val="center"/>
          </w:tcPr>
          <w:p w14:paraId="12C8D787" w14:textId="59B36240" w:rsidR="000D3D50" w:rsidRPr="00D534E7" w:rsidRDefault="000D3D50" w:rsidP="00EC0081">
            <w:pPr>
              <w:spacing w:after="0" w:line="240" w:lineRule="auto"/>
              <w:contextualSpacing/>
              <w:jc w:val="both"/>
              <w:rPr>
                <w:rFonts w:ascii="Times New Roman" w:eastAsia="Calibri" w:hAnsi="Times New Roman" w:cs="Times New Roman"/>
                <w:bCs/>
              </w:rPr>
            </w:pPr>
          </w:p>
        </w:tc>
        <w:tc>
          <w:tcPr>
            <w:tcW w:w="735" w:type="pct"/>
          </w:tcPr>
          <w:p w14:paraId="3E0122B2" w14:textId="77777777" w:rsidR="000D3D50" w:rsidRPr="00D534E7" w:rsidRDefault="000D3D50" w:rsidP="00EC0081">
            <w:pPr>
              <w:spacing w:after="0" w:line="240" w:lineRule="auto"/>
              <w:contextualSpacing/>
              <w:jc w:val="center"/>
              <w:rPr>
                <w:rFonts w:ascii="Times New Roman" w:eastAsia="Calibri" w:hAnsi="Times New Roman" w:cs="Times New Roman"/>
                <w:bCs/>
              </w:rPr>
            </w:pPr>
          </w:p>
        </w:tc>
        <w:tc>
          <w:tcPr>
            <w:tcW w:w="899" w:type="pct"/>
            <w:vAlign w:val="center"/>
          </w:tcPr>
          <w:p w14:paraId="4C9CD989" w14:textId="77777777" w:rsidR="000D3D50" w:rsidRPr="00D534E7" w:rsidRDefault="000D3D50" w:rsidP="00EC0081">
            <w:pPr>
              <w:spacing w:after="0" w:line="240" w:lineRule="auto"/>
              <w:contextualSpacing/>
              <w:jc w:val="center"/>
              <w:rPr>
                <w:rFonts w:ascii="Times New Roman" w:eastAsia="Calibri" w:hAnsi="Times New Roman" w:cs="Times New Roman"/>
                <w:bCs/>
              </w:rPr>
            </w:pPr>
          </w:p>
        </w:tc>
      </w:tr>
      <w:tr w:rsidR="005A3B01" w:rsidRPr="00D534E7" w14:paraId="30E49524" w14:textId="77777777" w:rsidTr="005A3B01">
        <w:trPr>
          <w:trHeight w:val="231"/>
        </w:trPr>
        <w:tc>
          <w:tcPr>
            <w:tcW w:w="263" w:type="pct"/>
            <w:vAlign w:val="center"/>
          </w:tcPr>
          <w:p w14:paraId="446A9754" w14:textId="77777777" w:rsidR="000D3D50" w:rsidRPr="00D534E7" w:rsidRDefault="000D3D50" w:rsidP="00EC0081">
            <w:pPr>
              <w:spacing w:after="0" w:line="240" w:lineRule="auto"/>
              <w:contextualSpacing/>
              <w:jc w:val="center"/>
              <w:rPr>
                <w:rFonts w:ascii="Times New Roman" w:eastAsia="Calibri" w:hAnsi="Times New Roman" w:cs="Times New Roman"/>
                <w:bCs/>
              </w:rPr>
            </w:pPr>
          </w:p>
        </w:tc>
        <w:tc>
          <w:tcPr>
            <w:tcW w:w="2286" w:type="pct"/>
            <w:vAlign w:val="center"/>
          </w:tcPr>
          <w:p w14:paraId="483C4343" w14:textId="77777777" w:rsidR="000D3D50" w:rsidRPr="00D534E7" w:rsidRDefault="000D3D50" w:rsidP="00EC0081">
            <w:pPr>
              <w:spacing w:after="0" w:line="240" w:lineRule="auto"/>
              <w:contextualSpacing/>
              <w:rPr>
                <w:rFonts w:ascii="Times New Roman" w:eastAsia="Calibri" w:hAnsi="Times New Roman" w:cs="Times New Roman"/>
                <w:b/>
              </w:rPr>
            </w:pPr>
            <w:r w:rsidRPr="00D534E7">
              <w:rPr>
                <w:rFonts w:ascii="Times New Roman" w:eastAsia="Calibri" w:hAnsi="Times New Roman" w:cs="Times New Roman"/>
                <w:b/>
              </w:rPr>
              <w:t>Итого:</w:t>
            </w:r>
          </w:p>
        </w:tc>
        <w:tc>
          <w:tcPr>
            <w:tcW w:w="817" w:type="pct"/>
            <w:vAlign w:val="center"/>
          </w:tcPr>
          <w:p w14:paraId="4AED41B3" w14:textId="41DEC6A6" w:rsidR="000D3D50" w:rsidRPr="00D534E7" w:rsidRDefault="000D3D50" w:rsidP="00EC0081">
            <w:pPr>
              <w:spacing w:after="0" w:line="240" w:lineRule="auto"/>
              <w:contextualSpacing/>
              <w:jc w:val="both"/>
              <w:rPr>
                <w:rFonts w:ascii="Times New Roman" w:eastAsia="Calibri" w:hAnsi="Times New Roman" w:cs="Times New Roman"/>
                <w:bCs/>
              </w:rPr>
            </w:pPr>
          </w:p>
        </w:tc>
        <w:tc>
          <w:tcPr>
            <w:tcW w:w="735" w:type="pct"/>
          </w:tcPr>
          <w:p w14:paraId="0AFE3A23" w14:textId="77777777" w:rsidR="000D3D50" w:rsidRPr="00D534E7" w:rsidRDefault="000D3D50" w:rsidP="00EC0081">
            <w:pPr>
              <w:spacing w:after="0" w:line="240" w:lineRule="auto"/>
              <w:contextualSpacing/>
              <w:jc w:val="center"/>
              <w:rPr>
                <w:rFonts w:ascii="Times New Roman" w:eastAsia="Calibri" w:hAnsi="Times New Roman" w:cs="Times New Roman"/>
                <w:bCs/>
              </w:rPr>
            </w:pPr>
          </w:p>
        </w:tc>
        <w:tc>
          <w:tcPr>
            <w:tcW w:w="899" w:type="pct"/>
            <w:vAlign w:val="center"/>
          </w:tcPr>
          <w:p w14:paraId="5608F67A" w14:textId="77777777" w:rsidR="000D3D50" w:rsidRPr="00D534E7" w:rsidRDefault="000D3D50" w:rsidP="00EC0081">
            <w:pPr>
              <w:spacing w:after="0" w:line="240" w:lineRule="auto"/>
              <w:contextualSpacing/>
              <w:jc w:val="center"/>
              <w:rPr>
                <w:rFonts w:ascii="Times New Roman" w:eastAsia="Calibri" w:hAnsi="Times New Roman" w:cs="Times New Roman"/>
                <w:bCs/>
              </w:rPr>
            </w:pPr>
          </w:p>
        </w:tc>
      </w:tr>
    </w:tbl>
    <w:p w14:paraId="4C3A525B" w14:textId="77777777" w:rsidR="00F33594" w:rsidRPr="00D534E7" w:rsidRDefault="00F33594" w:rsidP="00F33594">
      <w:pPr>
        <w:spacing w:after="0" w:line="240" w:lineRule="auto"/>
        <w:contextualSpacing/>
        <w:rPr>
          <w:rFonts w:ascii="Times New Roman" w:eastAsia="Calibri" w:hAnsi="Times New Roman" w:cs="Times New Roman"/>
          <w:color w:val="0000CC"/>
          <w:lang w:val="en-US"/>
        </w:rPr>
      </w:pPr>
    </w:p>
    <w:p w14:paraId="74764373" w14:textId="77777777" w:rsidR="00F33594" w:rsidRPr="00D534E7" w:rsidRDefault="00F33594" w:rsidP="00F33594">
      <w:pPr>
        <w:spacing w:after="0" w:line="240" w:lineRule="auto"/>
        <w:contextualSpacing/>
        <w:rPr>
          <w:rFonts w:ascii="Times New Roman" w:eastAsia="Calibri" w:hAnsi="Times New Roman" w:cs="Times New Roman"/>
          <w:color w:val="0000CC"/>
          <w:lang w:val="en-US"/>
        </w:rPr>
      </w:pPr>
    </w:p>
    <w:p w14:paraId="2BFCFE7E" w14:textId="77777777" w:rsidR="00F33594" w:rsidRPr="00D534E7" w:rsidRDefault="00F33594" w:rsidP="00F33594">
      <w:pPr>
        <w:spacing w:after="0" w:line="240" w:lineRule="auto"/>
        <w:ind w:right="284"/>
        <w:contextualSpacing/>
        <w:jc w:val="both"/>
        <w:rPr>
          <w:rFonts w:ascii="Times New Roman" w:eastAsia="Calibri" w:hAnsi="Times New Roman" w:cs="Times New Roman"/>
        </w:rPr>
      </w:pPr>
    </w:p>
    <w:p w14:paraId="7A46E75D" w14:textId="0320ED86" w:rsidR="00F33594" w:rsidRDefault="00F33594" w:rsidP="00F33594">
      <w:pPr>
        <w:widowControl w:val="0"/>
        <w:spacing w:after="0" w:line="240" w:lineRule="auto"/>
        <w:ind w:left="284" w:right="284"/>
        <w:contextualSpacing/>
        <w:jc w:val="both"/>
        <w:rPr>
          <w:rFonts w:ascii="Times New Roman" w:eastAsia="Calibri" w:hAnsi="Times New Roman" w:cs="Times New Roman"/>
        </w:rPr>
      </w:pPr>
      <w:r w:rsidRPr="00F33594">
        <w:rPr>
          <w:rFonts w:ascii="Times New Roman" w:eastAsia="Calibri" w:hAnsi="Times New Roman" w:cs="Times New Roman"/>
        </w:rPr>
        <w:t>Цены должны быть в следующей валюте:</w:t>
      </w:r>
      <w:r w:rsidRPr="00F33594">
        <w:rPr>
          <w:rFonts w:ascii="Times New Roman" w:eastAsia="Calibri" w:hAnsi="Times New Roman" w:cs="Times New Roman"/>
          <w:b/>
        </w:rPr>
        <w:t xml:space="preserve"> </w:t>
      </w:r>
      <w:r w:rsidRPr="00F33594">
        <w:rPr>
          <w:rFonts w:ascii="Times New Roman" w:eastAsia="Calibri" w:hAnsi="Times New Roman" w:cs="Times New Roman"/>
          <w:bCs/>
        </w:rPr>
        <w:t>кыргызский сом.</w:t>
      </w:r>
      <w:r w:rsidRPr="00F33594">
        <w:rPr>
          <w:rFonts w:ascii="Times New Roman" w:eastAsia="Calibri" w:hAnsi="Times New Roman" w:cs="Times New Roman"/>
        </w:rPr>
        <w:t xml:space="preserve"> В цену должны быть включены все расходы (уплата налогов и страховых взносов и другие обязательные платежи). </w:t>
      </w:r>
      <w:r w:rsidRPr="00F33594">
        <w:rPr>
          <w:rFonts w:ascii="Times New Roman" w:eastAsia="Calibri" w:hAnsi="Times New Roman" w:cs="Times New Roman"/>
          <w:bCs/>
        </w:rPr>
        <w:t>Никакие другие выплаты, кроме тех, что будут указаны в предложении победившего участника, не будут производиться.</w:t>
      </w:r>
      <w:r w:rsidRPr="00F33594">
        <w:rPr>
          <w:rFonts w:ascii="Times New Roman" w:eastAsia="Calibri" w:hAnsi="Times New Roman" w:cs="Times New Roman"/>
          <w:i/>
        </w:rPr>
        <w:t xml:space="preserve"> </w:t>
      </w:r>
      <w:r w:rsidRPr="00F33594">
        <w:rPr>
          <w:rFonts w:ascii="Times New Roman" w:eastAsia="Calibri" w:hAnsi="Times New Roman" w:cs="Times New Roman"/>
        </w:rPr>
        <w:t xml:space="preserve"> </w:t>
      </w:r>
    </w:p>
    <w:p w14:paraId="4E30CD2B" w14:textId="36897315" w:rsidR="00F33594" w:rsidRDefault="00F33594" w:rsidP="00F33594">
      <w:pPr>
        <w:tabs>
          <w:tab w:val="left" w:pos="676"/>
          <w:tab w:val="left" w:pos="1440"/>
        </w:tabs>
        <w:suppressAutoHyphens/>
        <w:spacing w:after="0" w:line="240" w:lineRule="auto"/>
        <w:contextualSpacing/>
        <w:rPr>
          <w:rFonts w:ascii="Times New Roman" w:eastAsia="Calibri" w:hAnsi="Times New Roman" w:cs="Times New Roman"/>
          <w:i/>
          <w:spacing w:val="-3"/>
        </w:rPr>
      </w:pPr>
    </w:p>
    <w:p w14:paraId="5210AE7D" w14:textId="6502E4A6" w:rsidR="00F33594" w:rsidRDefault="00F33594" w:rsidP="00F33594">
      <w:pPr>
        <w:tabs>
          <w:tab w:val="left" w:pos="676"/>
          <w:tab w:val="left" w:pos="1440"/>
        </w:tabs>
        <w:suppressAutoHyphens/>
        <w:spacing w:after="0" w:line="240" w:lineRule="auto"/>
        <w:contextualSpacing/>
        <w:rPr>
          <w:rFonts w:ascii="Times New Roman" w:eastAsia="Calibri" w:hAnsi="Times New Roman" w:cs="Times New Roman"/>
          <w:i/>
          <w:spacing w:val="-3"/>
        </w:rPr>
      </w:pPr>
    </w:p>
    <w:p w14:paraId="3B0A9C15" w14:textId="77777777" w:rsidR="00F33594" w:rsidRPr="00D534E7" w:rsidRDefault="00F33594" w:rsidP="00F33594">
      <w:pPr>
        <w:tabs>
          <w:tab w:val="left" w:pos="676"/>
          <w:tab w:val="left" w:pos="1440"/>
        </w:tabs>
        <w:suppressAutoHyphens/>
        <w:spacing w:after="0" w:line="240" w:lineRule="auto"/>
        <w:contextualSpacing/>
        <w:rPr>
          <w:rFonts w:ascii="Times New Roman" w:eastAsia="Calibri" w:hAnsi="Times New Roman" w:cs="Times New Roman"/>
          <w:i/>
          <w:spacing w:val="-3"/>
        </w:rPr>
      </w:pPr>
    </w:p>
    <w:p w14:paraId="413BD578" w14:textId="77777777" w:rsidR="00F33594" w:rsidRPr="00D534E7" w:rsidRDefault="00F33594" w:rsidP="00F33594">
      <w:pPr>
        <w:tabs>
          <w:tab w:val="left" w:pos="676"/>
          <w:tab w:val="left" w:pos="1440"/>
        </w:tabs>
        <w:suppressAutoHyphens/>
        <w:spacing w:after="0" w:line="240" w:lineRule="auto"/>
        <w:contextualSpacing/>
        <w:rPr>
          <w:rFonts w:ascii="Times New Roman" w:eastAsia="Calibri" w:hAnsi="Times New Roman" w:cs="Times New Roman"/>
          <w:i/>
          <w:spacing w:val="-3"/>
        </w:rPr>
      </w:pPr>
    </w:p>
    <w:p w14:paraId="2F79372F" w14:textId="77777777" w:rsidR="00F33594" w:rsidRPr="00D534E7" w:rsidRDefault="00F33594" w:rsidP="00F33594">
      <w:pPr>
        <w:tabs>
          <w:tab w:val="left" w:pos="676"/>
          <w:tab w:val="left" w:pos="1440"/>
        </w:tabs>
        <w:suppressAutoHyphens/>
        <w:spacing w:after="0" w:line="240" w:lineRule="auto"/>
        <w:ind w:left="284"/>
        <w:contextualSpacing/>
        <w:rPr>
          <w:rFonts w:ascii="Times New Roman" w:eastAsia="Calibri" w:hAnsi="Times New Roman" w:cs="Times New Roman"/>
          <w:i/>
          <w:spacing w:val="-3"/>
        </w:rPr>
      </w:pPr>
      <w:r>
        <w:rPr>
          <w:rFonts w:ascii="Times New Roman" w:eastAsia="Calibri" w:hAnsi="Times New Roman" w:cs="Times New Roman"/>
          <w:i/>
          <w:spacing w:val="-3"/>
        </w:rPr>
        <w:t xml:space="preserve">    </w:t>
      </w:r>
      <w:r w:rsidRPr="00D534E7">
        <w:rPr>
          <w:rFonts w:ascii="Times New Roman" w:eastAsia="Calibri" w:hAnsi="Times New Roman" w:cs="Times New Roman"/>
          <w:i/>
          <w:spacing w:val="-3"/>
        </w:rPr>
        <w:t>__________________________________</w:t>
      </w:r>
    </w:p>
    <w:p w14:paraId="5846D0B4" w14:textId="16CFC08F" w:rsidR="00F33594" w:rsidRPr="00D534E7" w:rsidRDefault="00F33594" w:rsidP="00F33594">
      <w:pPr>
        <w:tabs>
          <w:tab w:val="left" w:pos="676"/>
          <w:tab w:val="left" w:pos="1440"/>
        </w:tabs>
        <w:suppressAutoHyphens/>
        <w:spacing w:after="0" w:line="240" w:lineRule="auto"/>
        <w:ind w:left="709" w:hanging="283"/>
        <w:contextualSpacing/>
        <w:rPr>
          <w:rFonts w:ascii="Times New Roman" w:eastAsia="Calibri" w:hAnsi="Times New Roman" w:cs="Times New Roman"/>
          <w:iCs/>
          <w:spacing w:val="-3"/>
        </w:rPr>
      </w:pPr>
      <w:r w:rsidRPr="00D534E7">
        <w:rPr>
          <w:rFonts w:ascii="Times New Roman" w:eastAsia="Calibri" w:hAnsi="Times New Roman" w:cs="Times New Roman"/>
          <w:iCs/>
          <w:color w:val="0000CC"/>
          <w:spacing w:val="-3"/>
        </w:rPr>
        <w:t xml:space="preserve"> </w:t>
      </w:r>
      <w:r w:rsidRPr="00D534E7">
        <w:rPr>
          <w:rFonts w:ascii="Times New Roman" w:eastAsia="Calibri" w:hAnsi="Times New Roman" w:cs="Times New Roman"/>
          <w:iCs/>
          <w:spacing w:val="-3"/>
        </w:rPr>
        <w:t>Подпись</w:t>
      </w:r>
      <w:r>
        <w:rPr>
          <w:rFonts w:ascii="Times New Roman" w:eastAsia="Calibri" w:hAnsi="Times New Roman" w:cs="Times New Roman"/>
          <w:iCs/>
          <w:spacing w:val="-3"/>
        </w:rPr>
        <w:t xml:space="preserve"> руководителя</w:t>
      </w:r>
    </w:p>
    <w:p w14:paraId="2FC15FEF" w14:textId="77777777" w:rsidR="00F33594" w:rsidRPr="00D534E7" w:rsidRDefault="00F33594" w:rsidP="00F33594">
      <w:pPr>
        <w:tabs>
          <w:tab w:val="left" w:pos="676"/>
          <w:tab w:val="left" w:pos="1440"/>
        </w:tabs>
        <w:suppressAutoHyphens/>
        <w:spacing w:after="0" w:line="240" w:lineRule="auto"/>
        <w:ind w:left="709" w:hanging="283"/>
        <w:contextualSpacing/>
        <w:rPr>
          <w:rFonts w:ascii="Times New Roman" w:eastAsia="Calibri" w:hAnsi="Times New Roman" w:cs="Times New Roman"/>
        </w:rPr>
      </w:pPr>
    </w:p>
    <w:p w14:paraId="288A25CC" w14:textId="77777777" w:rsidR="00F33594" w:rsidRPr="00D534E7" w:rsidRDefault="00F33594" w:rsidP="00F33594">
      <w:pPr>
        <w:tabs>
          <w:tab w:val="left" w:pos="676"/>
          <w:tab w:val="left" w:pos="1440"/>
        </w:tabs>
        <w:suppressAutoHyphens/>
        <w:spacing w:after="0" w:line="240" w:lineRule="auto"/>
        <w:ind w:left="709" w:hanging="283"/>
        <w:contextualSpacing/>
        <w:rPr>
          <w:rFonts w:ascii="Times New Roman" w:eastAsia="Calibri" w:hAnsi="Times New Roman" w:cs="Times New Roman"/>
        </w:rPr>
      </w:pPr>
    </w:p>
    <w:p w14:paraId="56D8D202" w14:textId="467834A2" w:rsidR="00F33594" w:rsidRPr="00D534E7" w:rsidRDefault="00F33594" w:rsidP="00F33594">
      <w:pPr>
        <w:tabs>
          <w:tab w:val="left" w:pos="426"/>
          <w:tab w:val="left" w:pos="1440"/>
        </w:tabs>
        <w:suppressAutoHyphens/>
        <w:spacing w:after="0" w:line="240" w:lineRule="auto"/>
        <w:ind w:left="709" w:right="425" w:hanging="283"/>
        <w:contextualSpacing/>
        <w:rPr>
          <w:rFonts w:ascii="Times New Roman" w:eastAsia="Calibri" w:hAnsi="Times New Roman" w:cs="Times New Roman"/>
          <w:bCs/>
          <w:spacing w:val="-3"/>
        </w:rPr>
      </w:pPr>
      <w:r w:rsidRPr="00D534E7">
        <w:rPr>
          <w:rFonts w:ascii="Times New Roman" w:eastAsia="Calibri" w:hAnsi="Times New Roman" w:cs="Times New Roman"/>
          <w:bCs/>
          <w:spacing w:val="-3"/>
        </w:rPr>
        <w:t>Дата «___» ________________ 202</w:t>
      </w:r>
      <w:r w:rsidR="00047B18">
        <w:rPr>
          <w:rFonts w:ascii="Times New Roman" w:eastAsia="Calibri" w:hAnsi="Times New Roman" w:cs="Times New Roman"/>
          <w:bCs/>
          <w:spacing w:val="-3"/>
        </w:rPr>
        <w:t>6</w:t>
      </w:r>
      <w:r w:rsidRPr="00F33594">
        <w:rPr>
          <w:rFonts w:ascii="Times New Roman" w:eastAsia="Calibri" w:hAnsi="Times New Roman" w:cs="Times New Roman"/>
          <w:bCs/>
          <w:spacing w:val="-3"/>
        </w:rPr>
        <w:t xml:space="preserve"> </w:t>
      </w:r>
      <w:r w:rsidRPr="00D534E7">
        <w:rPr>
          <w:rFonts w:ascii="Times New Roman" w:eastAsia="Calibri" w:hAnsi="Times New Roman" w:cs="Times New Roman"/>
          <w:bCs/>
          <w:spacing w:val="-3"/>
        </w:rPr>
        <w:t>г.</w:t>
      </w:r>
    </w:p>
    <w:p w14:paraId="56FD7AD4" w14:textId="77777777" w:rsidR="00F33594" w:rsidRPr="00D534E7" w:rsidRDefault="00F33594" w:rsidP="00F33594">
      <w:pPr>
        <w:widowControl w:val="0"/>
        <w:tabs>
          <w:tab w:val="left" w:pos="676"/>
          <w:tab w:val="left" w:pos="1418"/>
        </w:tabs>
        <w:suppressAutoHyphens/>
        <w:spacing w:after="0" w:line="240" w:lineRule="auto"/>
        <w:ind w:left="567" w:firstLine="567"/>
        <w:rPr>
          <w:rFonts w:ascii="Times New Roman" w:eastAsia="Times New Roman" w:hAnsi="Times New Roman" w:cs="Times New Roman"/>
          <w:lang w:eastAsia="ru-RU"/>
        </w:rPr>
      </w:pPr>
    </w:p>
    <w:p w14:paraId="555E0AA1" w14:textId="25664758" w:rsidR="00F33594" w:rsidRDefault="00F33594" w:rsidP="00F33594">
      <w:pPr>
        <w:rPr>
          <w:rFonts w:ascii="Times New Roman" w:hAnsi="Times New Roman" w:cs="Times New Roman"/>
        </w:rPr>
      </w:pPr>
    </w:p>
    <w:p w14:paraId="5FCBCFA3" w14:textId="28E983CC" w:rsidR="00EC0081" w:rsidRDefault="00EC0081" w:rsidP="00F33594">
      <w:pPr>
        <w:rPr>
          <w:rFonts w:ascii="Times New Roman" w:hAnsi="Times New Roman" w:cs="Times New Roman"/>
        </w:rPr>
      </w:pPr>
    </w:p>
    <w:p w14:paraId="2171EBF3" w14:textId="2A757DA7" w:rsidR="00EC0081" w:rsidRDefault="00EC0081" w:rsidP="00F33594">
      <w:pPr>
        <w:rPr>
          <w:rFonts w:ascii="Times New Roman" w:hAnsi="Times New Roman" w:cs="Times New Roman"/>
        </w:rPr>
      </w:pPr>
    </w:p>
    <w:p w14:paraId="7862483B" w14:textId="6D79F418" w:rsidR="00EC0081" w:rsidRDefault="00EC0081" w:rsidP="00F33594">
      <w:pPr>
        <w:rPr>
          <w:rFonts w:ascii="Times New Roman" w:hAnsi="Times New Roman" w:cs="Times New Roman"/>
        </w:rPr>
      </w:pPr>
    </w:p>
    <w:p w14:paraId="7A9635E0" w14:textId="6F9DC7A3" w:rsidR="00EC0081" w:rsidRDefault="00EC0081" w:rsidP="00F33594">
      <w:pPr>
        <w:rPr>
          <w:rFonts w:ascii="Times New Roman" w:hAnsi="Times New Roman" w:cs="Times New Roman"/>
        </w:rPr>
      </w:pPr>
    </w:p>
    <w:p w14:paraId="13009C66" w14:textId="197CA2FD" w:rsidR="00EC0081" w:rsidRDefault="00EC0081" w:rsidP="00F33594">
      <w:pPr>
        <w:rPr>
          <w:rFonts w:ascii="Times New Roman" w:hAnsi="Times New Roman" w:cs="Times New Roman"/>
        </w:rPr>
      </w:pPr>
    </w:p>
    <w:p w14:paraId="5D8584A6" w14:textId="663EABBE" w:rsidR="00EC0081" w:rsidRDefault="00EC0081" w:rsidP="00F33594">
      <w:pPr>
        <w:rPr>
          <w:rFonts w:ascii="Times New Roman" w:hAnsi="Times New Roman" w:cs="Times New Roman"/>
        </w:rPr>
      </w:pPr>
    </w:p>
    <w:p w14:paraId="0D4F9741" w14:textId="416A5C6C" w:rsidR="00EC0081" w:rsidRDefault="00EC0081" w:rsidP="00F33594">
      <w:pPr>
        <w:rPr>
          <w:rFonts w:ascii="Times New Roman" w:hAnsi="Times New Roman" w:cs="Times New Roman"/>
        </w:rPr>
      </w:pPr>
    </w:p>
    <w:p w14:paraId="286883D6" w14:textId="4C967219" w:rsidR="00EC0081" w:rsidRDefault="00EC0081" w:rsidP="00F33594">
      <w:pPr>
        <w:rPr>
          <w:rFonts w:ascii="Times New Roman" w:hAnsi="Times New Roman" w:cs="Times New Roman"/>
        </w:rPr>
      </w:pPr>
    </w:p>
    <w:p w14:paraId="2AFCC588" w14:textId="416B09A9" w:rsidR="00EC0081" w:rsidRDefault="00047B18" w:rsidP="00A6053D">
      <w:pPr>
        <w:jc w:val="right"/>
        <w:rPr>
          <w:rFonts w:ascii="Times New Roman" w:hAnsi="Times New Roman" w:cs="Times New Roman"/>
          <w:b/>
          <w:bCs/>
        </w:rPr>
      </w:pPr>
      <w:r w:rsidRPr="00047B18">
        <w:rPr>
          <w:rFonts w:ascii="Times New Roman" w:hAnsi="Times New Roman" w:cs="Times New Roman"/>
          <w:b/>
          <w:bCs/>
        </w:rPr>
        <w:t xml:space="preserve">Приложение № </w:t>
      </w:r>
      <w:r w:rsidR="00187D1D">
        <w:rPr>
          <w:rFonts w:ascii="Times New Roman" w:hAnsi="Times New Roman" w:cs="Times New Roman"/>
          <w:b/>
          <w:bCs/>
        </w:rPr>
        <w:t>4</w:t>
      </w:r>
    </w:p>
    <w:p w14:paraId="3EC6BD26" w14:textId="77777777" w:rsidR="00A6053D" w:rsidRPr="00A6053D" w:rsidRDefault="00A6053D" w:rsidP="00A6053D">
      <w:pPr>
        <w:jc w:val="right"/>
        <w:rPr>
          <w:rFonts w:ascii="Times New Roman" w:hAnsi="Times New Roman" w:cs="Times New Roman"/>
          <w:b/>
          <w:bCs/>
        </w:rPr>
      </w:pPr>
    </w:p>
    <w:p w14:paraId="35B30248" w14:textId="77777777" w:rsidR="00EC0081" w:rsidRPr="00DE57AF" w:rsidRDefault="00EC0081" w:rsidP="00EC0081">
      <w:pPr>
        <w:jc w:val="center"/>
        <w:rPr>
          <w:rFonts w:ascii="Times New Roman" w:hAnsi="Times New Roman" w:cs="Times New Roman"/>
          <w:b/>
        </w:rPr>
      </w:pPr>
      <w:bookmarkStart w:id="13" w:name="_Hlk127887592"/>
    </w:p>
    <w:p w14:paraId="0BCF5BCA" w14:textId="77777777" w:rsidR="00EC0081" w:rsidRPr="00DE57AF" w:rsidRDefault="00EC0081" w:rsidP="00EC0081">
      <w:pPr>
        <w:jc w:val="center"/>
        <w:rPr>
          <w:rFonts w:ascii="Times New Roman" w:hAnsi="Times New Roman" w:cs="Times New Roman"/>
          <w:b/>
        </w:rPr>
      </w:pPr>
      <w:r w:rsidRPr="00DE57AF">
        <w:rPr>
          <w:rFonts w:ascii="Times New Roman" w:hAnsi="Times New Roman" w:cs="Times New Roman"/>
          <w:b/>
        </w:rPr>
        <w:t xml:space="preserve">ЗАЯВЛЕНИЕ </w:t>
      </w:r>
    </w:p>
    <w:p w14:paraId="2D011665" w14:textId="77777777" w:rsidR="00EC0081" w:rsidRDefault="00EC0081" w:rsidP="00EC0081">
      <w:pPr>
        <w:jc w:val="center"/>
        <w:rPr>
          <w:rFonts w:ascii="Times New Roman" w:hAnsi="Times New Roman" w:cs="Times New Roman"/>
          <w:b/>
        </w:rPr>
      </w:pPr>
      <w:r w:rsidRPr="00DE57AF">
        <w:rPr>
          <w:rFonts w:ascii="Times New Roman" w:hAnsi="Times New Roman" w:cs="Times New Roman"/>
          <w:b/>
        </w:rPr>
        <w:t>об аффилированности и конфликте интересов</w:t>
      </w:r>
    </w:p>
    <w:p w14:paraId="3A922EFA" w14:textId="77777777" w:rsidR="00047B18" w:rsidRPr="00DE57AF" w:rsidRDefault="00047B18" w:rsidP="00EC0081">
      <w:pPr>
        <w:jc w:val="center"/>
        <w:rPr>
          <w:rFonts w:ascii="Times New Roman" w:hAnsi="Times New Roman" w:cs="Times New Roman"/>
          <w:b/>
        </w:rPr>
      </w:pPr>
    </w:p>
    <w:p w14:paraId="1DC4FB82" w14:textId="77777777" w:rsidR="00EC0081" w:rsidRPr="00DE57AF" w:rsidRDefault="00EC0081" w:rsidP="00EC0081">
      <w:pPr>
        <w:ind w:firstLine="708"/>
        <w:jc w:val="both"/>
        <w:rPr>
          <w:rFonts w:ascii="Times New Roman" w:hAnsi="Times New Roman" w:cs="Times New Roman"/>
        </w:rPr>
      </w:pPr>
      <w:r w:rsidRPr="00DE57AF">
        <w:rPr>
          <w:rFonts w:ascii="Times New Roman" w:hAnsi="Times New Roman" w:cs="Times New Roman"/>
        </w:rPr>
        <w:t>Мы, ОсОО/ИП «_________________________», являемся участником закупок, проводимых ОО «Институт политики развития».</w:t>
      </w:r>
    </w:p>
    <w:p w14:paraId="28F16366" w14:textId="26786D45" w:rsidR="00EC0081" w:rsidRPr="00DE57AF" w:rsidRDefault="00EC0081" w:rsidP="00EC0081">
      <w:pPr>
        <w:ind w:firstLine="708"/>
        <w:jc w:val="both"/>
        <w:rPr>
          <w:rFonts w:ascii="Times New Roman" w:hAnsi="Times New Roman" w:cs="Times New Roman"/>
        </w:rPr>
      </w:pPr>
      <w:r w:rsidRPr="00DE57AF">
        <w:rPr>
          <w:rFonts w:ascii="Times New Roman" w:hAnsi="Times New Roman" w:cs="Times New Roman"/>
        </w:rPr>
        <w:t>Настоящим подтверждаем отсутствие аффилированности и конфликта интересов с ОО «Институт политики развития», его участниками, учредителями, работниками</w:t>
      </w:r>
      <w:r w:rsidR="00047B18">
        <w:rPr>
          <w:rFonts w:ascii="Times New Roman" w:hAnsi="Times New Roman" w:cs="Times New Roman"/>
        </w:rPr>
        <w:t>.</w:t>
      </w:r>
    </w:p>
    <w:p w14:paraId="4F7F0A3C" w14:textId="77777777" w:rsidR="00EC0081" w:rsidRPr="00DE57AF" w:rsidRDefault="00EC0081" w:rsidP="00EC0081">
      <w:pPr>
        <w:ind w:firstLine="708"/>
        <w:jc w:val="both"/>
        <w:rPr>
          <w:rFonts w:ascii="Times New Roman" w:hAnsi="Times New Roman" w:cs="Times New Roman"/>
        </w:rPr>
      </w:pPr>
      <w:r w:rsidRPr="00DE57AF">
        <w:rPr>
          <w:rFonts w:ascii="Times New Roman" w:hAnsi="Times New Roman" w:cs="Times New Roman"/>
        </w:rPr>
        <w:t>Настоящим заверяем, что информация является достоверной и исчерпывающей.</w:t>
      </w:r>
    </w:p>
    <w:p w14:paraId="57B872E4" w14:textId="77777777" w:rsidR="00EC0081" w:rsidRPr="00DE57AF" w:rsidRDefault="00EC0081" w:rsidP="00EC0081">
      <w:pPr>
        <w:rPr>
          <w:rFonts w:ascii="Times New Roman" w:hAnsi="Times New Roman" w:cs="Times New Roman"/>
        </w:rPr>
      </w:pPr>
    </w:p>
    <w:p w14:paraId="5A1C7F86" w14:textId="77777777" w:rsidR="00EC0081" w:rsidRPr="00DE57AF" w:rsidRDefault="00EC0081" w:rsidP="00EC0081">
      <w:pPr>
        <w:rPr>
          <w:rFonts w:ascii="Times New Roman" w:hAnsi="Times New Roman" w:cs="Times New Roman"/>
        </w:rPr>
      </w:pPr>
    </w:p>
    <w:p w14:paraId="12552AB3" w14:textId="64DC170B" w:rsidR="00EC0081" w:rsidRPr="00DE57AF" w:rsidRDefault="00EC0081" w:rsidP="00EC0081">
      <w:pPr>
        <w:rPr>
          <w:rFonts w:ascii="Times New Roman" w:hAnsi="Times New Roman" w:cs="Times New Roman"/>
        </w:rPr>
      </w:pPr>
      <w:r w:rsidRPr="00DE57AF">
        <w:rPr>
          <w:rFonts w:ascii="Times New Roman" w:hAnsi="Times New Roman" w:cs="Times New Roman"/>
        </w:rPr>
        <w:t>Дата заполнения:</w:t>
      </w:r>
      <w:r w:rsidRPr="00DE57AF">
        <w:rPr>
          <w:rFonts w:ascii="Times New Roman" w:hAnsi="Times New Roman" w:cs="Times New Roman"/>
        </w:rPr>
        <w:tab/>
      </w:r>
      <w:r w:rsidRPr="00DE57AF">
        <w:rPr>
          <w:rFonts w:ascii="Times New Roman" w:hAnsi="Times New Roman" w:cs="Times New Roman"/>
        </w:rPr>
        <w:tab/>
      </w:r>
      <w:r w:rsidRPr="00DE57AF">
        <w:rPr>
          <w:rFonts w:ascii="Times New Roman" w:hAnsi="Times New Roman" w:cs="Times New Roman"/>
        </w:rPr>
        <w:tab/>
        <w:t>«_____» ______________ 202</w:t>
      </w:r>
      <w:r w:rsidR="00047B18">
        <w:rPr>
          <w:rFonts w:ascii="Times New Roman" w:hAnsi="Times New Roman" w:cs="Times New Roman"/>
        </w:rPr>
        <w:t>6</w:t>
      </w:r>
      <w:r w:rsidRPr="00DE57AF">
        <w:rPr>
          <w:rFonts w:ascii="Times New Roman" w:hAnsi="Times New Roman" w:cs="Times New Roman"/>
        </w:rPr>
        <w:t xml:space="preserve"> года</w:t>
      </w:r>
    </w:p>
    <w:p w14:paraId="6853C188" w14:textId="77777777" w:rsidR="00EC0081" w:rsidRPr="00DE57AF" w:rsidRDefault="00EC0081" w:rsidP="00EC0081">
      <w:pPr>
        <w:rPr>
          <w:rFonts w:ascii="Times New Roman" w:hAnsi="Times New Roman" w:cs="Times New Roman"/>
        </w:rPr>
      </w:pPr>
      <w:r w:rsidRPr="00DE57AF">
        <w:rPr>
          <w:rFonts w:ascii="Times New Roman" w:hAnsi="Times New Roman" w:cs="Times New Roman"/>
        </w:rPr>
        <w:t>Место заполнения:</w:t>
      </w:r>
      <w:r w:rsidRPr="00DE57AF">
        <w:rPr>
          <w:rFonts w:ascii="Times New Roman" w:hAnsi="Times New Roman" w:cs="Times New Roman"/>
        </w:rPr>
        <w:tab/>
      </w:r>
      <w:r w:rsidRPr="00DE57AF">
        <w:rPr>
          <w:rFonts w:ascii="Times New Roman" w:hAnsi="Times New Roman" w:cs="Times New Roman"/>
        </w:rPr>
        <w:tab/>
      </w:r>
      <w:r w:rsidRPr="00DE57AF">
        <w:rPr>
          <w:rFonts w:ascii="Times New Roman" w:hAnsi="Times New Roman" w:cs="Times New Roman"/>
        </w:rPr>
        <w:tab/>
        <w:t>город Бишкек, Кыргызская Республика</w:t>
      </w:r>
    </w:p>
    <w:p w14:paraId="70347A8F" w14:textId="783B4190" w:rsidR="00EC0081" w:rsidRPr="00DE57AF" w:rsidRDefault="00EC0081" w:rsidP="00EC0081">
      <w:pPr>
        <w:rPr>
          <w:rFonts w:ascii="Times New Roman" w:hAnsi="Times New Roman" w:cs="Times New Roman"/>
        </w:rPr>
      </w:pPr>
      <w:r w:rsidRPr="00DE57AF">
        <w:rPr>
          <w:rFonts w:ascii="Times New Roman" w:hAnsi="Times New Roman" w:cs="Times New Roman"/>
        </w:rPr>
        <w:t xml:space="preserve">Должность </w:t>
      </w:r>
      <w:r w:rsidR="00E02687">
        <w:rPr>
          <w:rFonts w:ascii="Times New Roman" w:hAnsi="Times New Roman" w:cs="Times New Roman"/>
        </w:rPr>
        <w:t xml:space="preserve">      </w:t>
      </w:r>
      <w:r w:rsidRPr="00DE57AF">
        <w:rPr>
          <w:rFonts w:ascii="Times New Roman" w:hAnsi="Times New Roman" w:cs="Times New Roman"/>
        </w:rPr>
        <w:t>______________________________</w:t>
      </w:r>
    </w:p>
    <w:p w14:paraId="284EBF54" w14:textId="77777777" w:rsidR="00EC0081" w:rsidRPr="00DE57AF" w:rsidRDefault="00EC0081" w:rsidP="00EC0081">
      <w:pPr>
        <w:rPr>
          <w:rFonts w:ascii="Times New Roman" w:hAnsi="Times New Roman" w:cs="Times New Roman"/>
        </w:rPr>
      </w:pPr>
      <w:r w:rsidRPr="00DE57AF">
        <w:rPr>
          <w:rFonts w:ascii="Times New Roman" w:hAnsi="Times New Roman" w:cs="Times New Roman"/>
        </w:rPr>
        <w:t>Подпись</w:t>
      </w:r>
      <w:r w:rsidRPr="00DE57AF">
        <w:rPr>
          <w:rFonts w:ascii="Times New Roman" w:hAnsi="Times New Roman" w:cs="Times New Roman"/>
        </w:rPr>
        <w:tab/>
        <w:t>_____________________________</w:t>
      </w:r>
    </w:p>
    <w:p w14:paraId="0508023C" w14:textId="400D530F" w:rsidR="00F33594" w:rsidRDefault="00EC0081" w:rsidP="00F33594">
      <w:pPr>
        <w:rPr>
          <w:rFonts w:ascii="Times New Roman" w:eastAsia="Calibri" w:hAnsi="Times New Roman" w:cs="Times New Roman"/>
          <w:b/>
          <w:bCs/>
        </w:rPr>
      </w:pPr>
      <w:r w:rsidRPr="00DE57AF">
        <w:rPr>
          <w:rFonts w:ascii="Times New Roman" w:hAnsi="Times New Roman" w:cs="Times New Roman"/>
        </w:rPr>
        <w:t>М.П.</w:t>
      </w:r>
      <w:bookmarkEnd w:id="13"/>
    </w:p>
    <w:p w14:paraId="5A38369F" w14:textId="3994593D" w:rsidR="00EC0081" w:rsidRDefault="00EC0081" w:rsidP="00F33594">
      <w:pPr>
        <w:rPr>
          <w:rFonts w:ascii="Times New Roman" w:eastAsia="Calibri" w:hAnsi="Times New Roman" w:cs="Times New Roman"/>
          <w:b/>
          <w:bCs/>
        </w:rPr>
      </w:pPr>
    </w:p>
    <w:p w14:paraId="0B304D15" w14:textId="5709E2E3" w:rsidR="00EC0081" w:rsidRDefault="00EC0081" w:rsidP="00F33594">
      <w:pPr>
        <w:rPr>
          <w:rFonts w:ascii="Times New Roman" w:eastAsia="Calibri" w:hAnsi="Times New Roman" w:cs="Times New Roman"/>
          <w:b/>
          <w:bCs/>
        </w:rPr>
      </w:pPr>
    </w:p>
    <w:p w14:paraId="31520A83" w14:textId="336A1A95" w:rsidR="00EC0081" w:rsidRDefault="00EC0081" w:rsidP="00F33594">
      <w:pPr>
        <w:rPr>
          <w:rFonts w:ascii="Times New Roman" w:eastAsia="Calibri" w:hAnsi="Times New Roman" w:cs="Times New Roman"/>
          <w:b/>
          <w:bCs/>
        </w:rPr>
      </w:pPr>
    </w:p>
    <w:p w14:paraId="088A9B8D" w14:textId="487E2665" w:rsidR="00EC0081" w:rsidRDefault="00EC0081" w:rsidP="00F33594">
      <w:pPr>
        <w:rPr>
          <w:rFonts w:ascii="Times New Roman" w:eastAsia="Calibri" w:hAnsi="Times New Roman" w:cs="Times New Roman"/>
          <w:b/>
          <w:bCs/>
        </w:rPr>
      </w:pPr>
    </w:p>
    <w:p w14:paraId="2A93D70C" w14:textId="04AD9F7C" w:rsidR="00EC0081" w:rsidRDefault="00EC0081" w:rsidP="00F33594">
      <w:pPr>
        <w:rPr>
          <w:rFonts w:ascii="Times New Roman" w:eastAsia="Calibri" w:hAnsi="Times New Roman" w:cs="Times New Roman"/>
          <w:b/>
          <w:bCs/>
        </w:rPr>
      </w:pPr>
    </w:p>
    <w:p w14:paraId="13CC0D66" w14:textId="162AC21F" w:rsidR="00EC0081" w:rsidRDefault="00EC0081" w:rsidP="00F33594">
      <w:pPr>
        <w:rPr>
          <w:rFonts w:ascii="Times New Roman" w:eastAsia="Calibri" w:hAnsi="Times New Roman" w:cs="Times New Roman"/>
          <w:b/>
          <w:bCs/>
        </w:rPr>
      </w:pPr>
    </w:p>
    <w:p w14:paraId="0165DE5B" w14:textId="3C0FFA49" w:rsidR="00EC0081" w:rsidRDefault="00EC0081" w:rsidP="00F33594">
      <w:pPr>
        <w:rPr>
          <w:rFonts w:ascii="Times New Roman" w:eastAsia="Calibri" w:hAnsi="Times New Roman" w:cs="Times New Roman"/>
          <w:b/>
          <w:bCs/>
        </w:rPr>
      </w:pPr>
    </w:p>
    <w:p w14:paraId="4C01A952" w14:textId="76C99C2E" w:rsidR="00EC0081" w:rsidRDefault="00EC0081" w:rsidP="00F33594">
      <w:pPr>
        <w:rPr>
          <w:rFonts w:ascii="Times New Roman" w:eastAsia="Calibri" w:hAnsi="Times New Roman" w:cs="Times New Roman"/>
          <w:b/>
          <w:bCs/>
        </w:rPr>
      </w:pPr>
    </w:p>
    <w:p w14:paraId="2F799868" w14:textId="66D8A5D2" w:rsidR="00EC0081" w:rsidRDefault="00EC0081" w:rsidP="00F33594">
      <w:pPr>
        <w:rPr>
          <w:rFonts w:ascii="Times New Roman" w:eastAsia="Calibri" w:hAnsi="Times New Roman" w:cs="Times New Roman"/>
          <w:b/>
          <w:bCs/>
        </w:rPr>
      </w:pPr>
    </w:p>
    <w:p w14:paraId="205E538A" w14:textId="5DB79E56" w:rsidR="00EC0081" w:rsidRDefault="00EC0081" w:rsidP="00F33594">
      <w:pPr>
        <w:rPr>
          <w:rFonts w:ascii="Times New Roman" w:eastAsia="Calibri" w:hAnsi="Times New Roman" w:cs="Times New Roman"/>
          <w:b/>
          <w:bCs/>
        </w:rPr>
      </w:pPr>
    </w:p>
    <w:p w14:paraId="684234D6" w14:textId="4EF1EFA6" w:rsidR="00EC0081" w:rsidRDefault="00EC0081" w:rsidP="00F33594">
      <w:pPr>
        <w:rPr>
          <w:rFonts w:ascii="Times New Roman" w:eastAsia="Calibri" w:hAnsi="Times New Roman" w:cs="Times New Roman"/>
          <w:b/>
          <w:bCs/>
        </w:rPr>
      </w:pPr>
    </w:p>
    <w:p w14:paraId="6277C84B" w14:textId="77777777" w:rsidR="00EC0081" w:rsidRPr="00EC0081" w:rsidRDefault="00EC0081" w:rsidP="00F33594">
      <w:pPr>
        <w:rPr>
          <w:rFonts w:ascii="Times New Roman" w:eastAsia="Calibri" w:hAnsi="Times New Roman" w:cs="Times New Roman"/>
          <w:b/>
          <w:bCs/>
        </w:rPr>
      </w:pPr>
    </w:p>
    <w:p w14:paraId="030E049C" w14:textId="4BD37BDC" w:rsidR="00F33594" w:rsidRDefault="00F33594" w:rsidP="00F33594">
      <w:pPr>
        <w:rPr>
          <w:lang w:eastAsia="ru-RU"/>
        </w:rPr>
      </w:pPr>
    </w:p>
    <w:p w14:paraId="0B4380B1" w14:textId="37ACC1A5" w:rsidR="00F33594" w:rsidRDefault="00F33594" w:rsidP="00F33594">
      <w:pPr>
        <w:rPr>
          <w:lang w:eastAsia="ru-RU"/>
        </w:rPr>
      </w:pPr>
    </w:p>
    <w:bookmarkEnd w:id="11"/>
    <w:bookmarkEnd w:id="12"/>
    <w:p w14:paraId="34533BF9" w14:textId="2619B436" w:rsidR="00E16E18" w:rsidRDefault="00E16E18" w:rsidP="00047B18">
      <w:pPr>
        <w:rPr>
          <w:rFonts w:ascii="Times New Roman" w:eastAsia="Calibri" w:hAnsi="Times New Roman" w:cs="Times New Roman"/>
          <w:b/>
          <w:bCs/>
        </w:rPr>
      </w:pPr>
    </w:p>
    <w:p w14:paraId="1F075B41" w14:textId="77777777" w:rsidR="00A6053D" w:rsidRDefault="00A6053D" w:rsidP="00047B18">
      <w:pPr>
        <w:rPr>
          <w:rFonts w:ascii="Times New Roman" w:eastAsia="Calibri" w:hAnsi="Times New Roman" w:cs="Times New Roman"/>
          <w:b/>
          <w:bCs/>
        </w:rPr>
      </w:pPr>
    </w:p>
    <w:p w14:paraId="5F1D1097" w14:textId="77777777" w:rsidR="00A6053D" w:rsidRPr="00DE57AF" w:rsidRDefault="00A6053D" w:rsidP="00047B18">
      <w:pPr>
        <w:rPr>
          <w:rFonts w:ascii="Times New Roman" w:eastAsia="Calibri" w:hAnsi="Times New Roman" w:cs="Times New Roman"/>
          <w:b/>
          <w:bCs/>
        </w:rPr>
      </w:pPr>
    </w:p>
    <w:p w14:paraId="296637FF" w14:textId="3D06435E" w:rsidR="006B18A3" w:rsidRPr="00DE57AF" w:rsidRDefault="006B18A3" w:rsidP="006B18A3">
      <w:pPr>
        <w:jc w:val="center"/>
        <w:rPr>
          <w:rFonts w:ascii="Times New Roman" w:eastAsia="Calibri" w:hAnsi="Times New Roman" w:cs="Times New Roman"/>
          <w:b/>
          <w:bCs/>
        </w:rPr>
      </w:pPr>
      <w:r w:rsidRPr="00DE57AF">
        <w:rPr>
          <w:rFonts w:ascii="Times New Roman" w:eastAsia="Calibri" w:hAnsi="Times New Roman" w:cs="Times New Roman"/>
          <w:b/>
          <w:bCs/>
        </w:rPr>
        <w:t>ФОРМА ДОГОВОРА (Образец)</w:t>
      </w:r>
    </w:p>
    <w:p w14:paraId="517EF812" w14:textId="77777777" w:rsidR="006B18A3" w:rsidRPr="00DE57AF" w:rsidRDefault="006B18A3" w:rsidP="006B18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rPr>
      </w:pPr>
      <w:r w:rsidRPr="00DE57AF">
        <w:rPr>
          <w:rFonts w:ascii="Times New Roman" w:hAnsi="Times New Roman"/>
          <w:b/>
        </w:rPr>
        <w:t>ДОГОВОР</w:t>
      </w:r>
    </w:p>
    <w:p w14:paraId="0EFFA8E1" w14:textId="77777777" w:rsidR="006B18A3" w:rsidRPr="00DE57AF" w:rsidRDefault="006B18A3" w:rsidP="006B18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rPr>
      </w:pPr>
      <w:r w:rsidRPr="00DE57AF">
        <w:rPr>
          <w:rFonts w:ascii="Times New Roman" w:hAnsi="Times New Roman"/>
          <w:b/>
        </w:rPr>
        <w:t xml:space="preserve">возмездного оказания </w:t>
      </w:r>
    </w:p>
    <w:p w14:paraId="00FE6728" w14:textId="77777777" w:rsidR="006B18A3" w:rsidRPr="00DE57AF" w:rsidRDefault="006B18A3" w:rsidP="006B18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rPr>
      </w:pPr>
      <w:r w:rsidRPr="00DE57AF">
        <w:rPr>
          <w:rFonts w:ascii="Times New Roman" w:hAnsi="Times New Roman"/>
          <w:bCs/>
          <w:i/>
          <w:iCs/>
        </w:rPr>
        <w:t>(указать наименование услуг)</w:t>
      </w:r>
      <w:r w:rsidRPr="00DE57AF">
        <w:rPr>
          <w:rFonts w:ascii="Times New Roman" w:hAnsi="Times New Roman"/>
          <w:b/>
        </w:rPr>
        <w:t xml:space="preserve"> услуг № </w:t>
      </w:r>
      <w:r w:rsidRPr="00DE57AF">
        <w:rPr>
          <w:rFonts w:ascii="Times New Roman" w:hAnsi="Times New Roman"/>
          <w:bCs/>
          <w:i/>
          <w:iCs/>
        </w:rPr>
        <w:t>(указать номер договора)</w:t>
      </w:r>
    </w:p>
    <w:p w14:paraId="3AC80B79" w14:textId="77777777" w:rsidR="006B18A3" w:rsidRPr="00DE57AF" w:rsidRDefault="006B18A3" w:rsidP="006B18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rPr>
      </w:pPr>
    </w:p>
    <w:p w14:paraId="276D05AA" w14:textId="77777777" w:rsidR="006B18A3" w:rsidRPr="00DE57AF" w:rsidRDefault="006B18A3" w:rsidP="006B18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rPr>
      </w:pPr>
      <w:r w:rsidRPr="00DE57AF">
        <w:rPr>
          <w:rFonts w:ascii="Times New Roman" w:hAnsi="Times New Roman" w:cs="Times New Roman"/>
        </w:rPr>
        <w:t>г. Бишкек.</w:t>
      </w:r>
      <w:r w:rsidRPr="00DE57AF">
        <w:rPr>
          <w:rFonts w:ascii="Times New Roman" w:hAnsi="Times New Roman" w:cs="Times New Roman"/>
        </w:rPr>
        <w:tab/>
      </w:r>
      <w:r w:rsidRPr="00DE57AF">
        <w:rPr>
          <w:rFonts w:ascii="Times New Roman" w:hAnsi="Times New Roman" w:cs="Times New Roman"/>
        </w:rPr>
        <w:tab/>
      </w:r>
      <w:r w:rsidRPr="00DE57AF">
        <w:rPr>
          <w:rFonts w:ascii="Times New Roman" w:hAnsi="Times New Roman" w:cs="Times New Roman"/>
        </w:rPr>
        <w:tab/>
      </w:r>
      <w:r w:rsidRPr="00DE57AF">
        <w:rPr>
          <w:rFonts w:ascii="Times New Roman" w:hAnsi="Times New Roman" w:cs="Times New Roman"/>
        </w:rPr>
        <w:tab/>
      </w:r>
      <w:r w:rsidRPr="00DE57AF">
        <w:rPr>
          <w:rFonts w:ascii="Times New Roman" w:hAnsi="Times New Roman" w:cs="Times New Roman"/>
        </w:rPr>
        <w:tab/>
        <w:t xml:space="preserve"> </w:t>
      </w:r>
      <w:r w:rsidRPr="00DE57AF">
        <w:rPr>
          <w:rFonts w:ascii="Times New Roman" w:hAnsi="Times New Roman" w:cs="Times New Roman"/>
        </w:rPr>
        <w:tab/>
        <w:t xml:space="preserve">                  Дата: </w:t>
      </w:r>
      <w:r w:rsidRPr="00DE57AF">
        <w:rPr>
          <w:rFonts w:ascii="Times New Roman" w:hAnsi="Times New Roman" w:cs="Times New Roman"/>
          <w:i/>
          <w:iCs/>
        </w:rPr>
        <w:t>ДД.ММ.ГГ.</w:t>
      </w:r>
    </w:p>
    <w:p w14:paraId="1C7F0E7F" w14:textId="77777777" w:rsidR="006B18A3" w:rsidRPr="00DE57AF" w:rsidRDefault="006B18A3" w:rsidP="006B18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pacing w:val="4"/>
        </w:rPr>
      </w:pPr>
      <w:r w:rsidRPr="00DE57AF">
        <w:rPr>
          <w:rFonts w:ascii="Times New Roman" w:hAnsi="Times New Roman" w:cs="Times New Roman"/>
          <w:spacing w:val="4"/>
        </w:rPr>
        <w:tab/>
      </w:r>
    </w:p>
    <w:p w14:paraId="515BD967" w14:textId="77777777" w:rsidR="006B18A3" w:rsidRPr="00DE57AF" w:rsidRDefault="006B18A3" w:rsidP="006B18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rPr>
      </w:pPr>
      <w:r w:rsidRPr="00DE57AF">
        <w:rPr>
          <w:rFonts w:ascii="Times New Roman" w:hAnsi="Times New Roman" w:cs="Times New Roman"/>
          <w:spacing w:val="4"/>
        </w:rPr>
        <w:tab/>
        <w:t xml:space="preserve">Общественное объединение «Институт политики развития», </w:t>
      </w:r>
      <w:r w:rsidRPr="00DE57AF">
        <w:rPr>
          <w:rFonts w:ascii="Times New Roman" w:hAnsi="Times New Roman" w:cs="Times New Roman"/>
          <w:spacing w:val="5"/>
        </w:rPr>
        <w:t>в лице П</w:t>
      </w:r>
      <w:r w:rsidRPr="00DE57AF">
        <w:rPr>
          <w:rFonts w:ascii="Times New Roman" w:hAnsi="Times New Roman" w:cs="Times New Roman"/>
          <w:lang w:val="ky-KG"/>
        </w:rPr>
        <w:t>редседателя Правления ДОБРЕЦОВОЙ Надежды Николаевны</w:t>
      </w:r>
      <w:r w:rsidRPr="00DE57AF">
        <w:rPr>
          <w:rFonts w:ascii="Times New Roman" w:hAnsi="Times New Roman" w:cs="Times New Roman"/>
        </w:rPr>
        <w:t xml:space="preserve">, именуемое в дальнейшем «Заказчик», действующее на основании устава, с одной стороны, и </w:t>
      </w:r>
      <w:r w:rsidRPr="00DE57AF">
        <w:rPr>
          <w:rFonts w:ascii="Times New Roman" w:hAnsi="Times New Roman" w:cs="Times New Roman"/>
          <w:i/>
          <w:iCs/>
        </w:rPr>
        <w:t>(указать организацию поставщика)</w:t>
      </w:r>
      <w:r w:rsidRPr="00DE57AF">
        <w:rPr>
          <w:rFonts w:ascii="Times New Roman" w:hAnsi="Times New Roman" w:cs="Times New Roman"/>
        </w:rPr>
        <w:t xml:space="preserve">, в лице </w:t>
      </w:r>
      <w:r w:rsidRPr="00DE57AF">
        <w:rPr>
          <w:rFonts w:ascii="Times New Roman" w:hAnsi="Times New Roman" w:cs="Times New Roman"/>
          <w:i/>
          <w:iCs/>
        </w:rPr>
        <w:t>(должность и ФИО руководителя поставщика)</w:t>
      </w:r>
      <w:r w:rsidRPr="00DE57AF">
        <w:rPr>
          <w:rFonts w:ascii="Times New Roman" w:hAnsi="Times New Roman" w:cs="Times New Roman"/>
        </w:rPr>
        <w:t>, именуемое в дальнейшем «Исполнитель», с другой стороны, совместно именуемые – «Стороны»,  по отдельности – «Сторона», заключили настоящий Договор о нижеследующем:</w:t>
      </w:r>
    </w:p>
    <w:p w14:paraId="4BB03842" w14:textId="77777777" w:rsidR="006B18A3" w:rsidRPr="00DE57AF" w:rsidRDefault="006B18A3" w:rsidP="006B18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rPr>
      </w:pPr>
    </w:p>
    <w:p w14:paraId="426B0EC6" w14:textId="77777777" w:rsidR="006B18A3" w:rsidRPr="00DE57AF" w:rsidRDefault="006B18A3" w:rsidP="00F6138C">
      <w:pPr>
        <w:pStyle w:val="a9"/>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rPr>
      </w:pPr>
      <w:r w:rsidRPr="00DE57AF">
        <w:rPr>
          <w:rFonts w:ascii="Times New Roman" w:hAnsi="Times New Roman" w:cs="Times New Roman"/>
          <w:b/>
        </w:rPr>
        <w:t>ПРЕДМЕТ ДОГОВОРА</w:t>
      </w:r>
    </w:p>
    <w:p w14:paraId="202290C2" w14:textId="77777777" w:rsidR="006B18A3" w:rsidRPr="00DE57AF" w:rsidRDefault="006B18A3" w:rsidP="00F6138C">
      <w:pPr>
        <w:numPr>
          <w:ilvl w:val="1"/>
          <w:numId w:val="4"/>
        </w:num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567" w:hanging="573"/>
        <w:jc w:val="both"/>
        <w:rPr>
          <w:rFonts w:ascii="Times New Roman" w:hAnsi="Times New Roman" w:cs="Times New Roman"/>
        </w:rPr>
      </w:pPr>
      <w:r w:rsidRPr="00DE57AF">
        <w:rPr>
          <w:rFonts w:ascii="Times New Roman" w:hAnsi="Times New Roman" w:cs="Times New Roman"/>
        </w:rPr>
        <w:t xml:space="preserve">Согласно настоящему договору, Исполнитель обязуется от своего имени, по поручению и за счет Заказчика оказать услуги по </w:t>
      </w:r>
      <w:r w:rsidRPr="00DE57AF">
        <w:rPr>
          <w:rFonts w:ascii="Times New Roman" w:hAnsi="Times New Roman" w:cs="Times New Roman"/>
          <w:i/>
          <w:iCs/>
        </w:rPr>
        <w:t>(указать вид оказываемых услуг)</w:t>
      </w:r>
      <w:r w:rsidRPr="00DE57AF">
        <w:rPr>
          <w:rFonts w:ascii="Times New Roman" w:hAnsi="Times New Roman" w:cs="Times New Roman"/>
        </w:rPr>
        <w:t xml:space="preserve">, предусмотренные в Техническом задании (Приложение №1), а Заказчик обязуется оплатить эти услуги. </w:t>
      </w:r>
    </w:p>
    <w:p w14:paraId="6918193F" w14:textId="02E4E1E1" w:rsidR="006B18A3" w:rsidRPr="00DE57AF" w:rsidRDefault="006B18A3" w:rsidP="00F6138C">
      <w:pPr>
        <w:numPr>
          <w:ilvl w:val="1"/>
          <w:numId w:val="4"/>
        </w:num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567" w:hanging="573"/>
        <w:contextualSpacing/>
        <w:jc w:val="both"/>
        <w:rPr>
          <w:rFonts w:ascii="Times New Roman" w:hAnsi="Times New Roman" w:cs="Times New Roman"/>
        </w:rPr>
      </w:pPr>
      <w:r w:rsidRPr="00DE57AF">
        <w:rPr>
          <w:rFonts w:ascii="Times New Roman" w:hAnsi="Times New Roman" w:cs="Times New Roman"/>
        </w:rPr>
        <w:t xml:space="preserve">Срок действия настоящего Договора: (указать сроки </w:t>
      </w:r>
      <w:r w:rsidRPr="00DE57AF">
        <w:rPr>
          <w:rFonts w:ascii="Times New Roman" w:hAnsi="Times New Roman" w:cs="Times New Roman"/>
          <w:i/>
          <w:iCs/>
        </w:rPr>
        <w:t>с ДД.ММ.ГГ года по ДД.ММ.ГГ. года.)</w:t>
      </w:r>
      <w:r w:rsidR="00B477C0" w:rsidRPr="00DE57AF">
        <w:rPr>
          <w:rFonts w:ascii="Times New Roman" w:hAnsi="Times New Roman"/>
        </w:rPr>
        <w:t xml:space="preserve"> с возможностью продления.</w:t>
      </w:r>
    </w:p>
    <w:p w14:paraId="5C8D7D9F" w14:textId="77777777" w:rsidR="006B18A3" w:rsidRPr="00DE57AF" w:rsidRDefault="006B18A3" w:rsidP="006B18A3">
      <w:p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567"/>
        <w:contextualSpacing/>
        <w:jc w:val="both"/>
        <w:rPr>
          <w:rFonts w:ascii="Times New Roman" w:hAnsi="Times New Roman" w:cs="Times New Roman"/>
          <w:b/>
        </w:rPr>
      </w:pPr>
    </w:p>
    <w:p w14:paraId="3B1920A4" w14:textId="77777777" w:rsidR="006B18A3" w:rsidRPr="00DE57AF" w:rsidRDefault="006B18A3" w:rsidP="00F6138C">
      <w:pPr>
        <w:pStyle w:val="a9"/>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rPr>
      </w:pPr>
      <w:r w:rsidRPr="00DE57AF">
        <w:rPr>
          <w:rFonts w:ascii="Times New Roman" w:hAnsi="Times New Roman" w:cs="Times New Roman"/>
          <w:b/>
        </w:rPr>
        <w:t>ПРАВА И ОБЯЗАННОСТИ СТОРОН</w:t>
      </w:r>
    </w:p>
    <w:p w14:paraId="4E061249" w14:textId="77777777" w:rsidR="006B18A3" w:rsidRPr="00DE57AF" w:rsidRDefault="006B18A3" w:rsidP="00F6138C">
      <w:pPr>
        <w:pStyle w:val="a9"/>
        <w:numPr>
          <w:ilvl w:val="0"/>
          <w:numId w:val="5"/>
        </w:num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Times New Roman" w:hAnsi="Times New Roman" w:cs="Times New Roman"/>
          <w:vanish/>
        </w:rPr>
      </w:pPr>
    </w:p>
    <w:p w14:paraId="59F86B23" w14:textId="77777777" w:rsidR="006B18A3" w:rsidRPr="00DE57AF" w:rsidRDefault="006B18A3" w:rsidP="00F6138C">
      <w:pPr>
        <w:pStyle w:val="a9"/>
        <w:numPr>
          <w:ilvl w:val="0"/>
          <w:numId w:val="4"/>
        </w:num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contextualSpacing w:val="0"/>
        <w:jc w:val="both"/>
        <w:rPr>
          <w:rFonts w:ascii="Times New Roman" w:hAnsi="Times New Roman" w:cs="Times New Roman"/>
          <w:vanish/>
        </w:rPr>
      </w:pPr>
    </w:p>
    <w:p w14:paraId="2A32F7C8" w14:textId="77777777" w:rsidR="006B18A3" w:rsidRPr="00DE57AF" w:rsidRDefault="006B18A3" w:rsidP="00F6138C">
      <w:pPr>
        <w:pStyle w:val="a9"/>
        <w:numPr>
          <w:ilvl w:val="0"/>
          <w:numId w:val="5"/>
        </w:num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Times New Roman" w:hAnsi="Times New Roman" w:cs="Times New Roman"/>
          <w:vanish/>
        </w:rPr>
      </w:pPr>
    </w:p>
    <w:p w14:paraId="005873E0" w14:textId="77777777" w:rsidR="006B18A3" w:rsidRPr="00DE57AF" w:rsidRDefault="006B18A3" w:rsidP="00F6138C">
      <w:pPr>
        <w:numPr>
          <w:ilvl w:val="1"/>
          <w:numId w:val="5"/>
        </w:num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567"/>
        <w:contextualSpacing/>
        <w:jc w:val="both"/>
        <w:rPr>
          <w:rFonts w:ascii="Times New Roman" w:hAnsi="Times New Roman" w:cs="Times New Roman"/>
          <w:b/>
          <w:bCs/>
        </w:rPr>
      </w:pPr>
      <w:bookmarkStart w:id="14" w:name="_Hlk111650912"/>
      <w:r w:rsidRPr="00DE57AF">
        <w:rPr>
          <w:rFonts w:ascii="Times New Roman" w:hAnsi="Times New Roman" w:cs="Times New Roman"/>
          <w:b/>
          <w:bCs/>
        </w:rPr>
        <w:t>Исполнитель обязан:</w:t>
      </w:r>
    </w:p>
    <w:p w14:paraId="5C61FF09" w14:textId="77777777" w:rsidR="006B18A3" w:rsidRPr="00DE57AF" w:rsidRDefault="006B18A3" w:rsidP="00F6138C">
      <w:pPr>
        <w:numPr>
          <w:ilvl w:val="2"/>
          <w:numId w:val="5"/>
        </w:numPr>
        <w:shd w:val="clear" w:color="auto" w:fill="FFFFFF"/>
        <w:tabs>
          <w:tab w:val="left" w:pos="567"/>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1276"/>
        <w:contextualSpacing/>
        <w:jc w:val="both"/>
        <w:rPr>
          <w:rFonts w:ascii="Times New Roman" w:hAnsi="Times New Roman" w:cs="Times New Roman"/>
        </w:rPr>
      </w:pPr>
      <w:r w:rsidRPr="00DE57AF">
        <w:rPr>
          <w:rFonts w:ascii="Times New Roman" w:hAnsi="Times New Roman" w:cs="Times New Roman"/>
        </w:rPr>
        <w:t>оказать услуги на профессиональном уровне, надлежащего качества и в полном объеме, в соответствии с Техническим заданием, а также в срок, указанный в пункте 1.2. настоящего Договора;</w:t>
      </w:r>
    </w:p>
    <w:bookmarkEnd w:id="14"/>
    <w:p w14:paraId="3681F1FC" w14:textId="77777777" w:rsidR="006B18A3" w:rsidRPr="00DE57AF" w:rsidRDefault="006B18A3" w:rsidP="00F6138C">
      <w:pPr>
        <w:numPr>
          <w:ilvl w:val="2"/>
          <w:numId w:val="5"/>
        </w:numPr>
        <w:shd w:val="clear" w:color="auto" w:fill="FFFFFF"/>
        <w:tabs>
          <w:tab w:val="left" w:pos="567"/>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1276"/>
        <w:contextualSpacing/>
        <w:jc w:val="both"/>
        <w:rPr>
          <w:rFonts w:ascii="Times New Roman" w:hAnsi="Times New Roman" w:cs="Times New Roman"/>
        </w:rPr>
      </w:pPr>
      <w:r w:rsidRPr="00DE57AF">
        <w:rPr>
          <w:rFonts w:ascii="Times New Roman" w:hAnsi="Times New Roman" w:cs="Times New Roman"/>
        </w:rPr>
        <w:t>предоставлять Заказчику акт об оказании услуг, в соответствии с настоящим Договором;</w:t>
      </w:r>
    </w:p>
    <w:p w14:paraId="322D201F" w14:textId="77777777" w:rsidR="006B18A3" w:rsidRPr="00DE57AF" w:rsidRDefault="006B18A3" w:rsidP="00F6138C">
      <w:pPr>
        <w:numPr>
          <w:ilvl w:val="2"/>
          <w:numId w:val="5"/>
        </w:numPr>
        <w:shd w:val="clear" w:color="auto" w:fill="FFFFFF"/>
        <w:tabs>
          <w:tab w:val="left" w:pos="567"/>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1276"/>
        <w:contextualSpacing/>
        <w:jc w:val="both"/>
        <w:rPr>
          <w:rFonts w:ascii="Times New Roman" w:hAnsi="Times New Roman" w:cs="Times New Roman"/>
        </w:rPr>
      </w:pPr>
      <w:r w:rsidRPr="00DE57AF">
        <w:rPr>
          <w:rFonts w:ascii="Times New Roman" w:hAnsi="Times New Roman" w:cs="Times New Roman"/>
        </w:rPr>
        <w:t xml:space="preserve">по требованию Заказчика предоставлять текущую информацию о ходе исполнения настоящего Договора в сроки и по форме, запрошенной Заказчиком; </w:t>
      </w:r>
    </w:p>
    <w:p w14:paraId="08361B5C" w14:textId="77777777" w:rsidR="006B18A3" w:rsidRPr="00DE57AF" w:rsidRDefault="006B18A3" w:rsidP="00F6138C">
      <w:pPr>
        <w:numPr>
          <w:ilvl w:val="2"/>
          <w:numId w:val="5"/>
        </w:numPr>
        <w:shd w:val="clear" w:color="auto" w:fill="FFFFFF"/>
        <w:tabs>
          <w:tab w:val="left" w:pos="567"/>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1276"/>
        <w:contextualSpacing/>
        <w:jc w:val="both"/>
        <w:rPr>
          <w:rFonts w:ascii="Times New Roman" w:hAnsi="Times New Roman" w:cs="Times New Roman"/>
        </w:rPr>
      </w:pPr>
      <w:r w:rsidRPr="00DE57AF">
        <w:rPr>
          <w:rFonts w:ascii="Times New Roman" w:hAnsi="Times New Roman" w:cs="Times New Roman"/>
        </w:rPr>
        <w:t>не разглашать сведения, составляющие служебную, коммерческую или иную конфиденциальную информацию, ставшие ему известными во время исполнения Договора, и не передавать информацию, документы и иные материалы, полученные от Заказчика во время исполнения Договора, третьим лицам без предварительного письменного согласия Заказчика;</w:t>
      </w:r>
    </w:p>
    <w:p w14:paraId="1EC44096" w14:textId="77777777" w:rsidR="006B18A3" w:rsidRPr="00DE57AF" w:rsidRDefault="006B18A3" w:rsidP="00F6138C">
      <w:pPr>
        <w:numPr>
          <w:ilvl w:val="2"/>
          <w:numId w:val="5"/>
        </w:numPr>
        <w:shd w:val="clear" w:color="auto" w:fill="FFFFFF"/>
        <w:tabs>
          <w:tab w:val="left" w:pos="567"/>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1276"/>
        <w:contextualSpacing/>
        <w:jc w:val="both"/>
        <w:rPr>
          <w:rFonts w:ascii="Times New Roman" w:hAnsi="Times New Roman" w:cs="Times New Roman"/>
        </w:rPr>
      </w:pPr>
      <w:r w:rsidRPr="00DE57AF">
        <w:rPr>
          <w:rFonts w:ascii="Times New Roman" w:hAnsi="Times New Roman" w:cs="Times New Roman"/>
        </w:rPr>
        <w:t>предоставлять по требованию Заказчика лицензии, разрешения, сертификаты и другие документы, относящиеся к исполнению настоящего Договора и выполнению заказов;</w:t>
      </w:r>
    </w:p>
    <w:p w14:paraId="69EE7BC1" w14:textId="77777777" w:rsidR="006B18A3" w:rsidRPr="00DE57AF" w:rsidRDefault="006B18A3" w:rsidP="00F6138C">
      <w:pPr>
        <w:numPr>
          <w:ilvl w:val="2"/>
          <w:numId w:val="5"/>
        </w:numPr>
        <w:shd w:val="clear" w:color="auto" w:fill="FFFFFF"/>
        <w:tabs>
          <w:tab w:val="left" w:pos="567"/>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1276"/>
        <w:contextualSpacing/>
        <w:jc w:val="both"/>
        <w:rPr>
          <w:rFonts w:ascii="Times New Roman" w:hAnsi="Times New Roman" w:cs="Times New Roman"/>
        </w:rPr>
      </w:pPr>
      <w:r w:rsidRPr="00DE57AF">
        <w:rPr>
          <w:rFonts w:ascii="Times New Roman" w:hAnsi="Times New Roman" w:cs="Times New Roman"/>
        </w:rPr>
        <w:t>выполнять иные требования, установленные Заказчиком либо законодательством.</w:t>
      </w:r>
    </w:p>
    <w:p w14:paraId="7D0E7CF7" w14:textId="77777777" w:rsidR="006B18A3" w:rsidRPr="00DE57AF" w:rsidRDefault="006B18A3" w:rsidP="00F6138C">
      <w:pPr>
        <w:numPr>
          <w:ilvl w:val="1"/>
          <w:numId w:val="5"/>
        </w:num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contextualSpacing/>
        <w:jc w:val="both"/>
        <w:rPr>
          <w:rFonts w:ascii="Times New Roman" w:hAnsi="Times New Roman" w:cs="Times New Roman"/>
          <w:b/>
          <w:bCs/>
        </w:rPr>
      </w:pPr>
      <w:r w:rsidRPr="00DE57AF">
        <w:rPr>
          <w:rFonts w:ascii="Times New Roman" w:hAnsi="Times New Roman" w:cs="Times New Roman"/>
          <w:b/>
          <w:bCs/>
        </w:rPr>
        <w:t>Исполнитель имеет право:</w:t>
      </w:r>
    </w:p>
    <w:p w14:paraId="2FDD187A" w14:textId="77777777" w:rsidR="006B18A3" w:rsidRPr="00DE57AF" w:rsidRDefault="006B18A3" w:rsidP="00F6138C">
      <w:pPr>
        <w:numPr>
          <w:ilvl w:val="2"/>
          <w:numId w:val="5"/>
        </w:numPr>
        <w:shd w:val="clear" w:color="auto" w:fill="FFFFFF"/>
        <w:tabs>
          <w:tab w:val="left" w:pos="567"/>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1276"/>
        <w:contextualSpacing/>
        <w:jc w:val="both"/>
        <w:rPr>
          <w:rFonts w:ascii="Times New Roman" w:hAnsi="Times New Roman" w:cs="Times New Roman"/>
        </w:rPr>
      </w:pPr>
      <w:r w:rsidRPr="00DE57AF">
        <w:rPr>
          <w:rFonts w:ascii="Times New Roman" w:hAnsi="Times New Roman" w:cs="Times New Roman"/>
        </w:rPr>
        <w:t xml:space="preserve">получить от Заказчика оплату оказанных услуг в порядке, предусмотренном настоящим Договором. </w:t>
      </w:r>
    </w:p>
    <w:p w14:paraId="5000C6D4" w14:textId="77777777" w:rsidR="006B18A3" w:rsidRPr="00DE57AF" w:rsidRDefault="006B18A3" w:rsidP="00F6138C">
      <w:pPr>
        <w:pStyle w:val="a9"/>
        <w:numPr>
          <w:ilvl w:val="1"/>
          <w:numId w:val="5"/>
        </w:numPr>
        <w:spacing w:after="0" w:line="240" w:lineRule="auto"/>
        <w:jc w:val="both"/>
        <w:rPr>
          <w:rFonts w:ascii="Times New Roman" w:hAnsi="Times New Roman" w:cs="Times New Roman"/>
          <w:b/>
          <w:bCs/>
        </w:rPr>
      </w:pPr>
      <w:bookmarkStart w:id="15" w:name="_Hlk111651632"/>
      <w:r w:rsidRPr="00DE57AF">
        <w:rPr>
          <w:rFonts w:ascii="Times New Roman" w:hAnsi="Times New Roman" w:cs="Times New Roman"/>
          <w:b/>
          <w:bCs/>
        </w:rPr>
        <w:t>Заказчик обязан:</w:t>
      </w:r>
    </w:p>
    <w:p w14:paraId="48D889EF" w14:textId="77777777" w:rsidR="006B18A3" w:rsidRPr="00DE57AF" w:rsidRDefault="006B18A3" w:rsidP="00F6138C">
      <w:pPr>
        <w:numPr>
          <w:ilvl w:val="2"/>
          <w:numId w:val="5"/>
        </w:numPr>
        <w:shd w:val="clear" w:color="auto" w:fill="FFFFFF"/>
        <w:tabs>
          <w:tab w:val="left" w:pos="567"/>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1276"/>
        <w:contextualSpacing/>
        <w:jc w:val="both"/>
        <w:rPr>
          <w:rFonts w:ascii="Times New Roman" w:hAnsi="Times New Roman" w:cs="Times New Roman"/>
        </w:rPr>
      </w:pPr>
      <w:r w:rsidRPr="00DE57AF">
        <w:rPr>
          <w:rFonts w:ascii="Times New Roman" w:hAnsi="Times New Roman" w:cs="Times New Roman"/>
        </w:rPr>
        <w:t>своевременно осуществлять платежи за оказанные Исполнителем услуги в порядке, установленном в настоящем Договоре;</w:t>
      </w:r>
    </w:p>
    <w:p w14:paraId="36306446" w14:textId="77777777" w:rsidR="006B18A3" w:rsidRPr="00DE57AF" w:rsidRDefault="006B18A3" w:rsidP="00F6138C">
      <w:pPr>
        <w:numPr>
          <w:ilvl w:val="2"/>
          <w:numId w:val="5"/>
        </w:numPr>
        <w:shd w:val="clear" w:color="auto" w:fill="FFFFFF"/>
        <w:tabs>
          <w:tab w:val="left" w:pos="567"/>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1276"/>
        <w:contextualSpacing/>
        <w:jc w:val="both"/>
        <w:rPr>
          <w:rFonts w:ascii="Times New Roman" w:hAnsi="Times New Roman" w:cs="Times New Roman"/>
        </w:rPr>
      </w:pPr>
      <w:r w:rsidRPr="00DE57AF">
        <w:rPr>
          <w:rFonts w:ascii="Times New Roman" w:hAnsi="Times New Roman" w:cs="Times New Roman"/>
        </w:rPr>
        <w:t>предоставлять по запросу Исполнителя дополнительную информацию и документы, необходимые для исполнения заявки;</w:t>
      </w:r>
    </w:p>
    <w:p w14:paraId="7983B216" w14:textId="77777777" w:rsidR="006B18A3" w:rsidRPr="00DE57AF" w:rsidRDefault="006B18A3" w:rsidP="00F6138C">
      <w:pPr>
        <w:numPr>
          <w:ilvl w:val="2"/>
          <w:numId w:val="5"/>
        </w:numPr>
        <w:shd w:val="clear" w:color="auto" w:fill="FFFFFF"/>
        <w:tabs>
          <w:tab w:val="left" w:pos="567"/>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1276"/>
        <w:contextualSpacing/>
        <w:jc w:val="both"/>
        <w:rPr>
          <w:rFonts w:ascii="Times New Roman" w:hAnsi="Times New Roman" w:cs="Times New Roman"/>
        </w:rPr>
      </w:pPr>
      <w:r w:rsidRPr="00DE57AF">
        <w:rPr>
          <w:rFonts w:ascii="Times New Roman" w:hAnsi="Times New Roman" w:cs="Times New Roman"/>
        </w:rPr>
        <w:t>оказывать содействие Исполнителю в выполнении условий настоящего Договора.</w:t>
      </w:r>
    </w:p>
    <w:bookmarkEnd w:id="15"/>
    <w:p w14:paraId="4C53DBF8" w14:textId="77777777" w:rsidR="006B18A3" w:rsidRPr="00DE57AF" w:rsidRDefault="006B18A3" w:rsidP="00F6138C">
      <w:pPr>
        <w:pStyle w:val="a9"/>
        <w:numPr>
          <w:ilvl w:val="1"/>
          <w:numId w:val="5"/>
        </w:numPr>
        <w:spacing w:after="0" w:line="240" w:lineRule="auto"/>
        <w:jc w:val="both"/>
        <w:rPr>
          <w:rFonts w:ascii="Times New Roman" w:hAnsi="Times New Roman" w:cs="Times New Roman"/>
          <w:b/>
          <w:bCs/>
        </w:rPr>
      </w:pPr>
      <w:r w:rsidRPr="00DE57AF">
        <w:rPr>
          <w:rFonts w:ascii="Times New Roman" w:hAnsi="Times New Roman" w:cs="Times New Roman"/>
          <w:b/>
          <w:bCs/>
        </w:rPr>
        <w:t>Заказчик имеет право:</w:t>
      </w:r>
    </w:p>
    <w:p w14:paraId="482A9B2D" w14:textId="77777777" w:rsidR="006B18A3" w:rsidRPr="00DE57AF" w:rsidRDefault="006B18A3" w:rsidP="00F6138C">
      <w:pPr>
        <w:numPr>
          <w:ilvl w:val="2"/>
          <w:numId w:val="5"/>
        </w:numPr>
        <w:shd w:val="clear" w:color="auto" w:fill="FFFFFF"/>
        <w:tabs>
          <w:tab w:val="left" w:pos="567"/>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1276"/>
        <w:contextualSpacing/>
        <w:jc w:val="both"/>
        <w:rPr>
          <w:rFonts w:ascii="Times New Roman" w:hAnsi="Times New Roman" w:cs="Times New Roman"/>
        </w:rPr>
      </w:pPr>
      <w:r w:rsidRPr="00DE57AF">
        <w:rPr>
          <w:rFonts w:ascii="Times New Roman" w:hAnsi="Times New Roman" w:cs="Times New Roman"/>
        </w:rPr>
        <w:t>своевременно осуществлять платежи за оказанные Исполнителем услуги в порядке, установленном в настоящем Договоре;</w:t>
      </w:r>
    </w:p>
    <w:p w14:paraId="258FDE46" w14:textId="77777777" w:rsidR="006B18A3" w:rsidRPr="00DE57AF" w:rsidRDefault="006B18A3" w:rsidP="00F6138C">
      <w:pPr>
        <w:numPr>
          <w:ilvl w:val="2"/>
          <w:numId w:val="5"/>
        </w:numPr>
        <w:shd w:val="clear" w:color="auto" w:fill="FFFFFF"/>
        <w:tabs>
          <w:tab w:val="left" w:pos="567"/>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1276"/>
        <w:contextualSpacing/>
        <w:jc w:val="both"/>
        <w:rPr>
          <w:rFonts w:ascii="Times New Roman" w:hAnsi="Times New Roman" w:cs="Times New Roman"/>
        </w:rPr>
      </w:pPr>
      <w:r w:rsidRPr="00DE57AF">
        <w:rPr>
          <w:rFonts w:ascii="Times New Roman" w:hAnsi="Times New Roman" w:cs="Times New Roman"/>
        </w:rPr>
        <w:t>получать от Исполнителя информацию о ходе оказания услуг по настоящему Договору, не вмешиваясь при этом в хозяйственную деятельность Исполнителя;</w:t>
      </w:r>
    </w:p>
    <w:p w14:paraId="1B4EDD80" w14:textId="77777777" w:rsidR="006B18A3" w:rsidRPr="00DE57AF" w:rsidRDefault="006B18A3" w:rsidP="00F6138C">
      <w:pPr>
        <w:numPr>
          <w:ilvl w:val="2"/>
          <w:numId w:val="5"/>
        </w:numPr>
        <w:shd w:val="clear" w:color="auto" w:fill="FFFFFF"/>
        <w:tabs>
          <w:tab w:val="left" w:pos="567"/>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1276"/>
        <w:contextualSpacing/>
        <w:jc w:val="both"/>
        <w:rPr>
          <w:rFonts w:ascii="Times New Roman" w:hAnsi="Times New Roman" w:cs="Times New Roman"/>
        </w:rPr>
      </w:pPr>
      <w:r w:rsidRPr="00DE57AF">
        <w:rPr>
          <w:rFonts w:ascii="Times New Roman" w:hAnsi="Times New Roman" w:cs="Times New Roman"/>
        </w:rPr>
        <w:t>оказывать содействие Исполнителю в выполнении условий настоящего Договора.</w:t>
      </w:r>
    </w:p>
    <w:p w14:paraId="3B944893" w14:textId="77777777" w:rsidR="006B18A3" w:rsidRPr="00DE57AF" w:rsidRDefault="006B18A3" w:rsidP="006B18A3">
      <w:pPr>
        <w:shd w:val="clear" w:color="auto" w:fill="FFFFFF"/>
        <w:tabs>
          <w:tab w:val="left" w:pos="567"/>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1276"/>
        <w:contextualSpacing/>
        <w:jc w:val="both"/>
        <w:rPr>
          <w:rFonts w:ascii="Times New Roman" w:hAnsi="Times New Roman" w:cs="Times New Roman"/>
        </w:rPr>
      </w:pPr>
    </w:p>
    <w:p w14:paraId="42B0F769" w14:textId="77777777" w:rsidR="006B18A3" w:rsidRPr="00DE57AF" w:rsidRDefault="006B18A3" w:rsidP="006B18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cs="Times New Roman"/>
          <w:b/>
        </w:rPr>
      </w:pPr>
      <w:r w:rsidRPr="00DE57AF">
        <w:rPr>
          <w:rFonts w:ascii="Times New Roman" w:hAnsi="Times New Roman" w:cs="Times New Roman"/>
          <w:b/>
        </w:rPr>
        <w:t>3. ПЕРЕДАЧА ПРАВ И ОБЯЗАННОСТЕЙ</w:t>
      </w:r>
    </w:p>
    <w:p w14:paraId="1A103FFA" w14:textId="77777777" w:rsidR="006B18A3" w:rsidRPr="00DE57AF" w:rsidRDefault="006B18A3" w:rsidP="006B18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cs="Times New Roman"/>
          <w:b/>
        </w:rPr>
      </w:pPr>
      <w:r w:rsidRPr="00DE57AF">
        <w:rPr>
          <w:rFonts w:ascii="Times New Roman" w:hAnsi="Times New Roman" w:cs="Times New Roman"/>
          <w:b/>
        </w:rPr>
        <w:lastRenderedPageBreak/>
        <w:t>ПО НАСТОЯЩЕМУ ДОГОВОРУ</w:t>
      </w:r>
    </w:p>
    <w:p w14:paraId="7C732293" w14:textId="77777777" w:rsidR="006B18A3" w:rsidRPr="00DE57AF" w:rsidRDefault="006B18A3" w:rsidP="00F6138C">
      <w:pPr>
        <w:pStyle w:val="a9"/>
        <w:numPr>
          <w:ilvl w:val="0"/>
          <w:numId w:val="5"/>
        </w:num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Times New Roman" w:hAnsi="Times New Roman" w:cs="Times New Roman"/>
          <w:vanish/>
        </w:rPr>
      </w:pPr>
    </w:p>
    <w:p w14:paraId="6802498D" w14:textId="77777777" w:rsidR="006B18A3" w:rsidRPr="00DE57AF" w:rsidRDefault="006B18A3" w:rsidP="00F6138C">
      <w:pPr>
        <w:numPr>
          <w:ilvl w:val="1"/>
          <w:numId w:val="4"/>
        </w:num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567" w:hanging="573"/>
        <w:jc w:val="both"/>
        <w:rPr>
          <w:rFonts w:ascii="Times New Roman" w:hAnsi="Times New Roman" w:cs="Times New Roman"/>
        </w:rPr>
      </w:pPr>
      <w:r w:rsidRPr="00DE57AF">
        <w:rPr>
          <w:rFonts w:ascii="Times New Roman" w:hAnsi="Times New Roman" w:cs="Times New Roman"/>
        </w:rPr>
        <w:t>Передача прав и обязанностей по настоящему Договору третьим лицам не допускается, за исключением случаев, когда имеется письменное согласие другой Стороны.</w:t>
      </w:r>
    </w:p>
    <w:p w14:paraId="3ACC92A5" w14:textId="77777777" w:rsidR="006B18A3" w:rsidRPr="00DE57AF" w:rsidRDefault="006B18A3" w:rsidP="006B18A3">
      <w:p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567"/>
        <w:jc w:val="both"/>
        <w:rPr>
          <w:rFonts w:ascii="Times New Roman" w:hAnsi="Times New Roman" w:cs="Times New Roman"/>
        </w:rPr>
      </w:pPr>
    </w:p>
    <w:p w14:paraId="55229769" w14:textId="77777777" w:rsidR="006B18A3" w:rsidRPr="00DE57AF" w:rsidRDefault="006B18A3" w:rsidP="006B18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cs="Times New Roman"/>
          <w:b/>
        </w:rPr>
      </w:pPr>
      <w:r w:rsidRPr="00DE57AF">
        <w:rPr>
          <w:rFonts w:ascii="Times New Roman" w:hAnsi="Times New Roman" w:cs="Times New Roman"/>
          <w:b/>
        </w:rPr>
        <w:t xml:space="preserve">4. РАЗМЕР И ПОРЯДОК ВЫПЛАТЫ ВОЗНАГРАЖДЕНИЯ </w:t>
      </w:r>
    </w:p>
    <w:p w14:paraId="2B177E53" w14:textId="77777777" w:rsidR="006B18A3" w:rsidRPr="00DE57AF" w:rsidRDefault="006B18A3" w:rsidP="006B18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cs="Times New Roman"/>
          <w:b/>
        </w:rPr>
      </w:pPr>
      <w:r w:rsidRPr="00DE57AF">
        <w:rPr>
          <w:rFonts w:ascii="Times New Roman" w:hAnsi="Times New Roman" w:cs="Times New Roman"/>
          <w:b/>
        </w:rPr>
        <w:t>И ИНЫХ ПЛАТЕЖЕЙ</w:t>
      </w:r>
    </w:p>
    <w:p w14:paraId="3F55EE33" w14:textId="77777777" w:rsidR="006B18A3" w:rsidRPr="00DE57AF" w:rsidRDefault="006B18A3" w:rsidP="006B18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cs="Times New Roman"/>
          <w:b/>
        </w:rPr>
      </w:pPr>
    </w:p>
    <w:p w14:paraId="5E9FEF45" w14:textId="77777777" w:rsidR="006B18A3" w:rsidRPr="00DE57AF" w:rsidRDefault="006B18A3" w:rsidP="00F6138C">
      <w:pPr>
        <w:pStyle w:val="a9"/>
        <w:numPr>
          <w:ilvl w:val="0"/>
          <w:numId w:val="5"/>
        </w:num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Times New Roman" w:hAnsi="Times New Roman" w:cs="Times New Roman"/>
          <w:vanish/>
        </w:rPr>
      </w:pPr>
    </w:p>
    <w:p w14:paraId="38AB149D" w14:textId="77777777" w:rsidR="006B18A3" w:rsidRPr="00DE57AF" w:rsidRDefault="006B18A3" w:rsidP="00F6138C">
      <w:pPr>
        <w:pStyle w:val="a9"/>
        <w:numPr>
          <w:ilvl w:val="1"/>
          <w:numId w:val="5"/>
        </w:num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Times New Roman" w:hAnsi="Times New Roman" w:cs="Times New Roman"/>
        </w:rPr>
      </w:pPr>
      <w:r w:rsidRPr="00DE57AF">
        <w:rPr>
          <w:rFonts w:ascii="Times New Roman" w:hAnsi="Times New Roman" w:cs="Times New Roman"/>
        </w:rPr>
        <w:t>Стоимость оказываемых услуг определяется согласно тарифам, указанных в Техническом задании (Приложение №1). Оплата услуг производится в национальной валюте КР.</w:t>
      </w:r>
    </w:p>
    <w:p w14:paraId="1642B01E" w14:textId="77777777" w:rsidR="006B18A3" w:rsidRPr="00DE57AF" w:rsidRDefault="006B18A3" w:rsidP="00F6138C">
      <w:pPr>
        <w:numPr>
          <w:ilvl w:val="1"/>
          <w:numId w:val="5"/>
        </w:num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567" w:hanging="573"/>
        <w:jc w:val="both"/>
        <w:rPr>
          <w:rFonts w:ascii="Times New Roman" w:hAnsi="Times New Roman" w:cs="Times New Roman"/>
        </w:rPr>
      </w:pPr>
      <w:r w:rsidRPr="00DE57AF">
        <w:rPr>
          <w:rFonts w:ascii="Times New Roman" w:hAnsi="Times New Roman" w:cs="Times New Roman"/>
        </w:rPr>
        <w:t>Исполнитель не вправе требовать оплату за услуги, расходы, не указанные в настоящем Договоре.</w:t>
      </w:r>
    </w:p>
    <w:p w14:paraId="176B23A7" w14:textId="249200D7" w:rsidR="006B18A3" w:rsidRPr="00DE57AF" w:rsidRDefault="006B18A3" w:rsidP="00F6138C">
      <w:pPr>
        <w:numPr>
          <w:ilvl w:val="1"/>
          <w:numId w:val="5"/>
        </w:num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567" w:hanging="573"/>
        <w:jc w:val="both"/>
        <w:rPr>
          <w:rFonts w:ascii="Times New Roman" w:hAnsi="Times New Roman" w:cs="Times New Roman"/>
        </w:rPr>
      </w:pPr>
      <w:r w:rsidRPr="00DE57AF">
        <w:rPr>
          <w:rFonts w:ascii="Times New Roman" w:hAnsi="Times New Roman" w:cs="Times New Roman"/>
        </w:rPr>
        <w:t xml:space="preserve">Оплата за оказанные Исполнителем услуги производится на основании акта об оказании услуг. </w:t>
      </w:r>
    </w:p>
    <w:p w14:paraId="04436C5A" w14:textId="77777777" w:rsidR="006B18A3" w:rsidRPr="00DE57AF" w:rsidRDefault="006B18A3" w:rsidP="00F6138C">
      <w:pPr>
        <w:numPr>
          <w:ilvl w:val="1"/>
          <w:numId w:val="5"/>
        </w:num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567" w:hanging="573"/>
        <w:jc w:val="both"/>
        <w:rPr>
          <w:rFonts w:ascii="Times New Roman" w:hAnsi="Times New Roman" w:cs="Times New Roman"/>
        </w:rPr>
      </w:pPr>
      <w:r w:rsidRPr="00DE57AF">
        <w:rPr>
          <w:rFonts w:ascii="Times New Roman" w:hAnsi="Times New Roman" w:cs="Times New Roman"/>
        </w:rPr>
        <w:t xml:space="preserve">Акты об оказании услуг предоставляются Исполнителем Заказчику каждые десять календарных дней. </w:t>
      </w:r>
    </w:p>
    <w:p w14:paraId="29A07264" w14:textId="77777777" w:rsidR="006B18A3" w:rsidRPr="00DE57AF" w:rsidRDefault="006B18A3" w:rsidP="00F6138C">
      <w:pPr>
        <w:numPr>
          <w:ilvl w:val="1"/>
          <w:numId w:val="5"/>
        </w:num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567" w:hanging="573"/>
        <w:jc w:val="both"/>
        <w:rPr>
          <w:rFonts w:ascii="Times New Roman" w:hAnsi="Times New Roman" w:cs="Times New Roman"/>
        </w:rPr>
      </w:pPr>
      <w:r w:rsidRPr="00DE57AF">
        <w:rPr>
          <w:rFonts w:ascii="Times New Roman" w:hAnsi="Times New Roman" w:cs="Times New Roman"/>
        </w:rPr>
        <w:t>Исполнитель вместе с актом об оказании услуг предоставляет Заказчику счет к оплате (счет-фактура) и другие документы, указанные в Техническом задании (Приложение №1) к настоящему Договору.</w:t>
      </w:r>
    </w:p>
    <w:p w14:paraId="0B513AED" w14:textId="77777777" w:rsidR="006B18A3" w:rsidRPr="00DE57AF" w:rsidRDefault="006B18A3" w:rsidP="00F6138C">
      <w:pPr>
        <w:pStyle w:val="a9"/>
        <w:numPr>
          <w:ilvl w:val="1"/>
          <w:numId w:val="5"/>
        </w:num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Times New Roman" w:hAnsi="Times New Roman" w:cs="Times New Roman"/>
        </w:rPr>
      </w:pPr>
      <w:r w:rsidRPr="00DE57AF">
        <w:rPr>
          <w:rFonts w:ascii="Times New Roman" w:hAnsi="Times New Roman" w:cs="Times New Roman"/>
        </w:rPr>
        <w:t xml:space="preserve">Заказчик в течение 2 (двух) рабочих дней после получения акта об оказании услуг либо подписывает его, либо направляет Исполнителю мотивированный отказ в принятии оказанных услуг. </w:t>
      </w:r>
    </w:p>
    <w:p w14:paraId="464E4C58" w14:textId="3F41FFBF" w:rsidR="006B18A3" w:rsidRPr="00DE57AF" w:rsidRDefault="006B18A3" w:rsidP="00F6138C">
      <w:pPr>
        <w:numPr>
          <w:ilvl w:val="1"/>
          <w:numId w:val="5"/>
        </w:num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567" w:hanging="573"/>
        <w:jc w:val="both"/>
        <w:rPr>
          <w:rFonts w:ascii="Times New Roman" w:hAnsi="Times New Roman" w:cs="Times New Roman"/>
        </w:rPr>
      </w:pPr>
      <w:r w:rsidRPr="00DE57AF">
        <w:rPr>
          <w:rFonts w:ascii="Times New Roman" w:hAnsi="Times New Roman" w:cs="Times New Roman"/>
        </w:rPr>
        <w:t xml:space="preserve">После подписания акта об оказании услуг Заказчик производит оплату услуг Исполнителя в течение </w:t>
      </w:r>
      <w:r w:rsidR="00234DB7" w:rsidRPr="00DE57AF">
        <w:rPr>
          <w:rFonts w:ascii="Times New Roman" w:hAnsi="Times New Roman" w:cs="Times New Roman"/>
        </w:rPr>
        <w:t>5</w:t>
      </w:r>
      <w:r w:rsidRPr="00DE57AF">
        <w:rPr>
          <w:rFonts w:ascii="Times New Roman" w:hAnsi="Times New Roman" w:cs="Times New Roman"/>
        </w:rPr>
        <w:t xml:space="preserve"> (</w:t>
      </w:r>
      <w:r w:rsidR="00234DB7" w:rsidRPr="00DE57AF">
        <w:rPr>
          <w:rFonts w:ascii="Times New Roman" w:hAnsi="Times New Roman" w:cs="Times New Roman"/>
        </w:rPr>
        <w:t>пяти</w:t>
      </w:r>
      <w:r w:rsidRPr="00DE57AF">
        <w:rPr>
          <w:rFonts w:ascii="Times New Roman" w:hAnsi="Times New Roman" w:cs="Times New Roman"/>
        </w:rPr>
        <w:t xml:space="preserve">) рабочих дней путем перечисления денежных средств на расчетный счет Исполнителя, указанный в настоящем Договоре. </w:t>
      </w:r>
    </w:p>
    <w:p w14:paraId="44D3B94A" w14:textId="77777777" w:rsidR="006B18A3" w:rsidRPr="00DE57AF" w:rsidRDefault="006B18A3" w:rsidP="00F6138C">
      <w:pPr>
        <w:numPr>
          <w:ilvl w:val="1"/>
          <w:numId w:val="5"/>
        </w:num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567" w:hanging="573"/>
        <w:jc w:val="both"/>
        <w:rPr>
          <w:rFonts w:ascii="Times New Roman" w:hAnsi="Times New Roman" w:cs="Times New Roman"/>
        </w:rPr>
      </w:pPr>
      <w:r w:rsidRPr="00DE57AF">
        <w:rPr>
          <w:rFonts w:ascii="Times New Roman" w:hAnsi="Times New Roman" w:cs="Times New Roman"/>
        </w:rPr>
        <w:t>Ответственность за уплату всех налогов и иных обязательных платежей, предусмотренных законодательством и возникающих в связи с исполнением настоящего Договора, несет Исполнитель.</w:t>
      </w:r>
    </w:p>
    <w:p w14:paraId="09782640" w14:textId="77777777" w:rsidR="006B18A3" w:rsidRPr="00DE57AF" w:rsidRDefault="006B18A3" w:rsidP="006B18A3">
      <w:p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567"/>
        <w:jc w:val="both"/>
        <w:rPr>
          <w:rFonts w:ascii="Times New Roman" w:hAnsi="Times New Roman" w:cs="Times New Roman"/>
        </w:rPr>
      </w:pPr>
    </w:p>
    <w:p w14:paraId="61601AF9" w14:textId="77777777" w:rsidR="006B18A3" w:rsidRPr="00DE57AF" w:rsidRDefault="006B18A3" w:rsidP="00F6138C">
      <w:pPr>
        <w:pStyle w:val="a9"/>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rPr>
      </w:pPr>
      <w:r w:rsidRPr="00DE57AF">
        <w:rPr>
          <w:rFonts w:ascii="Times New Roman" w:hAnsi="Times New Roman" w:cs="Times New Roman"/>
          <w:b/>
        </w:rPr>
        <w:t>ИЗМЕНЕНИЕ И РАСТОРЖЕНИЕ ДОГОВОРА</w:t>
      </w:r>
    </w:p>
    <w:p w14:paraId="3EF7A55D" w14:textId="77777777" w:rsidR="006B18A3" w:rsidRPr="00DE57AF" w:rsidRDefault="006B18A3" w:rsidP="006B18A3">
      <w:pPr>
        <w:pStyle w:val="a9"/>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0"/>
        <w:rPr>
          <w:rFonts w:ascii="Times New Roman" w:hAnsi="Times New Roman" w:cs="Times New Roman"/>
          <w:b/>
        </w:rPr>
      </w:pPr>
    </w:p>
    <w:p w14:paraId="3D8FB1A2" w14:textId="77777777" w:rsidR="006B18A3" w:rsidRPr="00DE57AF" w:rsidRDefault="006B18A3" w:rsidP="00F6138C">
      <w:pPr>
        <w:pStyle w:val="a9"/>
        <w:numPr>
          <w:ilvl w:val="0"/>
          <w:numId w:val="5"/>
        </w:num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contextualSpacing w:val="0"/>
        <w:jc w:val="both"/>
        <w:rPr>
          <w:rFonts w:ascii="Times New Roman" w:hAnsi="Times New Roman" w:cs="Times New Roman"/>
          <w:vanish/>
        </w:rPr>
      </w:pPr>
    </w:p>
    <w:p w14:paraId="4C9E6D51" w14:textId="77777777" w:rsidR="006B18A3" w:rsidRPr="00DE57AF" w:rsidRDefault="006B18A3" w:rsidP="00F6138C">
      <w:pPr>
        <w:pStyle w:val="a9"/>
        <w:numPr>
          <w:ilvl w:val="1"/>
          <w:numId w:val="6"/>
        </w:num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Times New Roman" w:hAnsi="Times New Roman" w:cs="Times New Roman"/>
        </w:rPr>
      </w:pPr>
      <w:r w:rsidRPr="00DE57AF">
        <w:rPr>
          <w:rFonts w:ascii="Times New Roman" w:hAnsi="Times New Roman" w:cs="Times New Roman"/>
        </w:rPr>
        <w:t xml:space="preserve"> Настоящий Договор может быть изменен по соглашению Сторон посредством     подписания дополнительного соглашения.</w:t>
      </w:r>
    </w:p>
    <w:p w14:paraId="74D4919E" w14:textId="77777777" w:rsidR="006B18A3" w:rsidRPr="00DE57AF" w:rsidRDefault="006B18A3" w:rsidP="00F6138C">
      <w:pPr>
        <w:pStyle w:val="a9"/>
        <w:numPr>
          <w:ilvl w:val="1"/>
          <w:numId w:val="6"/>
        </w:num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Times New Roman" w:hAnsi="Times New Roman" w:cs="Times New Roman"/>
        </w:rPr>
      </w:pPr>
      <w:r w:rsidRPr="00DE57AF">
        <w:rPr>
          <w:rFonts w:ascii="Times New Roman" w:hAnsi="Times New Roman" w:cs="Times New Roman"/>
        </w:rPr>
        <w:t xml:space="preserve"> Настоящий Договор прекращает свое действие по истечении срока его действия либо досрочного его расторжения.</w:t>
      </w:r>
    </w:p>
    <w:p w14:paraId="19E34865" w14:textId="77777777" w:rsidR="006B18A3" w:rsidRPr="00DE57AF" w:rsidRDefault="006B18A3" w:rsidP="00F6138C">
      <w:pPr>
        <w:numPr>
          <w:ilvl w:val="1"/>
          <w:numId w:val="6"/>
        </w:num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567" w:hanging="573"/>
        <w:jc w:val="both"/>
        <w:rPr>
          <w:rFonts w:ascii="Times New Roman" w:hAnsi="Times New Roman" w:cs="Times New Roman"/>
        </w:rPr>
      </w:pPr>
      <w:r w:rsidRPr="00DE57AF">
        <w:rPr>
          <w:rFonts w:ascii="Times New Roman" w:hAnsi="Times New Roman" w:cs="Times New Roman"/>
        </w:rPr>
        <w:t>Настоящий Договор может быть досрочно расторгнут:</w:t>
      </w:r>
    </w:p>
    <w:p w14:paraId="3F5D170B" w14:textId="77777777" w:rsidR="006B18A3" w:rsidRPr="00DE57AF" w:rsidRDefault="006B18A3" w:rsidP="00F6138C">
      <w:pPr>
        <w:numPr>
          <w:ilvl w:val="1"/>
          <w:numId w:val="6"/>
        </w:num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567" w:hanging="573"/>
        <w:jc w:val="both"/>
        <w:rPr>
          <w:rFonts w:ascii="Times New Roman" w:hAnsi="Times New Roman" w:cs="Times New Roman"/>
        </w:rPr>
      </w:pPr>
      <w:r w:rsidRPr="00DE57AF">
        <w:rPr>
          <w:rFonts w:ascii="Times New Roman" w:hAnsi="Times New Roman" w:cs="Times New Roman"/>
        </w:rPr>
        <w:t>по соглашению Сторон;</w:t>
      </w:r>
    </w:p>
    <w:p w14:paraId="7149DE5B" w14:textId="77777777" w:rsidR="006B18A3" w:rsidRPr="00DE57AF" w:rsidRDefault="006B18A3" w:rsidP="00F6138C">
      <w:pPr>
        <w:numPr>
          <w:ilvl w:val="1"/>
          <w:numId w:val="6"/>
        </w:num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567" w:hanging="573"/>
        <w:jc w:val="both"/>
        <w:rPr>
          <w:rFonts w:ascii="Times New Roman" w:hAnsi="Times New Roman" w:cs="Times New Roman"/>
        </w:rPr>
      </w:pPr>
      <w:r w:rsidRPr="00DE57AF">
        <w:rPr>
          <w:rFonts w:ascii="Times New Roman" w:hAnsi="Times New Roman" w:cs="Times New Roman"/>
        </w:rPr>
        <w:t>по инициативе Заказчика в одностороннем внесудебном порядке, в случае нарушения Исполнителем обязательства, предусмотренного настоящим Договором. Досрочное расторжение в этом случае осуществляется посредством направления Заказчиком в адрес Исполнителя соответствующего уведомления или ознакомления с ним Исполнителя под роспись. Датой расторжения Договора является дата направления уведомления или дата ознакомления с уведомлением Исполнителя, если иная дата не указана в уведомлении;</w:t>
      </w:r>
    </w:p>
    <w:p w14:paraId="39E42F56" w14:textId="77777777" w:rsidR="006B18A3" w:rsidRPr="00DE57AF" w:rsidRDefault="006B18A3" w:rsidP="00F6138C">
      <w:pPr>
        <w:numPr>
          <w:ilvl w:val="1"/>
          <w:numId w:val="6"/>
        </w:num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567" w:hanging="573"/>
        <w:jc w:val="both"/>
        <w:rPr>
          <w:rFonts w:ascii="Times New Roman" w:hAnsi="Times New Roman" w:cs="Times New Roman"/>
        </w:rPr>
      </w:pPr>
      <w:r w:rsidRPr="00DE57AF">
        <w:rPr>
          <w:rFonts w:ascii="Times New Roman" w:hAnsi="Times New Roman" w:cs="Times New Roman"/>
        </w:rPr>
        <w:t>по инициативе любой из Сторон. Досрочное расторжение в этом случае осуществляется посредством направления соответствующего уведомления другой Стороне или ознакомления с ним другой Стороны не менее, чем за 15 (пятнадцать) календарных дней до даты расторжения настоящего Договора.</w:t>
      </w:r>
    </w:p>
    <w:p w14:paraId="01F8CDD6" w14:textId="77777777" w:rsidR="006B18A3" w:rsidRPr="00DE57AF" w:rsidRDefault="006B18A3" w:rsidP="006B18A3">
      <w:p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567"/>
        <w:jc w:val="both"/>
        <w:rPr>
          <w:rFonts w:ascii="Times New Roman" w:hAnsi="Times New Roman" w:cs="Times New Roman"/>
        </w:rPr>
      </w:pPr>
    </w:p>
    <w:p w14:paraId="40FD4B2E" w14:textId="77777777" w:rsidR="006B18A3" w:rsidRPr="00DE57AF" w:rsidRDefault="006B18A3" w:rsidP="006B18A3">
      <w:pPr>
        <w:spacing w:after="0" w:line="240" w:lineRule="auto"/>
        <w:ind w:firstLine="708"/>
        <w:contextualSpacing/>
        <w:jc w:val="center"/>
        <w:rPr>
          <w:rFonts w:ascii="Times New Roman" w:hAnsi="Times New Roman" w:cs="Times New Roman"/>
          <w:b/>
        </w:rPr>
      </w:pPr>
      <w:r w:rsidRPr="00DE57AF">
        <w:rPr>
          <w:rFonts w:ascii="Times New Roman" w:hAnsi="Times New Roman" w:cs="Times New Roman"/>
          <w:b/>
        </w:rPr>
        <w:t xml:space="preserve">6. ОТВЕТСТВЕННОСТЬ СТОРОН </w:t>
      </w:r>
    </w:p>
    <w:p w14:paraId="503A05A5" w14:textId="77777777" w:rsidR="006B18A3" w:rsidRPr="00DE57AF" w:rsidRDefault="006B18A3" w:rsidP="006B18A3">
      <w:pPr>
        <w:spacing w:after="0" w:line="240" w:lineRule="auto"/>
        <w:ind w:firstLine="708"/>
        <w:contextualSpacing/>
        <w:jc w:val="center"/>
        <w:rPr>
          <w:rFonts w:ascii="Times New Roman" w:hAnsi="Times New Roman" w:cs="Times New Roman"/>
          <w:b/>
        </w:rPr>
      </w:pPr>
      <w:r w:rsidRPr="00DE57AF">
        <w:rPr>
          <w:rFonts w:ascii="Times New Roman" w:hAnsi="Times New Roman" w:cs="Times New Roman"/>
          <w:b/>
        </w:rPr>
        <w:t>И ПОРЯДОК РАЗРЕШЕНИЯ СПОРОВ</w:t>
      </w:r>
    </w:p>
    <w:p w14:paraId="5CF764EE" w14:textId="77777777" w:rsidR="006B18A3" w:rsidRPr="00DE57AF" w:rsidRDefault="006B18A3" w:rsidP="00F6138C">
      <w:pPr>
        <w:pStyle w:val="a9"/>
        <w:numPr>
          <w:ilvl w:val="0"/>
          <w:numId w:val="7"/>
        </w:num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contextualSpacing w:val="0"/>
        <w:jc w:val="both"/>
        <w:rPr>
          <w:rFonts w:ascii="Times New Roman" w:hAnsi="Times New Roman" w:cs="Times New Roman"/>
          <w:vanish/>
        </w:rPr>
      </w:pPr>
    </w:p>
    <w:p w14:paraId="19E7DE12" w14:textId="77777777" w:rsidR="006B18A3" w:rsidRPr="00DE57AF" w:rsidRDefault="006B18A3" w:rsidP="006B18A3">
      <w:p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Times New Roman" w:hAnsi="Times New Roman" w:cs="Times New Roman"/>
        </w:rPr>
      </w:pPr>
      <w:r w:rsidRPr="00DE57AF">
        <w:rPr>
          <w:rFonts w:ascii="Times New Roman" w:hAnsi="Times New Roman" w:cs="Times New Roman"/>
        </w:rPr>
        <w:t>6.1. Стороны за неисполнение или ненадлежащее исполнение своих обязательств по настоящему Договору несут ответственность, предусмотренную законодательством Кыргызской Республики.</w:t>
      </w:r>
    </w:p>
    <w:p w14:paraId="6F3F29AF" w14:textId="77777777" w:rsidR="006B18A3" w:rsidRPr="00DE57AF" w:rsidRDefault="006B18A3" w:rsidP="006B18A3">
      <w:p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Times New Roman" w:hAnsi="Times New Roman" w:cs="Times New Roman"/>
        </w:rPr>
      </w:pPr>
      <w:r w:rsidRPr="00DE57AF">
        <w:rPr>
          <w:rFonts w:ascii="Times New Roman" w:hAnsi="Times New Roman" w:cs="Times New Roman"/>
        </w:rPr>
        <w:lastRenderedPageBreak/>
        <w:t>6.2. В случае возникновения споров по настоящему Договору, Стороны предпримут все меры для урегулирования спорных вопросов путем проведения переговоров. В случае если Стороны не могут урегулировать разногласия путем переговоров все споры будут разрешаться в порядке, установленном законодательством.</w:t>
      </w:r>
    </w:p>
    <w:p w14:paraId="652F13E9" w14:textId="77777777" w:rsidR="006B18A3" w:rsidRPr="00DE57AF" w:rsidRDefault="006B18A3" w:rsidP="006B18A3">
      <w:p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567"/>
        <w:jc w:val="center"/>
        <w:rPr>
          <w:rFonts w:ascii="Times New Roman" w:hAnsi="Times New Roman" w:cs="Times New Roman"/>
          <w:b/>
          <w:bCs/>
        </w:rPr>
      </w:pPr>
      <w:r w:rsidRPr="00DE57AF">
        <w:rPr>
          <w:rFonts w:ascii="Times New Roman" w:hAnsi="Times New Roman" w:cs="Times New Roman"/>
          <w:b/>
          <w:bCs/>
        </w:rPr>
        <w:t>7. ФОРС-МАЖОР</w:t>
      </w:r>
    </w:p>
    <w:p w14:paraId="5A1BBCDE" w14:textId="77777777" w:rsidR="006B18A3" w:rsidRPr="00DE57AF" w:rsidRDefault="006B18A3" w:rsidP="006B18A3">
      <w:p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Times New Roman" w:hAnsi="Times New Roman" w:cs="Times New Roman"/>
        </w:rPr>
      </w:pPr>
      <w:r w:rsidRPr="00DE57AF">
        <w:rPr>
          <w:rFonts w:ascii="Times New Roman" w:hAnsi="Times New Roman" w:cs="Times New Roman"/>
        </w:rPr>
        <w:t>7.1. Стороны освобождаются от ответственности за частичное или полное неисполнение обязательств по настоящему Договору, если таковые явились следствием действия обстоятельств непреодолимой силы, не поддающихся разумному контролю Сторон, а именно: пожар, наводнение, землетрясение, эпидемия, эпизоотия, войны, военные действия, а также других обстоятельств, которые в соответствии с действующим законодательством могут быть отнесены к обстоятельствам непреодолимой силы. Срок исполнения договорных обязательств соразмерно отодвигается на время действия таких обстоятельств. </w:t>
      </w:r>
    </w:p>
    <w:p w14:paraId="752967B6" w14:textId="77777777" w:rsidR="006B18A3" w:rsidRPr="00DE57AF" w:rsidRDefault="006B18A3" w:rsidP="006B18A3">
      <w:p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Times New Roman" w:hAnsi="Times New Roman" w:cs="Times New Roman"/>
        </w:rPr>
      </w:pPr>
      <w:r w:rsidRPr="00DE57AF">
        <w:rPr>
          <w:rFonts w:ascii="Times New Roman" w:hAnsi="Times New Roman" w:cs="Times New Roman"/>
        </w:rPr>
        <w:t>7.2. Сторона, для которой создалась невозможность исполнения обязательств по настоящему Договору, должна немедленно (в течение 24 часов) известить другую Сторону о наступлении и прекращении таких обстоятельств и предоставить документы, подтверждающие наличие таких обстоятельств. Доказательством указанных в извещении фактов служит свидетельство, выдаваемое Торгово-Промышленной палатой. </w:t>
      </w:r>
    </w:p>
    <w:p w14:paraId="507CB3DE" w14:textId="77777777" w:rsidR="006B18A3" w:rsidRPr="00DE57AF" w:rsidRDefault="006B18A3" w:rsidP="006B18A3">
      <w:p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Times New Roman" w:hAnsi="Times New Roman" w:cs="Times New Roman"/>
        </w:rPr>
      </w:pPr>
      <w:r w:rsidRPr="00DE57AF">
        <w:rPr>
          <w:rFonts w:ascii="Times New Roman" w:hAnsi="Times New Roman" w:cs="Times New Roman"/>
        </w:rPr>
        <w:t>7.3. Если форс-мажорные обстоятельства продлятся более одного календарного месяца, то каждая Сторона имеет право расторгнуть настоящий Договор, о чем Стороны подпишут соответствующее дополнение к настоящему Договору о его расторжении в двустороннем порядке.</w:t>
      </w:r>
    </w:p>
    <w:p w14:paraId="5B0D2423" w14:textId="77777777" w:rsidR="006B18A3" w:rsidRPr="00DE57AF" w:rsidRDefault="006B18A3" w:rsidP="006B18A3">
      <w:p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Times New Roman" w:hAnsi="Times New Roman" w:cs="Times New Roman"/>
        </w:rPr>
      </w:pPr>
      <w:r w:rsidRPr="00DE57AF">
        <w:rPr>
          <w:rFonts w:ascii="Times New Roman" w:hAnsi="Times New Roman" w:cs="Times New Roman"/>
        </w:rPr>
        <w:t> </w:t>
      </w:r>
    </w:p>
    <w:p w14:paraId="22304069" w14:textId="77777777" w:rsidR="006B18A3" w:rsidRPr="00DE57AF" w:rsidRDefault="006B18A3" w:rsidP="006B18A3">
      <w:pPr>
        <w:pStyle w:val="a9"/>
        <w:spacing w:after="0" w:line="240" w:lineRule="auto"/>
        <w:ind w:left="480"/>
        <w:jc w:val="center"/>
        <w:rPr>
          <w:rFonts w:ascii="Times New Roman" w:hAnsi="Times New Roman" w:cs="Times New Roman"/>
          <w:b/>
          <w:highlight w:val="yellow"/>
        </w:rPr>
      </w:pPr>
      <w:r w:rsidRPr="00DE57AF">
        <w:rPr>
          <w:rFonts w:ascii="Times New Roman" w:hAnsi="Times New Roman" w:cs="Times New Roman"/>
          <w:b/>
        </w:rPr>
        <w:t>8. ДРУГИЕ УСЛОВИЯ</w:t>
      </w:r>
    </w:p>
    <w:p w14:paraId="3023D2FD" w14:textId="77777777" w:rsidR="006B18A3" w:rsidRPr="00DE57AF" w:rsidRDefault="006B18A3" w:rsidP="006B18A3">
      <w:p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Times New Roman" w:hAnsi="Times New Roman" w:cs="Times New Roman"/>
        </w:rPr>
      </w:pPr>
      <w:r w:rsidRPr="00DE57AF">
        <w:rPr>
          <w:rFonts w:ascii="Times New Roman" w:hAnsi="Times New Roman" w:cs="Times New Roman"/>
        </w:rPr>
        <w:t xml:space="preserve">8.1. Исполнитель должен предоставлять профессиональные, качественные и своевременные услуги, основываясь на принципах объективности и непредвзятости, всегда соблюдая, в первую очередь, интересы Заказчика, строго избегая конфликта с другими заданиями либо своими собственными личными или корпоративными интересами или интересами третьих лиц. </w:t>
      </w:r>
    </w:p>
    <w:p w14:paraId="6961FB64" w14:textId="77777777" w:rsidR="006B18A3" w:rsidRPr="00DE57AF" w:rsidRDefault="006B18A3" w:rsidP="006B18A3">
      <w:p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40" w:lineRule="auto"/>
        <w:jc w:val="both"/>
        <w:rPr>
          <w:rFonts w:ascii="Times New Roman" w:hAnsi="Times New Roman" w:cs="Times New Roman"/>
        </w:rPr>
      </w:pPr>
      <w:r w:rsidRPr="00DE57AF">
        <w:rPr>
          <w:rFonts w:ascii="Times New Roman" w:hAnsi="Times New Roman" w:cs="Times New Roman"/>
        </w:rPr>
        <w:t>8.2. Исполнитель обязан информировать Заказчика о любой ситуации фактического или потенциального конфликта интересов, влияющего на его способность действовать в лучших интересах Заказчика. Непредоставление информации о таких ситуациях может являться основанием для расторжения настоящего Договора.</w:t>
      </w:r>
    </w:p>
    <w:p w14:paraId="6EF6101B" w14:textId="77777777" w:rsidR="006B18A3" w:rsidRPr="00DE57AF" w:rsidRDefault="006B18A3" w:rsidP="00F6138C">
      <w:pPr>
        <w:pStyle w:val="a9"/>
        <w:numPr>
          <w:ilvl w:val="0"/>
          <w:numId w:val="8"/>
        </w:num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contextualSpacing w:val="0"/>
        <w:jc w:val="both"/>
        <w:rPr>
          <w:rFonts w:ascii="Times New Roman" w:hAnsi="Times New Roman" w:cs="Times New Roman"/>
          <w:vanish/>
          <w:highlight w:val="yellow"/>
        </w:rPr>
      </w:pPr>
    </w:p>
    <w:p w14:paraId="70D4C169" w14:textId="77777777" w:rsidR="006B18A3" w:rsidRPr="00DE57AF" w:rsidRDefault="006B18A3" w:rsidP="00F6138C">
      <w:pPr>
        <w:pStyle w:val="a9"/>
        <w:numPr>
          <w:ilvl w:val="1"/>
          <w:numId w:val="9"/>
        </w:numPr>
        <w:shd w:val="clear" w:color="auto" w:fill="FFFFFF"/>
        <w:tabs>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Times New Roman" w:hAnsi="Times New Roman" w:cs="Times New Roman"/>
        </w:rPr>
      </w:pPr>
      <w:r w:rsidRPr="00DE57AF">
        <w:rPr>
          <w:rFonts w:ascii="Times New Roman" w:hAnsi="Times New Roman" w:cs="Times New Roman"/>
        </w:rPr>
        <w:t>Исполнитель заверяет и гарантирует, что:</w:t>
      </w:r>
    </w:p>
    <w:p w14:paraId="2D0CBEAD" w14:textId="77777777" w:rsidR="006B18A3" w:rsidRPr="00DE57AF" w:rsidRDefault="006B18A3" w:rsidP="00F6138C">
      <w:pPr>
        <w:numPr>
          <w:ilvl w:val="2"/>
          <w:numId w:val="9"/>
        </w:numPr>
        <w:shd w:val="clear" w:color="auto" w:fill="FFFFFF"/>
        <w:tabs>
          <w:tab w:val="left" w:pos="567"/>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1276"/>
        <w:contextualSpacing/>
        <w:jc w:val="both"/>
        <w:rPr>
          <w:rFonts w:ascii="Times New Roman" w:hAnsi="Times New Roman" w:cs="Times New Roman"/>
        </w:rPr>
      </w:pPr>
      <w:r w:rsidRPr="00DE57AF">
        <w:rPr>
          <w:rFonts w:ascii="Times New Roman" w:hAnsi="Times New Roman" w:cs="Times New Roman"/>
        </w:rPr>
        <w:t xml:space="preserve">информация, предоставленная им в отношении его персональных данных, квалификации, опыта работы, размеров оплаты, является правдивой и достоверной во всех существенных моментах; </w:t>
      </w:r>
    </w:p>
    <w:p w14:paraId="5CFBAB1E" w14:textId="77777777" w:rsidR="006B18A3" w:rsidRPr="00DE57AF" w:rsidRDefault="006B18A3" w:rsidP="00F6138C">
      <w:pPr>
        <w:numPr>
          <w:ilvl w:val="2"/>
          <w:numId w:val="9"/>
        </w:numPr>
        <w:shd w:val="clear" w:color="auto" w:fill="FFFFFF"/>
        <w:tabs>
          <w:tab w:val="left" w:pos="567"/>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1276"/>
        <w:contextualSpacing/>
        <w:jc w:val="both"/>
        <w:rPr>
          <w:rFonts w:ascii="Times New Roman" w:hAnsi="Times New Roman" w:cs="Times New Roman"/>
        </w:rPr>
      </w:pPr>
      <w:r w:rsidRPr="00DE57AF">
        <w:rPr>
          <w:rFonts w:ascii="Times New Roman" w:hAnsi="Times New Roman" w:cs="Times New Roman"/>
        </w:rPr>
        <w:t>у него не имеется никаких фактических или потенциальных конфликтов или возможности их возникновения, в связи с его привлечением Заказчиком;</w:t>
      </w:r>
    </w:p>
    <w:p w14:paraId="3DE0878C" w14:textId="77777777" w:rsidR="006B18A3" w:rsidRPr="00DE57AF" w:rsidRDefault="006B18A3" w:rsidP="00F6138C">
      <w:pPr>
        <w:numPr>
          <w:ilvl w:val="2"/>
          <w:numId w:val="9"/>
        </w:numPr>
        <w:shd w:val="clear" w:color="auto" w:fill="FFFFFF"/>
        <w:tabs>
          <w:tab w:val="left" w:pos="567"/>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1276"/>
        <w:contextualSpacing/>
        <w:jc w:val="both"/>
        <w:rPr>
          <w:rFonts w:ascii="Times New Roman" w:hAnsi="Times New Roman" w:cs="Times New Roman"/>
        </w:rPr>
      </w:pPr>
      <w:r w:rsidRPr="00DE57AF">
        <w:rPr>
          <w:rFonts w:ascii="Times New Roman" w:hAnsi="Times New Roman" w:cs="Times New Roman"/>
        </w:rPr>
        <w:t>информирует Заказчика о любых фактах коррупции или иных нарушениях законодательства, которые стали ему известны в связи с исполнением настоящего Договора.</w:t>
      </w:r>
    </w:p>
    <w:p w14:paraId="69BCE40B" w14:textId="77777777" w:rsidR="006B18A3" w:rsidRPr="00DE57AF" w:rsidRDefault="006B18A3" w:rsidP="006B18A3">
      <w:pPr>
        <w:shd w:val="clear" w:color="auto" w:fill="FFFFFF"/>
        <w:tabs>
          <w:tab w:val="left" w:pos="567"/>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1276"/>
        <w:contextualSpacing/>
        <w:jc w:val="both"/>
        <w:rPr>
          <w:rFonts w:ascii="Times New Roman" w:hAnsi="Times New Roman" w:cs="Times New Roman"/>
        </w:rPr>
      </w:pPr>
    </w:p>
    <w:p w14:paraId="0E856034" w14:textId="77777777" w:rsidR="006B18A3" w:rsidRPr="00DE57AF" w:rsidRDefault="006B18A3" w:rsidP="00F6138C">
      <w:pPr>
        <w:pStyle w:val="a9"/>
        <w:numPr>
          <w:ilvl w:val="0"/>
          <w:numId w:val="9"/>
        </w:numPr>
        <w:spacing w:after="0" w:line="240" w:lineRule="auto"/>
        <w:jc w:val="center"/>
        <w:rPr>
          <w:rFonts w:ascii="Times New Roman" w:hAnsi="Times New Roman" w:cs="Times New Roman"/>
          <w:b/>
        </w:rPr>
      </w:pPr>
      <w:r w:rsidRPr="00DE57AF">
        <w:rPr>
          <w:rFonts w:ascii="Times New Roman" w:hAnsi="Times New Roman" w:cs="Times New Roman"/>
          <w:b/>
        </w:rPr>
        <w:t>ЗАКЛЮЧИТЕЛЬНЫЕ ПОЛОЖЕНИЯ</w:t>
      </w:r>
    </w:p>
    <w:p w14:paraId="2DC85514" w14:textId="77777777" w:rsidR="006B18A3" w:rsidRPr="00DE57AF" w:rsidRDefault="006B18A3" w:rsidP="006B18A3">
      <w:pPr>
        <w:pStyle w:val="a9"/>
        <w:spacing w:after="0" w:line="240" w:lineRule="auto"/>
        <w:ind w:left="360"/>
        <w:rPr>
          <w:rFonts w:ascii="Times New Roman" w:hAnsi="Times New Roman" w:cs="Times New Roman"/>
          <w:b/>
        </w:rPr>
      </w:pPr>
    </w:p>
    <w:p w14:paraId="79749DDA" w14:textId="77777777" w:rsidR="006B18A3" w:rsidRPr="00DE57AF" w:rsidRDefault="006B18A3" w:rsidP="00F6138C">
      <w:pPr>
        <w:pStyle w:val="a9"/>
        <w:numPr>
          <w:ilvl w:val="0"/>
          <w:numId w:val="9"/>
        </w:num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contextualSpacing w:val="0"/>
        <w:jc w:val="both"/>
        <w:rPr>
          <w:rFonts w:ascii="Times New Roman" w:hAnsi="Times New Roman" w:cs="Times New Roman"/>
          <w:vanish/>
        </w:rPr>
      </w:pPr>
    </w:p>
    <w:p w14:paraId="09D8C03D" w14:textId="77777777" w:rsidR="006B18A3" w:rsidRPr="00DE57AF" w:rsidRDefault="006B18A3" w:rsidP="00F6138C">
      <w:pPr>
        <w:pStyle w:val="a9"/>
        <w:numPr>
          <w:ilvl w:val="1"/>
          <w:numId w:val="8"/>
        </w:num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Times New Roman" w:hAnsi="Times New Roman" w:cs="Times New Roman"/>
        </w:rPr>
      </w:pPr>
      <w:r w:rsidRPr="00DE57AF">
        <w:rPr>
          <w:rFonts w:ascii="Times New Roman" w:hAnsi="Times New Roman" w:cs="Times New Roman"/>
        </w:rPr>
        <w:t xml:space="preserve"> Настоящий договор носит гражданско-правовой характер и составлен в соответствии с требованиями Гражданского кодекса Кыргызской Республики.</w:t>
      </w:r>
    </w:p>
    <w:p w14:paraId="5B53AA5E" w14:textId="77777777" w:rsidR="006B18A3" w:rsidRPr="00DE57AF" w:rsidRDefault="006B18A3" w:rsidP="00F6138C">
      <w:pPr>
        <w:pStyle w:val="a9"/>
        <w:numPr>
          <w:ilvl w:val="1"/>
          <w:numId w:val="8"/>
        </w:num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Times New Roman" w:hAnsi="Times New Roman" w:cs="Times New Roman"/>
        </w:rPr>
      </w:pPr>
      <w:r w:rsidRPr="00DE57AF">
        <w:rPr>
          <w:rFonts w:ascii="Times New Roman" w:hAnsi="Times New Roman" w:cs="Times New Roman"/>
        </w:rPr>
        <w:t>Настоящий Договор составлен в двух экземплярах, по одному экземпляру для каждой стороны, каждый из которых имеет одинаковую юридическую силу.</w:t>
      </w:r>
    </w:p>
    <w:p w14:paraId="33BBB98E" w14:textId="77777777" w:rsidR="006B18A3" w:rsidRPr="00DE57AF" w:rsidRDefault="006B18A3" w:rsidP="006B18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i/>
        </w:rPr>
      </w:pPr>
    </w:p>
    <w:p w14:paraId="43CA5B85" w14:textId="77777777" w:rsidR="006B18A3" w:rsidRPr="00DE57AF" w:rsidRDefault="006B18A3" w:rsidP="006B18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rPr>
      </w:pPr>
      <w:r w:rsidRPr="00DE57AF">
        <w:rPr>
          <w:rFonts w:ascii="Times New Roman" w:hAnsi="Times New Roman"/>
          <w:b/>
          <w:bCs/>
          <w:i/>
        </w:rPr>
        <w:t>Адреса, банковские реквизиты и подписи Сторон:</w:t>
      </w:r>
    </w:p>
    <w:p w14:paraId="4525DC7A" w14:textId="77777777" w:rsidR="006B18A3" w:rsidRPr="00DE57AF" w:rsidRDefault="006B18A3" w:rsidP="006B18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rPr>
      </w:pPr>
    </w:p>
    <w:tbl>
      <w:tblPr>
        <w:tblW w:w="0" w:type="auto"/>
        <w:tblBorders>
          <w:insideV w:val="single" w:sz="4" w:space="0" w:color="auto"/>
        </w:tblBorders>
        <w:tblLook w:val="04A0" w:firstRow="1" w:lastRow="0" w:firstColumn="1" w:lastColumn="0" w:noHBand="0" w:noVBand="1"/>
      </w:tblPr>
      <w:tblGrid>
        <w:gridCol w:w="4253"/>
        <w:gridCol w:w="5101"/>
      </w:tblGrid>
      <w:tr w:rsidR="006B18A3" w:rsidRPr="00DE57AF" w14:paraId="6023EDC7" w14:textId="77777777" w:rsidTr="001C1EBF">
        <w:tc>
          <w:tcPr>
            <w:tcW w:w="4253" w:type="dxa"/>
            <w:tcBorders>
              <w:bottom w:val="nil"/>
            </w:tcBorders>
          </w:tcPr>
          <w:p w14:paraId="58880205" w14:textId="77777777" w:rsidR="006B18A3" w:rsidRPr="00DE57AF" w:rsidRDefault="006B18A3" w:rsidP="001C1EBF">
            <w:pPr>
              <w:spacing w:after="0" w:line="240" w:lineRule="auto"/>
              <w:rPr>
                <w:rFonts w:ascii="Times New Roman" w:hAnsi="Times New Roman" w:cs="Times New Roman"/>
                <w:b/>
              </w:rPr>
            </w:pPr>
            <w:bookmarkStart w:id="16" w:name="_Hlk112952312"/>
            <w:r w:rsidRPr="00DE57AF">
              <w:rPr>
                <w:rFonts w:ascii="Times New Roman" w:hAnsi="Times New Roman" w:cs="Times New Roman"/>
                <w:b/>
              </w:rPr>
              <w:t>ЗАКАЗЧИК:</w:t>
            </w:r>
          </w:p>
        </w:tc>
        <w:tc>
          <w:tcPr>
            <w:tcW w:w="5102" w:type="dxa"/>
            <w:tcBorders>
              <w:bottom w:val="nil"/>
            </w:tcBorders>
          </w:tcPr>
          <w:p w14:paraId="74C26184" w14:textId="77777777" w:rsidR="006B18A3" w:rsidRPr="00DE57AF" w:rsidRDefault="006B18A3" w:rsidP="001C1EBF">
            <w:pPr>
              <w:spacing w:after="0" w:line="240" w:lineRule="auto"/>
              <w:rPr>
                <w:rFonts w:ascii="Times New Roman" w:hAnsi="Times New Roman" w:cs="Times New Roman"/>
                <w:b/>
              </w:rPr>
            </w:pPr>
            <w:r w:rsidRPr="00DE57AF">
              <w:rPr>
                <w:rFonts w:ascii="Times New Roman" w:hAnsi="Times New Roman" w:cs="Times New Roman"/>
                <w:b/>
              </w:rPr>
              <w:t>ИСПОЛНИТЕЛЬ:</w:t>
            </w:r>
          </w:p>
        </w:tc>
      </w:tr>
      <w:tr w:rsidR="006B18A3" w:rsidRPr="00DE57AF" w14:paraId="6406A10D" w14:textId="77777777" w:rsidTr="001C1EBF">
        <w:tc>
          <w:tcPr>
            <w:tcW w:w="4253" w:type="dxa"/>
            <w:tcBorders>
              <w:bottom w:val="nil"/>
              <w:right w:val="single" w:sz="4" w:space="0" w:color="auto"/>
            </w:tcBorders>
          </w:tcPr>
          <w:p w14:paraId="5D65C9A0" w14:textId="77777777" w:rsidR="006B18A3" w:rsidRPr="00DE57AF" w:rsidRDefault="006B18A3" w:rsidP="001C1EBF">
            <w:pPr>
              <w:shd w:val="clear" w:color="auto" w:fill="FFFFFF"/>
              <w:spacing w:after="0"/>
              <w:contextualSpacing/>
              <w:rPr>
                <w:rFonts w:ascii="Times New Roman" w:hAnsi="Times New Roman" w:cs="Times New Roman"/>
                <w:b/>
                <w:bCs/>
              </w:rPr>
            </w:pPr>
            <w:r w:rsidRPr="00DE57AF">
              <w:rPr>
                <w:rFonts w:ascii="Times New Roman" w:hAnsi="Times New Roman" w:cs="Times New Roman"/>
                <w:b/>
                <w:bCs/>
                <w:lang w:val="kk-KZ"/>
              </w:rPr>
              <w:t>ОО</w:t>
            </w:r>
            <w:r w:rsidRPr="00DE57AF">
              <w:rPr>
                <w:rFonts w:ascii="Times New Roman" w:hAnsi="Times New Roman" w:cs="Times New Roman"/>
                <w:b/>
                <w:bCs/>
              </w:rPr>
              <w:t xml:space="preserve"> «Институт политики развития» </w:t>
            </w:r>
          </w:p>
          <w:p w14:paraId="24F4F344" w14:textId="77777777" w:rsidR="006B18A3" w:rsidRPr="00DE57AF" w:rsidRDefault="006B18A3" w:rsidP="001C1E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rPr>
            </w:pPr>
            <w:r w:rsidRPr="00DE57AF">
              <w:rPr>
                <w:rFonts w:ascii="Times New Roman" w:hAnsi="Times New Roman" w:cs="Times New Roman"/>
              </w:rPr>
              <w:t xml:space="preserve">Кыргызская Республика, г. Бишкек, ул. Шевченко, д.114 </w:t>
            </w:r>
          </w:p>
          <w:p w14:paraId="64254002" w14:textId="77777777" w:rsidR="006B18A3" w:rsidRPr="00DE57AF" w:rsidRDefault="006B18A3" w:rsidP="001C1EBF">
            <w:pPr>
              <w:shd w:val="clear" w:color="auto" w:fill="FFFFFF"/>
              <w:spacing w:after="0"/>
              <w:contextualSpacing/>
              <w:rPr>
                <w:rFonts w:ascii="Times New Roman" w:hAnsi="Times New Roman" w:cs="Times New Roman"/>
                <w:color w:val="000000"/>
              </w:rPr>
            </w:pPr>
            <w:r w:rsidRPr="00DE57AF">
              <w:rPr>
                <w:rFonts w:ascii="Times New Roman" w:hAnsi="Times New Roman" w:cs="Times New Roman"/>
                <w:color w:val="000000"/>
              </w:rPr>
              <w:t>Тел.  (+ 996 312) 976530/31</w:t>
            </w:r>
            <w:r w:rsidRPr="00DE57AF">
              <w:rPr>
                <w:rFonts w:ascii="Times New Roman" w:hAnsi="Times New Roman" w:cs="Times New Roman"/>
                <w:color w:val="000000"/>
              </w:rPr>
              <w:tab/>
            </w:r>
            <w:r w:rsidRPr="00DE57AF">
              <w:rPr>
                <w:rFonts w:ascii="Times New Roman" w:hAnsi="Times New Roman" w:cs="Times New Roman"/>
                <w:color w:val="000000"/>
              </w:rPr>
              <w:tab/>
            </w:r>
          </w:p>
          <w:p w14:paraId="0415716F" w14:textId="77777777" w:rsidR="006B18A3" w:rsidRPr="00DE57AF" w:rsidRDefault="006B18A3" w:rsidP="001C1EBF">
            <w:pPr>
              <w:shd w:val="clear" w:color="auto" w:fill="FFFFFF"/>
              <w:spacing w:after="0"/>
              <w:contextualSpacing/>
              <w:rPr>
                <w:rFonts w:ascii="Times New Roman" w:hAnsi="Times New Roman" w:cs="Times New Roman"/>
                <w:lang w:val="x-none"/>
              </w:rPr>
            </w:pPr>
            <w:r w:rsidRPr="00DE57AF">
              <w:rPr>
                <w:rFonts w:ascii="Times New Roman" w:hAnsi="Times New Roman" w:cs="Times New Roman"/>
              </w:rPr>
              <w:lastRenderedPageBreak/>
              <w:t>ИНН: 02408200910046</w:t>
            </w:r>
          </w:p>
          <w:p w14:paraId="45AD6798" w14:textId="77777777" w:rsidR="006B18A3" w:rsidRPr="00DE57AF" w:rsidRDefault="006B18A3" w:rsidP="001C1EBF">
            <w:pPr>
              <w:shd w:val="clear" w:color="auto" w:fill="FFFFFF"/>
              <w:spacing w:after="0"/>
              <w:contextualSpacing/>
              <w:rPr>
                <w:rFonts w:ascii="Times New Roman" w:hAnsi="Times New Roman" w:cs="Times New Roman"/>
              </w:rPr>
            </w:pPr>
            <w:r w:rsidRPr="00DE57AF">
              <w:rPr>
                <w:rFonts w:ascii="Times New Roman" w:hAnsi="Times New Roman" w:cs="Times New Roman"/>
              </w:rPr>
              <w:t>РНИ: 004</w:t>
            </w:r>
          </w:p>
          <w:p w14:paraId="286C1BDF" w14:textId="77777777" w:rsidR="006B18A3" w:rsidRPr="00DE57AF" w:rsidRDefault="006B18A3" w:rsidP="001C1EBF">
            <w:pPr>
              <w:shd w:val="clear" w:color="auto" w:fill="FFFFFF"/>
              <w:spacing w:after="0"/>
              <w:contextualSpacing/>
              <w:rPr>
                <w:rFonts w:ascii="Times New Roman" w:hAnsi="Times New Roman" w:cs="Times New Roman"/>
              </w:rPr>
            </w:pPr>
            <w:r w:rsidRPr="00DE57AF">
              <w:rPr>
                <w:rFonts w:ascii="Times New Roman" w:hAnsi="Times New Roman" w:cs="Times New Roman"/>
              </w:rPr>
              <w:t>ОКПО: 26797556</w:t>
            </w:r>
          </w:p>
          <w:p w14:paraId="5675F1D5" w14:textId="77777777" w:rsidR="006B18A3" w:rsidRPr="00DE57AF" w:rsidRDefault="006B18A3" w:rsidP="001C1EBF">
            <w:pPr>
              <w:spacing w:after="0" w:line="240" w:lineRule="auto"/>
              <w:contextualSpacing/>
              <w:rPr>
                <w:rFonts w:ascii="Times New Roman" w:hAnsi="Times New Roman" w:cs="Times New Roman"/>
              </w:rPr>
            </w:pPr>
            <w:r w:rsidRPr="00DE57AF">
              <w:rPr>
                <w:rFonts w:ascii="Times New Roman" w:hAnsi="Times New Roman" w:cs="Times New Roman"/>
              </w:rPr>
              <w:t xml:space="preserve">Банк: Филиал "ДКИБ-Центр" ЗАО "Демир Кыргыз Интернэшнл Банк" </w:t>
            </w:r>
          </w:p>
          <w:p w14:paraId="05CB5E96" w14:textId="77777777" w:rsidR="006B18A3" w:rsidRPr="00DE57AF" w:rsidRDefault="006B18A3" w:rsidP="001C1EBF">
            <w:pPr>
              <w:spacing w:after="0" w:line="240" w:lineRule="auto"/>
              <w:contextualSpacing/>
              <w:rPr>
                <w:rFonts w:ascii="Times New Roman" w:hAnsi="Times New Roman" w:cs="Times New Roman"/>
              </w:rPr>
            </w:pPr>
            <w:r w:rsidRPr="00DE57AF">
              <w:rPr>
                <w:rFonts w:ascii="Times New Roman" w:hAnsi="Times New Roman" w:cs="Times New Roman"/>
              </w:rPr>
              <w:t>БИК: 118003</w:t>
            </w:r>
          </w:p>
          <w:p w14:paraId="65F84AAD" w14:textId="77777777" w:rsidR="006B18A3" w:rsidRPr="00DE57AF" w:rsidRDefault="006B18A3" w:rsidP="001C1EBF">
            <w:pPr>
              <w:shd w:val="clear" w:color="auto" w:fill="FFFFFF"/>
              <w:spacing w:after="0"/>
              <w:contextualSpacing/>
              <w:rPr>
                <w:rFonts w:ascii="Times New Roman" w:hAnsi="Times New Roman" w:cs="Times New Roman"/>
              </w:rPr>
            </w:pPr>
            <w:r w:rsidRPr="00DE57AF">
              <w:rPr>
                <w:rFonts w:ascii="Times New Roman" w:hAnsi="Times New Roman" w:cs="Times New Roman"/>
              </w:rPr>
              <w:t>р/счет: 1180000065410744</w:t>
            </w:r>
            <w:r w:rsidRPr="00DE57AF">
              <w:rPr>
                <w:rFonts w:ascii="Times New Roman" w:hAnsi="Times New Roman" w:cs="Times New Roman"/>
              </w:rPr>
              <w:tab/>
            </w:r>
            <w:r w:rsidRPr="00DE57AF">
              <w:rPr>
                <w:rFonts w:ascii="Times New Roman" w:hAnsi="Times New Roman" w:cs="Times New Roman"/>
              </w:rPr>
              <w:tab/>
            </w:r>
          </w:p>
          <w:p w14:paraId="0155B2CE" w14:textId="77777777" w:rsidR="006B18A3" w:rsidRPr="00DE57AF" w:rsidRDefault="006B18A3" w:rsidP="001C1EBF">
            <w:pPr>
              <w:spacing w:after="0"/>
              <w:contextualSpacing/>
              <w:jc w:val="both"/>
              <w:rPr>
                <w:rFonts w:ascii="Times New Roman" w:hAnsi="Times New Roman" w:cs="Times New Roman"/>
                <w:b/>
                <w:bCs/>
              </w:rPr>
            </w:pPr>
          </w:p>
          <w:p w14:paraId="4FB94826" w14:textId="4955B695" w:rsidR="006B18A3" w:rsidRPr="00DE57AF" w:rsidRDefault="006B18A3" w:rsidP="001C1EBF">
            <w:pPr>
              <w:spacing w:after="0"/>
              <w:contextualSpacing/>
              <w:jc w:val="both"/>
              <w:rPr>
                <w:rFonts w:ascii="Times New Roman" w:hAnsi="Times New Roman" w:cs="Times New Roman"/>
              </w:rPr>
            </w:pPr>
            <w:r w:rsidRPr="00DE57AF">
              <w:rPr>
                <w:rFonts w:ascii="Times New Roman" w:hAnsi="Times New Roman" w:cs="Times New Roman"/>
                <w:b/>
                <w:bCs/>
              </w:rPr>
              <w:t xml:space="preserve">Председатель </w:t>
            </w:r>
            <w:r w:rsidR="00A513D3">
              <w:rPr>
                <w:rFonts w:ascii="Times New Roman" w:hAnsi="Times New Roman" w:cs="Times New Roman"/>
                <w:b/>
                <w:bCs/>
              </w:rPr>
              <w:t>п</w:t>
            </w:r>
            <w:r w:rsidRPr="00DE57AF">
              <w:rPr>
                <w:rFonts w:ascii="Times New Roman" w:hAnsi="Times New Roman" w:cs="Times New Roman"/>
                <w:b/>
                <w:bCs/>
              </w:rPr>
              <w:t>равления</w:t>
            </w:r>
          </w:p>
          <w:p w14:paraId="1211C64E" w14:textId="77777777" w:rsidR="006B18A3" w:rsidRPr="00DE57AF" w:rsidRDefault="006B18A3" w:rsidP="001C1EBF">
            <w:pPr>
              <w:pStyle w:val="af5"/>
              <w:contextualSpacing/>
              <w:rPr>
                <w:rFonts w:ascii="Times New Roman" w:hAnsi="Times New Roman" w:cs="Times New Roman"/>
                <w:b/>
                <w:bCs/>
                <w:sz w:val="22"/>
                <w:szCs w:val="22"/>
                <w:lang w:val="ru-RU"/>
              </w:rPr>
            </w:pPr>
          </w:p>
          <w:p w14:paraId="4EF15DE0" w14:textId="77777777" w:rsidR="006B18A3" w:rsidRPr="00DE57AF" w:rsidRDefault="006B18A3" w:rsidP="001C1EBF">
            <w:pPr>
              <w:pStyle w:val="af5"/>
              <w:contextualSpacing/>
              <w:rPr>
                <w:rFonts w:ascii="Times New Roman" w:hAnsi="Times New Roman" w:cs="Times New Roman"/>
                <w:b/>
                <w:bCs/>
                <w:sz w:val="22"/>
                <w:szCs w:val="22"/>
                <w:lang w:val="ru-RU"/>
              </w:rPr>
            </w:pPr>
          </w:p>
          <w:p w14:paraId="1CAB356A" w14:textId="77777777" w:rsidR="006B18A3" w:rsidRPr="00DE57AF" w:rsidRDefault="006B18A3" w:rsidP="001C1EBF">
            <w:pPr>
              <w:pStyle w:val="af5"/>
              <w:contextualSpacing/>
              <w:rPr>
                <w:rFonts w:ascii="Times New Roman" w:hAnsi="Times New Roman" w:cs="Times New Roman"/>
                <w:b/>
                <w:bCs/>
                <w:sz w:val="22"/>
                <w:szCs w:val="22"/>
                <w:lang w:val="ru-RU"/>
              </w:rPr>
            </w:pPr>
          </w:p>
          <w:p w14:paraId="6F2CF195" w14:textId="77777777" w:rsidR="006B18A3" w:rsidRPr="00DE57AF" w:rsidRDefault="006B18A3" w:rsidP="001C1EBF">
            <w:pPr>
              <w:pStyle w:val="af5"/>
              <w:contextualSpacing/>
              <w:rPr>
                <w:rFonts w:ascii="Times New Roman" w:hAnsi="Times New Roman" w:cs="Times New Roman"/>
                <w:sz w:val="22"/>
                <w:szCs w:val="22"/>
                <w:lang w:val="ru-RU"/>
              </w:rPr>
            </w:pPr>
            <w:r w:rsidRPr="00DE57AF">
              <w:rPr>
                <w:rFonts w:ascii="Times New Roman" w:hAnsi="Times New Roman" w:cs="Times New Roman"/>
                <w:b/>
                <w:bCs/>
                <w:sz w:val="22"/>
                <w:szCs w:val="22"/>
                <w:lang w:val="ru-RU"/>
              </w:rPr>
              <w:t>__________________ Н. Н. Добрецова</w:t>
            </w:r>
          </w:p>
        </w:tc>
        <w:tc>
          <w:tcPr>
            <w:tcW w:w="5102" w:type="dxa"/>
            <w:tcBorders>
              <w:left w:val="single" w:sz="4" w:space="0" w:color="auto"/>
              <w:bottom w:val="nil"/>
            </w:tcBorders>
          </w:tcPr>
          <w:p w14:paraId="2A3CC54F" w14:textId="77777777" w:rsidR="006B18A3" w:rsidRPr="00DE57AF" w:rsidRDefault="006B18A3" w:rsidP="001C1E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rPr>
            </w:pPr>
          </w:p>
          <w:p w14:paraId="786A3BFE" w14:textId="77777777" w:rsidR="006B18A3" w:rsidRPr="00DE57AF" w:rsidRDefault="006B18A3" w:rsidP="001C1E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rPr>
            </w:pPr>
          </w:p>
          <w:p w14:paraId="1E8C6661" w14:textId="77777777" w:rsidR="006B18A3" w:rsidRPr="00DE57AF" w:rsidRDefault="006B18A3" w:rsidP="001C1E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rPr>
            </w:pPr>
          </w:p>
          <w:p w14:paraId="0B404852" w14:textId="77777777" w:rsidR="006B18A3" w:rsidRPr="00DE57AF" w:rsidRDefault="006B18A3" w:rsidP="001C1E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rPr>
            </w:pPr>
          </w:p>
          <w:p w14:paraId="3C23244B" w14:textId="77777777" w:rsidR="006B18A3" w:rsidRPr="00DE57AF" w:rsidRDefault="006B18A3" w:rsidP="001C1E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rPr>
            </w:pPr>
          </w:p>
          <w:p w14:paraId="2B34150F" w14:textId="77777777" w:rsidR="006B18A3" w:rsidRPr="00DE57AF" w:rsidRDefault="006B18A3" w:rsidP="001C1E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rPr>
            </w:pPr>
          </w:p>
          <w:p w14:paraId="0818A2B1" w14:textId="77777777" w:rsidR="006B18A3" w:rsidRPr="00DE57AF" w:rsidRDefault="006B18A3" w:rsidP="001C1E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rPr>
            </w:pPr>
          </w:p>
          <w:p w14:paraId="3426034B" w14:textId="77777777" w:rsidR="006B18A3" w:rsidRPr="00DE57AF" w:rsidRDefault="006B18A3" w:rsidP="001C1E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rPr>
            </w:pPr>
          </w:p>
          <w:p w14:paraId="3159276B" w14:textId="77777777" w:rsidR="006B18A3" w:rsidRPr="00DE57AF" w:rsidRDefault="006B18A3" w:rsidP="001C1E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rPr>
            </w:pPr>
          </w:p>
          <w:p w14:paraId="4449FF2D" w14:textId="77777777" w:rsidR="006B18A3" w:rsidRPr="00DE57AF" w:rsidRDefault="006B18A3" w:rsidP="001C1E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rPr>
            </w:pPr>
          </w:p>
          <w:p w14:paraId="65CF29E0" w14:textId="77777777" w:rsidR="006B18A3" w:rsidRPr="00DE57AF" w:rsidRDefault="006B18A3" w:rsidP="001C1E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rPr>
            </w:pPr>
          </w:p>
          <w:p w14:paraId="57866FFC" w14:textId="77777777" w:rsidR="006B18A3" w:rsidRPr="00DE57AF" w:rsidRDefault="006B18A3" w:rsidP="001C1E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rPr>
            </w:pPr>
            <w:r w:rsidRPr="00DE57AF">
              <w:rPr>
                <w:rFonts w:ascii="Times New Roman" w:hAnsi="Times New Roman" w:cs="Times New Roman"/>
                <w:i/>
                <w:iCs/>
              </w:rPr>
              <w:t>(Должность)</w:t>
            </w:r>
            <w:r w:rsidRPr="00DE57AF">
              <w:rPr>
                <w:rFonts w:ascii="Times New Roman" w:hAnsi="Times New Roman" w:cs="Times New Roman"/>
                <w:b/>
                <w:bCs/>
              </w:rPr>
              <w:t>:</w:t>
            </w:r>
          </w:p>
          <w:p w14:paraId="5B82E8D1" w14:textId="77777777" w:rsidR="006B18A3" w:rsidRPr="00DE57AF" w:rsidRDefault="006B18A3" w:rsidP="001C1E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rPr>
            </w:pPr>
          </w:p>
          <w:p w14:paraId="482A84B3" w14:textId="77777777" w:rsidR="006B18A3" w:rsidRPr="00DE57AF" w:rsidRDefault="006B18A3" w:rsidP="001C1EBF">
            <w:pPr>
              <w:tabs>
                <w:tab w:val="left" w:pos="2370"/>
              </w:tabs>
              <w:spacing w:line="256" w:lineRule="auto"/>
              <w:rPr>
                <w:rFonts w:ascii="Times New Roman" w:hAnsi="Times New Roman" w:cs="Times New Roman"/>
                <w:b/>
                <w:iCs/>
                <w:color w:val="000000"/>
              </w:rPr>
            </w:pPr>
          </w:p>
          <w:p w14:paraId="22319AA6" w14:textId="77777777" w:rsidR="006B18A3" w:rsidRPr="00DE57AF" w:rsidRDefault="006B18A3" w:rsidP="001C1EBF">
            <w:pPr>
              <w:tabs>
                <w:tab w:val="left" w:pos="2370"/>
              </w:tabs>
              <w:spacing w:line="256" w:lineRule="auto"/>
              <w:rPr>
                <w:rFonts w:ascii="Times New Roman" w:hAnsi="Times New Roman" w:cs="Times New Roman"/>
              </w:rPr>
            </w:pPr>
            <w:r w:rsidRPr="00DE57AF">
              <w:rPr>
                <w:rFonts w:ascii="Times New Roman" w:hAnsi="Times New Roman" w:cs="Times New Roman"/>
                <w:b/>
                <w:iCs/>
                <w:color w:val="000000"/>
              </w:rPr>
              <w:t xml:space="preserve">________________ </w:t>
            </w:r>
            <w:r w:rsidRPr="00DE57AF">
              <w:rPr>
                <w:rFonts w:ascii="Times New Roman" w:hAnsi="Times New Roman" w:cs="Times New Roman"/>
                <w:bCs/>
                <w:i/>
                <w:color w:val="000000"/>
              </w:rPr>
              <w:t xml:space="preserve">(ФИО) </w:t>
            </w:r>
          </w:p>
        </w:tc>
      </w:tr>
      <w:bookmarkEnd w:id="16"/>
    </w:tbl>
    <w:p w14:paraId="6D5D6C40" w14:textId="77777777" w:rsidR="006B18A3" w:rsidRPr="00DE57AF" w:rsidRDefault="006B18A3" w:rsidP="006B18A3">
      <w:pPr>
        <w:ind w:left="1416"/>
        <w:contextualSpacing/>
        <w:jc w:val="both"/>
        <w:rPr>
          <w:rFonts w:ascii="Times New Roman" w:eastAsia="Calibri" w:hAnsi="Times New Roman" w:cs="Times New Roman"/>
        </w:rPr>
      </w:pPr>
    </w:p>
    <w:p w14:paraId="340ECF1C" w14:textId="77777777" w:rsidR="006B18A3" w:rsidRPr="00DE57AF" w:rsidRDefault="006B18A3" w:rsidP="006B18A3">
      <w:pPr>
        <w:rPr>
          <w:rFonts w:ascii="Times New Roman" w:eastAsia="Calibri" w:hAnsi="Times New Roman" w:cs="Times New Roman"/>
        </w:rPr>
      </w:pPr>
    </w:p>
    <w:p w14:paraId="372C2264" w14:textId="77777777" w:rsidR="006B18A3" w:rsidRPr="00DE57AF" w:rsidRDefault="006B18A3" w:rsidP="006B18A3">
      <w:pPr>
        <w:rPr>
          <w:rFonts w:ascii="Times New Roman" w:eastAsia="Calibri" w:hAnsi="Times New Roman" w:cs="Times New Roman"/>
        </w:rPr>
      </w:pPr>
    </w:p>
    <w:p w14:paraId="3330192A" w14:textId="77777777" w:rsidR="006B18A3" w:rsidRPr="00DE57AF" w:rsidRDefault="006B18A3" w:rsidP="006B18A3">
      <w:pPr>
        <w:rPr>
          <w:rFonts w:ascii="Times New Roman" w:eastAsia="Calibri" w:hAnsi="Times New Roman" w:cs="Times New Roman"/>
          <w:b/>
          <w:bCs/>
        </w:rPr>
      </w:pPr>
    </w:p>
    <w:p w14:paraId="57423AFF" w14:textId="77777777" w:rsidR="006B18A3" w:rsidRPr="00DE57AF" w:rsidRDefault="006B18A3" w:rsidP="006B18A3">
      <w:pPr>
        <w:tabs>
          <w:tab w:val="left" w:pos="1910"/>
        </w:tabs>
        <w:rPr>
          <w:rFonts w:ascii="Times New Roman" w:eastAsia="Calibri" w:hAnsi="Times New Roman" w:cs="Times New Roman"/>
          <w:b/>
          <w:bCs/>
        </w:rPr>
      </w:pPr>
      <w:r w:rsidRPr="00DE57AF">
        <w:rPr>
          <w:rFonts w:ascii="Times New Roman" w:eastAsia="Calibri" w:hAnsi="Times New Roman" w:cs="Times New Roman"/>
          <w:b/>
          <w:bCs/>
        </w:rPr>
        <w:tab/>
      </w:r>
    </w:p>
    <w:p w14:paraId="0C521F1C" w14:textId="77777777" w:rsidR="006B18A3" w:rsidRPr="00DE57AF" w:rsidRDefault="006B18A3" w:rsidP="00D06691">
      <w:pPr>
        <w:tabs>
          <w:tab w:val="left" w:pos="1252"/>
        </w:tabs>
        <w:rPr>
          <w:rFonts w:ascii="Times New Roman" w:hAnsi="Times New Roman" w:cs="Times New Roman"/>
        </w:rPr>
      </w:pPr>
    </w:p>
    <w:sectPr w:rsidR="006B18A3" w:rsidRPr="00DE57AF" w:rsidSect="001F78C5">
      <w:footerReference w:type="even" r:id="rId18"/>
      <w:footerReference w:type="default" r:id="rId19"/>
      <w:pgSz w:w="11906" w:h="16838" w:code="9"/>
      <w:pgMar w:top="851" w:right="851" w:bottom="709" w:left="1701" w:header="709" w:footer="709" w:gutter="0"/>
      <w:paperSrc w:first="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8A393" w14:textId="77777777" w:rsidR="00F6138C" w:rsidRDefault="00F6138C">
      <w:pPr>
        <w:spacing w:after="0" w:line="240" w:lineRule="auto"/>
      </w:pPr>
      <w:r>
        <w:separator/>
      </w:r>
    </w:p>
  </w:endnote>
  <w:endnote w:type="continuationSeparator" w:id="0">
    <w:p w14:paraId="7F91849A" w14:textId="77777777" w:rsidR="00F6138C" w:rsidRDefault="00F61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MT">
    <w:altName w:val="Arial"/>
    <w:charset w:val="01"/>
    <w:family w:val="swiss"/>
    <w:pitch w:val="variable"/>
    <w:sig w:usb0="000000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Montserrat">
    <w:panose1 w:val="00000500000000000000"/>
    <w:charset w:val="CC"/>
    <w:family w:val="auto"/>
    <w:pitch w:val="variable"/>
    <w:sig w:usb0="2000020F" w:usb1="00000003" w:usb2="00000000" w:usb3="00000000" w:csb0="00000197"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615E6" w14:textId="77777777" w:rsidR="00EC0081" w:rsidRDefault="00EC0081" w:rsidP="00CD535A">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4</w:t>
    </w:r>
    <w:r>
      <w:rPr>
        <w:rStyle w:val="ad"/>
      </w:rPr>
      <w:fldChar w:fldCharType="end"/>
    </w:r>
  </w:p>
  <w:p w14:paraId="5832CA02" w14:textId="77777777" w:rsidR="00EC0081" w:rsidRDefault="00EC0081" w:rsidP="00CD535A">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37C1B" w14:textId="77777777" w:rsidR="00EC0081" w:rsidRDefault="00EC0081" w:rsidP="00CD535A">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2</w:t>
    </w:r>
    <w:r>
      <w:rPr>
        <w:rStyle w:val="ad"/>
      </w:rPr>
      <w:fldChar w:fldCharType="end"/>
    </w:r>
  </w:p>
  <w:p w14:paraId="701D0247" w14:textId="77777777" w:rsidR="00EC0081" w:rsidRDefault="00EC0081" w:rsidP="00CD535A">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4CF66" w14:textId="77777777" w:rsidR="00F6138C" w:rsidRDefault="00F6138C">
      <w:pPr>
        <w:spacing w:after="0" w:line="240" w:lineRule="auto"/>
      </w:pPr>
      <w:r>
        <w:separator/>
      </w:r>
    </w:p>
  </w:footnote>
  <w:footnote w:type="continuationSeparator" w:id="0">
    <w:p w14:paraId="20ECC9B4" w14:textId="77777777" w:rsidR="00F6138C" w:rsidRDefault="00F613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21ED8"/>
    <w:multiLevelType w:val="hybridMultilevel"/>
    <w:tmpl w:val="EDFEE3C4"/>
    <w:lvl w:ilvl="0" w:tplc="E918EC8C">
      <w:start w:val="1"/>
      <w:numFmt w:val="bullet"/>
      <w:lvlText w:val=""/>
      <w:lvlJc w:val="left"/>
      <w:pPr>
        <w:ind w:left="2214" w:hanging="360"/>
      </w:pPr>
      <w:rPr>
        <w:rFonts w:ascii="Symbol" w:hAnsi="Symbol" w:hint="default"/>
      </w:rPr>
    </w:lvl>
    <w:lvl w:ilvl="1" w:tplc="04190003" w:tentative="1">
      <w:start w:val="1"/>
      <w:numFmt w:val="bullet"/>
      <w:lvlText w:val="o"/>
      <w:lvlJc w:val="left"/>
      <w:pPr>
        <w:ind w:left="2934" w:hanging="360"/>
      </w:pPr>
      <w:rPr>
        <w:rFonts w:ascii="Courier New" w:hAnsi="Courier New" w:cs="Courier New" w:hint="default"/>
      </w:rPr>
    </w:lvl>
    <w:lvl w:ilvl="2" w:tplc="04190005" w:tentative="1">
      <w:start w:val="1"/>
      <w:numFmt w:val="bullet"/>
      <w:lvlText w:val=""/>
      <w:lvlJc w:val="left"/>
      <w:pPr>
        <w:ind w:left="3654" w:hanging="360"/>
      </w:pPr>
      <w:rPr>
        <w:rFonts w:ascii="Wingdings" w:hAnsi="Wingdings" w:hint="default"/>
      </w:rPr>
    </w:lvl>
    <w:lvl w:ilvl="3" w:tplc="04190001" w:tentative="1">
      <w:start w:val="1"/>
      <w:numFmt w:val="bullet"/>
      <w:lvlText w:val=""/>
      <w:lvlJc w:val="left"/>
      <w:pPr>
        <w:ind w:left="4374" w:hanging="360"/>
      </w:pPr>
      <w:rPr>
        <w:rFonts w:ascii="Symbol" w:hAnsi="Symbol" w:hint="default"/>
      </w:rPr>
    </w:lvl>
    <w:lvl w:ilvl="4" w:tplc="04190003" w:tentative="1">
      <w:start w:val="1"/>
      <w:numFmt w:val="bullet"/>
      <w:lvlText w:val="o"/>
      <w:lvlJc w:val="left"/>
      <w:pPr>
        <w:ind w:left="5094" w:hanging="360"/>
      </w:pPr>
      <w:rPr>
        <w:rFonts w:ascii="Courier New" w:hAnsi="Courier New" w:cs="Courier New" w:hint="default"/>
      </w:rPr>
    </w:lvl>
    <w:lvl w:ilvl="5" w:tplc="04190005" w:tentative="1">
      <w:start w:val="1"/>
      <w:numFmt w:val="bullet"/>
      <w:lvlText w:val=""/>
      <w:lvlJc w:val="left"/>
      <w:pPr>
        <w:ind w:left="5814" w:hanging="360"/>
      </w:pPr>
      <w:rPr>
        <w:rFonts w:ascii="Wingdings" w:hAnsi="Wingdings" w:hint="default"/>
      </w:rPr>
    </w:lvl>
    <w:lvl w:ilvl="6" w:tplc="04190001" w:tentative="1">
      <w:start w:val="1"/>
      <w:numFmt w:val="bullet"/>
      <w:lvlText w:val=""/>
      <w:lvlJc w:val="left"/>
      <w:pPr>
        <w:ind w:left="6534" w:hanging="360"/>
      </w:pPr>
      <w:rPr>
        <w:rFonts w:ascii="Symbol" w:hAnsi="Symbol" w:hint="default"/>
      </w:rPr>
    </w:lvl>
    <w:lvl w:ilvl="7" w:tplc="04190003" w:tentative="1">
      <w:start w:val="1"/>
      <w:numFmt w:val="bullet"/>
      <w:lvlText w:val="o"/>
      <w:lvlJc w:val="left"/>
      <w:pPr>
        <w:ind w:left="7254" w:hanging="360"/>
      </w:pPr>
      <w:rPr>
        <w:rFonts w:ascii="Courier New" w:hAnsi="Courier New" w:cs="Courier New" w:hint="default"/>
      </w:rPr>
    </w:lvl>
    <w:lvl w:ilvl="8" w:tplc="04190005" w:tentative="1">
      <w:start w:val="1"/>
      <w:numFmt w:val="bullet"/>
      <w:lvlText w:val=""/>
      <w:lvlJc w:val="left"/>
      <w:pPr>
        <w:ind w:left="7974" w:hanging="360"/>
      </w:pPr>
      <w:rPr>
        <w:rFonts w:ascii="Wingdings" w:hAnsi="Wingdings" w:hint="default"/>
      </w:rPr>
    </w:lvl>
  </w:abstractNum>
  <w:abstractNum w:abstractNumId="1" w15:restartNumberingAfterBreak="0">
    <w:nsid w:val="15A17417"/>
    <w:multiLevelType w:val="multilevel"/>
    <w:tmpl w:val="E7F418B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6474B2C"/>
    <w:multiLevelType w:val="hybridMultilevel"/>
    <w:tmpl w:val="2BE2D11E"/>
    <w:lvl w:ilvl="0" w:tplc="0AB06B9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8D5379C"/>
    <w:multiLevelType w:val="multilevel"/>
    <w:tmpl w:val="3F1C94C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DF416F2"/>
    <w:multiLevelType w:val="multilevel"/>
    <w:tmpl w:val="F462D4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C567BFC"/>
    <w:multiLevelType w:val="hybridMultilevel"/>
    <w:tmpl w:val="AD38B214"/>
    <w:lvl w:ilvl="0" w:tplc="9E7C9602">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469A4275"/>
    <w:multiLevelType w:val="multilevel"/>
    <w:tmpl w:val="956E2C2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2D15480"/>
    <w:multiLevelType w:val="multilevel"/>
    <w:tmpl w:val="9EF49512"/>
    <w:lvl w:ilvl="0">
      <w:start w:val="1"/>
      <w:numFmt w:val="decimal"/>
      <w:pStyle w:val="question2"/>
      <w:lvlText w:val="%1."/>
      <w:lvlJc w:val="left"/>
      <w:pPr>
        <w:tabs>
          <w:tab w:val="num" w:pos="360"/>
        </w:tabs>
        <w:ind w:left="0" w:firstLine="0"/>
      </w:pPr>
    </w:lvl>
    <w:lvl w:ilvl="1">
      <w:start w:val="1"/>
      <w:numFmt w:val="decimal"/>
      <w:lvlText w:val="%1.%2."/>
      <w:lvlJc w:val="left"/>
      <w:pPr>
        <w:tabs>
          <w:tab w:val="num" w:pos="360"/>
        </w:tabs>
        <w:ind w:left="0" w:firstLine="0"/>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58E47383"/>
    <w:multiLevelType w:val="multilevel"/>
    <w:tmpl w:val="5B36A8E0"/>
    <w:lvl w:ilvl="0">
      <w:start w:val="1"/>
      <w:numFmt w:val="decimal"/>
      <w:lvlText w:val="%1."/>
      <w:lvlJc w:val="left"/>
      <w:pPr>
        <w:ind w:left="570" w:hanging="570"/>
      </w:pPr>
      <w:rPr>
        <w:rFonts w:hint="default"/>
      </w:rPr>
    </w:lvl>
    <w:lvl w:ilvl="1">
      <w:start w:val="1"/>
      <w:numFmt w:val="decimal"/>
      <w:lvlText w:val="%1.%2."/>
      <w:lvlJc w:val="left"/>
      <w:pPr>
        <w:ind w:left="1485" w:hanging="570"/>
      </w:pPr>
      <w:rPr>
        <w:rFonts w:hint="default"/>
      </w:rPr>
    </w:lvl>
    <w:lvl w:ilvl="2">
      <w:start w:val="1"/>
      <w:numFmt w:val="decimal"/>
      <w:lvlText w:val="%1.%2.%3."/>
      <w:lvlJc w:val="left"/>
      <w:pPr>
        <w:ind w:left="2550" w:hanging="720"/>
      </w:pPr>
      <w:rPr>
        <w:rFonts w:hint="default"/>
      </w:rPr>
    </w:lvl>
    <w:lvl w:ilvl="3">
      <w:start w:val="1"/>
      <w:numFmt w:val="decimal"/>
      <w:lvlText w:val="%1.%2.%3.%4."/>
      <w:lvlJc w:val="left"/>
      <w:pPr>
        <w:ind w:left="3465" w:hanging="720"/>
      </w:pPr>
      <w:rPr>
        <w:rFonts w:hint="default"/>
      </w:rPr>
    </w:lvl>
    <w:lvl w:ilvl="4">
      <w:start w:val="1"/>
      <w:numFmt w:val="decimal"/>
      <w:lvlText w:val="%1.%2.%3.%4.%5."/>
      <w:lvlJc w:val="left"/>
      <w:pPr>
        <w:ind w:left="4740" w:hanging="1080"/>
      </w:pPr>
      <w:rPr>
        <w:rFonts w:hint="default"/>
      </w:rPr>
    </w:lvl>
    <w:lvl w:ilvl="5">
      <w:start w:val="1"/>
      <w:numFmt w:val="decimal"/>
      <w:lvlText w:val="%1.%2.%3.%4.%5.%6."/>
      <w:lvlJc w:val="left"/>
      <w:pPr>
        <w:ind w:left="5655" w:hanging="1080"/>
      </w:pPr>
      <w:rPr>
        <w:rFonts w:hint="default"/>
      </w:rPr>
    </w:lvl>
    <w:lvl w:ilvl="6">
      <w:start w:val="1"/>
      <w:numFmt w:val="decimal"/>
      <w:lvlText w:val="%1.%2.%3.%4.%5.%6.%7."/>
      <w:lvlJc w:val="left"/>
      <w:pPr>
        <w:ind w:left="6930" w:hanging="1440"/>
      </w:pPr>
      <w:rPr>
        <w:rFonts w:hint="default"/>
      </w:rPr>
    </w:lvl>
    <w:lvl w:ilvl="7">
      <w:start w:val="1"/>
      <w:numFmt w:val="decimal"/>
      <w:lvlText w:val="%1.%2.%3.%4.%5.%6.%7.%8."/>
      <w:lvlJc w:val="left"/>
      <w:pPr>
        <w:ind w:left="7845" w:hanging="1440"/>
      </w:pPr>
      <w:rPr>
        <w:rFonts w:hint="default"/>
      </w:rPr>
    </w:lvl>
    <w:lvl w:ilvl="8">
      <w:start w:val="1"/>
      <w:numFmt w:val="decimal"/>
      <w:lvlText w:val="%1.%2.%3.%4.%5.%6.%7.%8.%9."/>
      <w:lvlJc w:val="left"/>
      <w:pPr>
        <w:ind w:left="9120" w:hanging="1800"/>
      </w:pPr>
      <w:rPr>
        <w:rFonts w:hint="default"/>
      </w:rPr>
    </w:lvl>
  </w:abstractNum>
  <w:abstractNum w:abstractNumId="9" w15:restartNumberingAfterBreak="0">
    <w:nsid w:val="613570EB"/>
    <w:multiLevelType w:val="multilevel"/>
    <w:tmpl w:val="B4300B6E"/>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3465" w:hanging="720"/>
      </w:pPr>
      <w:rPr>
        <w:rFonts w:hint="default"/>
      </w:rPr>
    </w:lvl>
    <w:lvl w:ilvl="4">
      <w:start w:val="1"/>
      <w:numFmt w:val="decimal"/>
      <w:lvlText w:val="%1.%2.%3.%4.%5."/>
      <w:lvlJc w:val="left"/>
      <w:pPr>
        <w:ind w:left="4740" w:hanging="1080"/>
      </w:pPr>
      <w:rPr>
        <w:rFonts w:hint="default"/>
      </w:rPr>
    </w:lvl>
    <w:lvl w:ilvl="5">
      <w:start w:val="1"/>
      <w:numFmt w:val="decimal"/>
      <w:lvlText w:val="%1.%2.%3.%4.%5.%6."/>
      <w:lvlJc w:val="left"/>
      <w:pPr>
        <w:ind w:left="5655" w:hanging="1080"/>
      </w:pPr>
      <w:rPr>
        <w:rFonts w:hint="default"/>
      </w:rPr>
    </w:lvl>
    <w:lvl w:ilvl="6">
      <w:start w:val="1"/>
      <w:numFmt w:val="decimal"/>
      <w:lvlText w:val="%1.%2.%3.%4.%5.%6.%7."/>
      <w:lvlJc w:val="left"/>
      <w:pPr>
        <w:ind w:left="6930" w:hanging="1440"/>
      </w:pPr>
      <w:rPr>
        <w:rFonts w:hint="default"/>
      </w:rPr>
    </w:lvl>
    <w:lvl w:ilvl="7">
      <w:start w:val="1"/>
      <w:numFmt w:val="decimal"/>
      <w:lvlText w:val="%1.%2.%3.%4.%5.%6.%7.%8."/>
      <w:lvlJc w:val="left"/>
      <w:pPr>
        <w:ind w:left="7845" w:hanging="1440"/>
      </w:pPr>
      <w:rPr>
        <w:rFonts w:hint="default"/>
      </w:rPr>
    </w:lvl>
    <w:lvl w:ilvl="8">
      <w:start w:val="1"/>
      <w:numFmt w:val="decimal"/>
      <w:lvlText w:val="%1.%2.%3.%4.%5.%6.%7.%8.%9."/>
      <w:lvlJc w:val="left"/>
      <w:pPr>
        <w:ind w:left="9120" w:hanging="1800"/>
      </w:pPr>
      <w:rPr>
        <w:rFonts w:hint="default"/>
      </w:rPr>
    </w:lvl>
  </w:abstractNum>
  <w:abstractNum w:abstractNumId="10" w15:restartNumberingAfterBreak="0">
    <w:nsid w:val="6515197B"/>
    <w:multiLevelType w:val="hybridMultilevel"/>
    <w:tmpl w:val="3E26CB9A"/>
    <w:lvl w:ilvl="0" w:tplc="8E98CE86">
      <w:start w:val="1"/>
      <w:numFmt w:val="lowerRoman"/>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D755560"/>
    <w:multiLevelType w:val="hybridMultilevel"/>
    <w:tmpl w:val="1B560F1E"/>
    <w:lvl w:ilvl="0" w:tplc="E918EC8C">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num w:numId="1" w16cid:durableId="470564150">
    <w:abstractNumId w:val="10"/>
  </w:num>
  <w:num w:numId="2" w16cid:durableId="4117088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5686174">
    <w:abstractNumId w:val="2"/>
  </w:num>
  <w:num w:numId="4" w16cid:durableId="1814327249">
    <w:abstractNumId w:val="8"/>
  </w:num>
  <w:num w:numId="5" w16cid:durableId="940453466">
    <w:abstractNumId w:val="9"/>
  </w:num>
  <w:num w:numId="6" w16cid:durableId="158664934">
    <w:abstractNumId w:val="1"/>
  </w:num>
  <w:num w:numId="7" w16cid:durableId="1019770505">
    <w:abstractNumId w:val="4"/>
  </w:num>
  <w:num w:numId="8" w16cid:durableId="1344166167">
    <w:abstractNumId w:val="3"/>
  </w:num>
  <w:num w:numId="9" w16cid:durableId="1798714802">
    <w:abstractNumId w:val="6"/>
  </w:num>
  <w:num w:numId="10" w16cid:durableId="503739407">
    <w:abstractNumId w:val="11"/>
  </w:num>
  <w:num w:numId="11" w16cid:durableId="758408129">
    <w:abstractNumId w:val="0"/>
  </w:num>
  <w:num w:numId="12" w16cid:durableId="188032085">
    <w:abstractNumId w:val="7"/>
  </w:num>
  <w:num w:numId="13" w16cid:durableId="650404862">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3C8"/>
    <w:rsid w:val="0000281C"/>
    <w:rsid w:val="000065F4"/>
    <w:rsid w:val="00020009"/>
    <w:rsid w:val="000230BF"/>
    <w:rsid w:val="000268AD"/>
    <w:rsid w:val="00026C49"/>
    <w:rsid w:val="00030A20"/>
    <w:rsid w:val="00036EF8"/>
    <w:rsid w:val="000417FB"/>
    <w:rsid w:val="0004387A"/>
    <w:rsid w:val="00043C45"/>
    <w:rsid w:val="000467C3"/>
    <w:rsid w:val="00047B18"/>
    <w:rsid w:val="00052F66"/>
    <w:rsid w:val="000558E9"/>
    <w:rsid w:val="00056512"/>
    <w:rsid w:val="00063DA1"/>
    <w:rsid w:val="0006404C"/>
    <w:rsid w:val="000719C4"/>
    <w:rsid w:val="00075F5E"/>
    <w:rsid w:val="00077EFC"/>
    <w:rsid w:val="0008190E"/>
    <w:rsid w:val="00085695"/>
    <w:rsid w:val="00087B1E"/>
    <w:rsid w:val="00093D4E"/>
    <w:rsid w:val="00095CB3"/>
    <w:rsid w:val="00097F8C"/>
    <w:rsid w:val="000B0CC3"/>
    <w:rsid w:val="000D3D50"/>
    <w:rsid w:val="000D42BA"/>
    <w:rsid w:val="000E667D"/>
    <w:rsid w:val="000E740E"/>
    <w:rsid w:val="000E7A2F"/>
    <w:rsid w:val="00103746"/>
    <w:rsid w:val="00105568"/>
    <w:rsid w:val="00114662"/>
    <w:rsid w:val="001179CF"/>
    <w:rsid w:val="00130201"/>
    <w:rsid w:val="00133ECB"/>
    <w:rsid w:val="00137436"/>
    <w:rsid w:val="00140F53"/>
    <w:rsid w:val="0014151D"/>
    <w:rsid w:val="00144904"/>
    <w:rsid w:val="00145D38"/>
    <w:rsid w:val="0016489C"/>
    <w:rsid w:val="00165171"/>
    <w:rsid w:val="00167E3B"/>
    <w:rsid w:val="00170DF4"/>
    <w:rsid w:val="00170E88"/>
    <w:rsid w:val="00182FB6"/>
    <w:rsid w:val="00183985"/>
    <w:rsid w:val="00187923"/>
    <w:rsid w:val="00187D1D"/>
    <w:rsid w:val="00191B1E"/>
    <w:rsid w:val="001932A3"/>
    <w:rsid w:val="0019594D"/>
    <w:rsid w:val="00197768"/>
    <w:rsid w:val="001A075A"/>
    <w:rsid w:val="001A34E1"/>
    <w:rsid w:val="001B5868"/>
    <w:rsid w:val="001B5A7C"/>
    <w:rsid w:val="001B6D36"/>
    <w:rsid w:val="001C0119"/>
    <w:rsid w:val="001C0E04"/>
    <w:rsid w:val="001C1EBF"/>
    <w:rsid w:val="001C36FA"/>
    <w:rsid w:val="001C5222"/>
    <w:rsid w:val="001C770B"/>
    <w:rsid w:val="001D0CD8"/>
    <w:rsid w:val="001E2621"/>
    <w:rsid w:val="001E2BA4"/>
    <w:rsid w:val="001E3D2E"/>
    <w:rsid w:val="001F0F61"/>
    <w:rsid w:val="001F23C8"/>
    <w:rsid w:val="001F4406"/>
    <w:rsid w:val="001F78C5"/>
    <w:rsid w:val="00203349"/>
    <w:rsid w:val="00204CFE"/>
    <w:rsid w:val="00205C45"/>
    <w:rsid w:val="00207408"/>
    <w:rsid w:val="00220A76"/>
    <w:rsid w:val="00223607"/>
    <w:rsid w:val="00223B81"/>
    <w:rsid w:val="00231751"/>
    <w:rsid w:val="00233423"/>
    <w:rsid w:val="00234DB7"/>
    <w:rsid w:val="0023608F"/>
    <w:rsid w:val="00236695"/>
    <w:rsid w:val="0024069B"/>
    <w:rsid w:val="002452A2"/>
    <w:rsid w:val="0024531A"/>
    <w:rsid w:val="002453E1"/>
    <w:rsid w:val="0025589A"/>
    <w:rsid w:val="00274375"/>
    <w:rsid w:val="00276F60"/>
    <w:rsid w:val="00284AC3"/>
    <w:rsid w:val="002865C4"/>
    <w:rsid w:val="00287BD5"/>
    <w:rsid w:val="00292C60"/>
    <w:rsid w:val="002A0DD9"/>
    <w:rsid w:val="002B28F0"/>
    <w:rsid w:val="002B51C1"/>
    <w:rsid w:val="002B651D"/>
    <w:rsid w:val="002C1B1C"/>
    <w:rsid w:val="002C4C0E"/>
    <w:rsid w:val="002C7CA6"/>
    <w:rsid w:val="0030287D"/>
    <w:rsid w:val="00305089"/>
    <w:rsid w:val="00310917"/>
    <w:rsid w:val="0031315A"/>
    <w:rsid w:val="003139C8"/>
    <w:rsid w:val="00314784"/>
    <w:rsid w:val="0031710C"/>
    <w:rsid w:val="00320625"/>
    <w:rsid w:val="003209E5"/>
    <w:rsid w:val="003215FB"/>
    <w:rsid w:val="00321ABB"/>
    <w:rsid w:val="00321DEA"/>
    <w:rsid w:val="003249E2"/>
    <w:rsid w:val="00325776"/>
    <w:rsid w:val="00326D10"/>
    <w:rsid w:val="003276F2"/>
    <w:rsid w:val="00330ECF"/>
    <w:rsid w:val="003416CB"/>
    <w:rsid w:val="00344006"/>
    <w:rsid w:val="00346BD9"/>
    <w:rsid w:val="00362294"/>
    <w:rsid w:val="00362F48"/>
    <w:rsid w:val="003726B9"/>
    <w:rsid w:val="0037332A"/>
    <w:rsid w:val="00375E2B"/>
    <w:rsid w:val="003766E9"/>
    <w:rsid w:val="00381C15"/>
    <w:rsid w:val="00393CA3"/>
    <w:rsid w:val="00395319"/>
    <w:rsid w:val="00396250"/>
    <w:rsid w:val="003A07D3"/>
    <w:rsid w:val="003B1ECE"/>
    <w:rsid w:val="003B2020"/>
    <w:rsid w:val="003B489E"/>
    <w:rsid w:val="003C3F91"/>
    <w:rsid w:val="003C3FB2"/>
    <w:rsid w:val="003E0D27"/>
    <w:rsid w:val="003E1775"/>
    <w:rsid w:val="003E2211"/>
    <w:rsid w:val="003E2DE0"/>
    <w:rsid w:val="003E36A5"/>
    <w:rsid w:val="003E4003"/>
    <w:rsid w:val="003E5BB9"/>
    <w:rsid w:val="003F152D"/>
    <w:rsid w:val="003F16B8"/>
    <w:rsid w:val="003F1C74"/>
    <w:rsid w:val="003F36BB"/>
    <w:rsid w:val="00402D05"/>
    <w:rsid w:val="0040557F"/>
    <w:rsid w:val="00405F4A"/>
    <w:rsid w:val="00406B63"/>
    <w:rsid w:val="00411B0B"/>
    <w:rsid w:val="00420213"/>
    <w:rsid w:val="004219F3"/>
    <w:rsid w:val="0043623E"/>
    <w:rsid w:val="00445A69"/>
    <w:rsid w:val="00453FC2"/>
    <w:rsid w:val="00454729"/>
    <w:rsid w:val="004556F5"/>
    <w:rsid w:val="004565DB"/>
    <w:rsid w:val="0046046F"/>
    <w:rsid w:val="004615D9"/>
    <w:rsid w:val="00470E3C"/>
    <w:rsid w:val="0047336C"/>
    <w:rsid w:val="00477D8D"/>
    <w:rsid w:val="004854BC"/>
    <w:rsid w:val="0048699F"/>
    <w:rsid w:val="00490C87"/>
    <w:rsid w:val="0049422F"/>
    <w:rsid w:val="004A00AB"/>
    <w:rsid w:val="004A1AAD"/>
    <w:rsid w:val="004A4AA5"/>
    <w:rsid w:val="004A7A47"/>
    <w:rsid w:val="004B2395"/>
    <w:rsid w:val="004C0317"/>
    <w:rsid w:val="004C0773"/>
    <w:rsid w:val="004C35FC"/>
    <w:rsid w:val="004D49D9"/>
    <w:rsid w:val="004D58D1"/>
    <w:rsid w:val="004D6B05"/>
    <w:rsid w:val="004D6C4B"/>
    <w:rsid w:val="004E1C2B"/>
    <w:rsid w:val="004E2B32"/>
    <w:rsid w:val="004E4F96"/>
    <w:rsid w:val="004E7AE7"/>
    <w:rsid w:val="004F0907"/>
    <w:rsid w:val="004F1DFC"/>
    <w:rsid w:val="004F23B7"/>
    <w:rsid w:val="004F2890"/>
    <w:rsid w:val="00501A2F"/>
    <w:rsid w:val="00502257"/>
    <w:rsid w:val="0050468D"/>
    <w:rsid w:val="005065FD"/>
    <w:rsid w:val="005073B3"/>
    <w:rsid w:val="00507732"/>
    <w:rsid w:val="0052022F"/>
    <w:rsid w:val="00520FC0"/>
    <w:rsid w:val="0053445E"/>
    <w:rsid w:val="00535FB0"/>
    <w:rsid w:val="005432E8"/>
    <w:rsid w:val="005500BB"/>
    <w:rsid w:val="00550DAD"/>
    <w:rsid w:val="00556083"/>
    <w:rsid w:val="00564C05"/>
    <w:rsid w:val="00571A5B"/>
    <w:rsid w:val="00571EB3"/>
    <w:rsid w:val="00582B31"/>
    <w:rsid w:val="00584C03"/>
    <w:rsid w:val="0058625C"/>
    <w:rsid w:val="00587F01"/>
    <w:rsid w:val="0059037F"/>
    <w:rsid w:val="005908A5"/>
    <w:rsid w:val="005A0F84"/>
    <w:rsid w:val="005A3B01"/>
    <w:rsid w:val="005D04A4"/>
    <w:rsid w:val="005D0AB0"/>
    <w:rsid w:val="005D3114"/>
    <w:rsid w:val="005D4C1A"/>
    <w:rsid w:val="005D5BC1"/>
    <w:rsid w:val="005D6D2D"/>
    <w:rsid w:val="005E7F7B"/>
    <w:rsid w:val="005F1817"/>
    <w:rsid w:val="005F2095"/>
    <w:rsid w:val="005F5F9D"/>
    <w:rsid w:val="005F673E"/>
    <w:rsid w:val="0060029A"/>
    <w:rsid w:val="00601881"/>
    <w:rsid w:val="00601A34"/>
    <w:rsid w:val="0060599A"/>
    <w:rsid w:val="00605F97"/>
    <w:rsid w:val="00606B88"/>
    <w:rsid w:val="006141C8"/>
    <w:rsid w:val="00615C49"/>
    <w:rsid w:val="006168E1"/>
    <w:rsid w:val="00620021"/>
    <w:rsid w:val="006207FD"/>
    <w:rsid w:val="00630471"/>
    <w:rsid w:val="00632D09"/>
    <w:rsid w:val="006338B0"/>
    <w:rsid w:val="00645877"/>
    <w:rsid w:val="00646289"/>
    <w:rsid w:val="00650BF0"/>
    <w:rsid w:val="006529E1"/>
    <w:rsid w:val="00654D76"/>
    <w:rsid w:val="00661F79"/>
    <w:rsid w:val="00661F96"/>
    <w:rsid w:val="00663CDB"/>
    <w:rsid w:val="006701BF"/>
    <w:rsid w:val="00671503"/>
    <w:rsid w:val="00674688"/>
    <w:rsid w:val="00674F5C"/>
    <w:rsid w:val="0067673D"/>
    <w:rsid w:val="00677CD8"/>
    <w:rsid w:val="00687337"/>
    <w:rsid w:val="006A1213"/>
    <w:rsid w:val="006A18DA"/>
    <w:rsid w:val="006A3DE7"/>
    <w:rsid w:val="006A5FDC"/>
    <w:rsid w:val="006B18A3"/>
    <w:rsid w:val="006B3C26"/>
    <w:rsid w:val="006B60C0"/>
    <w:rsid w:val="006B7676"/>
    <w:rsid w:val="006C7E32"/>
    <w:rsid w:val="006D530F"/>
    <w:rsid w:val="006E0299"/>
    <w:rsid w:val="006E1B88"/>
    <w:rsid w:val="00701716"/>
    <w:rsid w:val="0070331E"/>
    <w:rsid w:val="007076F1"/>
    <w:rsid w:val="007113B3"/>
    <w:rsid w:val="00716503"/>
    <w:rsid w:val="00717100"/>
    <w:rsid w:val="00717296"/>
    <w:rsid w:val="007226BA"/>
    <w:rsid w:val="00723B7B"/>
    <w:rsid w:val="00731372"/>
    <w:rsid w:val="00736A0F"/>
    <w:rsid w:val="00737351"/>
    <w:rsid w:val="007471CF"/>
    <w:rsid w:val="00751ED2"/>
    <w:rsid w:val="00766988"/>
    <w:rsid w:val="00766A78"/>
    <w:rsid w:val="00766C62"/>
    <w:rsid w:val="00767F38"/>
    <w:rsid w:val="007731C4"/>
    <w:rsid w:val="007773B6"/>
    <w:rsid w:val="00777A0E"/>
    <w:rsid w:val="007821FB"/>
    <w:rsid w:val="00783521"/>
    <w:rsid w:val="00784455"/>
    <w:rsid w:val="0078584D"/>
    <w:rsid w:val="007860CB"/>
    <w:rsid w:val="007A40E0"/>
    <w:rsid w:val="007C2508"/>
    <w:rsid w:val="007C4D27"/>
    <w:rsid w:val="007C602B"/>
    <w:rsid w:val="007D025A"/>
    <w:rsid w:val="007D0C73"/>
    <w:rsid w:val="007E1D21"/>
    <w:rsid w:val="007E2B76"/>
    <w:rsid w:val="007E4352"/>
    <w:rsid w:val="007E68D6"/>
    <w:rsid w:val="007E7E39"/>
    <w:rsid w:val="007F0E01"/>
    <w:rsid w:val="00801F44"/>
    <w:rsid w:val="0081171B"/>
    <w:rsid w:val="00812B37"/>
    <w:rsid w:val="00813CCE"/>
    <w:rsid w:val="008167B5"/>
    <w:rsid w:val="00825BA6"/>
    <w:rsid w:val="008414B7"/>
    <w:rsid w:val="00841AE2"/>
    <w:rsid w:val="0084381F"/>
    <w:rsid w:val="0084534A"/>
    <w:rsid w:val="00845712"/>
    <w:rsid w:val="00847722"/>
    <w:rsid w:val="00853AD6"/>
    <w:rsid w:val="008618F8"/>
    <w:rsid w:val="0086207B"/>
    <w:rsid w:val="00866441"/>
    <w:rsid w:val="0086767B"/>
    <w:rsid w:val="00870B9B"/>
    <w:rsid w:val="00873180"/>
    <w:rsid w:val="00874426"/>
    <w:rsid w:val="0087643D"/>
    <w:rsid w:val="00882A96"/>
    <w:rsid w:val="00885B45"/>
    <w:rsid w:val="00891496"/>
    <w:rsid w:val="00895305"/>
    <w:rsid w:val="00896569"/>
    <w:rsid w:val="00897A08"/>
    <w:rsid w:val="008A65A7"/>
    <w:rsid w:val="008B08D4"/>
    <w:rsid w:val="008B7506"/>
    <w:rsid w:val="008C13E1"/>
    <w:rsid w:val="008C27EC"/>
    <w:rsid w:val="008C7C01"/>
    <w:rsid w:val="008D3303"/>
    <w:rsid w:val="008E3B45"/>
    <w:rsid w:val="008E6EC7"/>
    <w:rsid w:val="008E6F07"/>
    <w:rsid w:val="008E717C"/>
    <w:rsid w:val="008F6F71"/>
    <w:rsid w:val="008F793D"/>
    <w:rsid w:val="00902ED6"/>
    <w:rsid w:val="009045F2"/>
    <w:rsid w:val="00905193"/>
    <w:rsid w:val="00905328"/>
    <w:rsid w:val="00912B56"/>
    <w:rsid w:val="00913905"/>
    <w:rsid w:val="009261F1"/>
    <w:rsid w:val="009263E5"/>
    <w:rsid w:val="00927AFE"/>
    <w:rsid w:val="00932555"/>
    <w:rsid w:val="00944557"/>
    <w:rsid w:val="00955A5C"/>
    <w:rsid w:val="00956035"/>
    <w:rsid w:val="00957D32"/>
    <w:rsid w:val="00962CAF"/>
    <w:rsid w:val="0096459F"/>
    <w:rsid w:val="009727C6"/>
    <w:rsid w:val="009813AC"/>
    <w:rsid w:val="00983218"/>
    <w:rsid w:val="00984A68"/>
    <w:rsid w:val="0098565B"/>
    <w:rsid w:val="00990987"/>
    <w:rsid w:val="009A6D4B"/>
    <w:rsid w:val="009B2C9B"/>
    <w:rsid w:val="009B7312"/>
    <w:rsid w:val="009C037B"/>
    <w:rsid w:val="009C0E31"/>
    <w:rsid w:val="009D0C95"/>
    <w:rsid w:val="009E3431"/>
    <w:rsid w:val="009E6D41"/>
    <w:rsid w:val="009E7650"/>
    <w:rsid w:val="009F0572"/>
    <w:rsid w:val="009F523D"/>
    <w:rsid w:val="00A0173C"/>
    <w:rsid w:val="00A05846"/>
    <w:rsid w:val="00A074B0"/>
    <w:rsid w:val="00A16390"/>
    <w:rsid w:val="00A26081"/>
    <w:rsid w:val="00A35762"/>
    <w:rsid w:val="00A421F2"/>
    <w:rsid w:val="00A50A36"/>
    <w:rsid w:val="00A513D3"/>
    <w:rsid w:val="00A5281E"/>
    <w:rsid w:val="00A6053D"/>
    <w:rsid w:val="00A60B2F"/>
    <w:rsid w:val="00A74188"/>
    <w:rsid w:val="00A7642A"/>
    <w:rsid w:val="00A81073"/>
    <w:rsid w:val="00A83E9E"/>
    <w:rsid w:val="00A8530A"/>
    <w:rsid w:val="00A869A9"/>
    <w:rsid w:val="00A91C0A"/>
    <w:rsid w:val="00A9279F"/>
    <w:rsid w:val="00A93FFD"/>
    <w:rsid w:val="00AB7E06"/>
    <w:rsid w:val="00AC23DA"/>
    <w:rsid w:val="00AC2705"/>
    <w:rsid w:val="00AC28F0"/>
    <w:rsid w:val="00AD242B"/>
    <w:rsid w:val="00AD4731"/>
    <w:rsid w:val="00AD572A"/>
    <w:rsid w:val="00AE3C50"/>
    <w:rsid w:val="00AE4973"/>
    <w:rsid w:val="00AE7DB9"/>
    <w:rsid w:val="00B038EC"/>
    <w:rsid w:val="00B1021C"/>
    <w:rsid w:val="00B1148C"/>
    <w:rsid w:val="00B141AE"/>
    <w:rsid w:val="00B16A84"/>
    <w:rsid w:val="00B20F8A"/>
    <w:rsid w:val="00B21174"/>
    <w:rsid w:val="00B253E1"/>
    <w:rsid w:val="00B32B9D"/>
    <w:rsid w:val="00B43059"/>
    <w:rsid w:val="00B46E17"/>
    <w:rsid w:val="00B477C0"/>
    <w:rsid w:val="00B55824"/>
    <w:rsid w:val="00B55D96"/>
    <w:rsid w:val="00B57ECC"/>
    <w:rsid w:val="00B614C4"/>
    <w:rsid w:val="00B63E1B"/>
    <w:rsid w:val="00B65AA2"/>
    <w:rsid w:val="00B7077E"/>
    <w:rsid w:val="00B71FDD"/>
    <w:rsid w:val="00B73996"/>
    <w:rsid w:val="00B73BE2"/>
    <w:rsid w:val="00B81280"/>
    <w:rsid w:val="00B8278D"/>
    <w:rsid w:val="00B850D2"/>
    <w:rsid w:val="00B911A8"/>
    <w:rsid w:val="00B93019"/>
    <w:rsid w:val="00B96C92"/>
    <w:rsid w:val="00BA39DD"/>
    <w:rsid w:val="00BA66E0"/>
    <w:rsid w:val="00BB0D09"/>
    <w:rsid w:val="00BB365B"/>
    <w:rsid w:val="00BB5535"/>
    <w:rsid w:val="00BB643A"/>
    <w:rsid w:val="00BD3081"/>
    <w:rsid w:val="00BD377B"/>
    <w:rsid w:val="00BD4024"/>
    <w:rsid w:val="00BD46B7"/>
    <w:rsid w:val="00BE08EB"/>
    <w:rsid w:val="00BE52E9"/>
    <w:rsid w:val="00BF1BBE"/>
    <w:rsid w:val="00BF1CBE"/>
    <w:rsid w:val="00BF48A0"/>
    <w:rsid w:val="00BF6001"/>
    <w:rsid w:val="00BF60A7"/>
    <w:rsid w:val="00C107F2"/>
    <w:rsid w:val="00C2207A"/>
    <w:rsid w:val="00C23198"/>
    <w:rsid w:val="00C40BA3"/>
    <w:rsid w:val="00C4582E"/>
    <w:rsid w:val="00C520FD"/>
    <w:rsid w:val="00C5496A"/>
    <w:rsid w:val="00C62B73"/>
    <w:rsid w:val="00C66FB6"/>
    <w:rsid w:val="00C7076F"/>
    <w:rsid w:val="00C75C12"/>
    <w:rsid w:val="00C84EFA"/>
    <w:rsid w:val="00C96BB7"/>
    <w:rsid w:val="00CA5484"/>
    <w:rsid w:val="00CB4A2B"/>
    <w:rsid w:val="00CB5E6D"/>
    <w:rsid w:val="00CB6269"/>
    <w:rsid w:val="00CB7239"/>
    <w:rsid w:val="00CD2D55"/>
    <w:rsid w:val="00CD535A"/>
    <w:rsid w:val="00CE437F"/>
    <w:rsid w:val="00CE67B4"/>
    <w:rsid w:val="00CF12B2"/>
    <w:rsid w:val="00D0013B"/>
    <w:rsid w:val="00D004BB"/>
    <w:rsid w:val="00D048AB"/>
    <w:rsid w:val="00D06691"/>
    <w:rsid w:val="00D14360"/>
    <w:rsid w:val="00D15DBB"/>
    <w:rsid w:val="00D17E81"/>
    <w:rsid w:val="00D20137"/>
    <w:rsid w:val="00D228EB"/>
    <w:rsid w:val="00D253B5"/>
    <w:rsid w:val="00D34242"/>
    <w:rsid w:val="00D4017D"/>
    <w:rsid w:val="00D41643"/>
    <w:rsid w:val="00D47DF5"/>
    <w:rsid w:val="00D52A55"/>
    <w:rsid w:val="00D53E75"/>
    <w:rsid w:val="00D548DF"/>
    <w:rsid w:val="00D55F6D"/>
    <w:rsid w:val="00D61F7E"/>
    <w:rsid w:val="00D67316"/>
    <w:rsid w:val="00D71588"/>
    <w:rsid w:val="00D746AE"/>
    <w:rsid w:val="00D8150F"/>
    <w:rsid w:val="00D81CA3"/>
    <w:rsid w:val="00D8206F"/>
    <w:rsid w:val="00D826BF"/>
    <w:rsid w:val="00D83F57"/>
    <w:rsid w:val="00D855CE"/>
    <w:rsid w:val="00D92604"/>
    <w:rsid w:val="00D928C1"/>
    <w:rsid w:val="00D940F0"/>
    <w:rsid w:val="00DA17C5"/>
    <w:rsid w:val="00DA5FAD"/>
    <w:rsid w:val="00DA70F5"/>
    <w:rsid w:val="00DB0B6D"/>
    <w:rsid w:val="00DB1F0A"/>
    <w:rsid w:val="00DC247F"/>
    <w:rsid w:val="00DC3B91"/>
    <w:rsid w:val="00DC5415"/>
    <w:rsid w:val="00DC6CE1"/>
    <w:rsid w:val="00DC724A"/>
    <w:rsid w:val="00DC7803"/>
    <w:rsid w:val="00DD48D1"/>
    <w:rsid w:val="00DD7C84"/>
    <w:rsid w:val="00DE162F"/>
    <w:rsid w:val="00DE57AF"/>
    <w:rsid w:val="00DF348F"/>
    <w:rsid w:val="00DF4804"/>
    <w:rsid w:val="00DF7035"/>
    <w:rsid w:val="00E00825"/>
    <w:rsid w:val="00E02687"/>
    <w:rsid w:val="00E05401"/>
    <w:rsid w:val="00E1394E"/>
    <w:rsid w:val="00E15AF8"/>
    <w:rsid w:val="00E1607F"/>
    <w:rsid w:val="00E16E18"/>
    <w:rsid w:val="00E23F58"/>
    <w:rsid w:val="00E26CC2"/>
    <w:rsid w:val="00E35659"/>
    <w:rsid w:val="00E41948"/>
    <w:rsid w:val="00E610B3"/>
    <w:rsid w:val="00E71EB0"/>
    <w:rsid w:val="00E72436"/>
    <w:rsid w:val="00E76050"/>
    <w:rsid w:val="00E90CB0"/>
    <w:rsid w:val="00EA3B85"/>
    <w:rsid w:val="00EB1264"/>
    <w:rsid w:val="00EB33C7"/>
    <w:rsid w:val="00EC0081"/>
    <w:rsid w:val="00ED12D3"/>
    <w:rsid w:val="00ED5BA5"/>
    <w:rsid w:val="00ED7E8F"/>
    <w:rsid w:val="00EE22AF"/>
    <w:rsid w:val="00EE53A2"/>
    <w:rsid w:val="00EE5444"/>
    <w:rsid w:val="00EF056E"/>
    <w:rsid w:val="00EF0E2C"/>
    <w:rsid w:val="00F07D11"/>
    <w:rsid w:val="00F14225"/>
    <w:rsid w:val="00F144BD"/>
    <w:rsid w:val="00F1553C"/>
    <w:rsid w:val="00F21D08"/>
    <w:rsid w:val="00F22947"/>
    <w:rsid w:val="00F23EC4"/>
    <w:rsid w:val="00F30DF8"/>
    <w:rsid w:val="00F33594"/>
    <w:rsid w:val="00F352DB"/>
    <w:rsid w:val="00F353AE"/>
    <w:rsid w:val="00F37171"/>
    <w:rsid w:val="00F50922"/>
    <w:rsid w:val="00F6138C"/>
    <w:rsid w:val="00F76A42"/>
    <w:rsid w:val="00F77B53"/>
    <w:rsid w:val="00F9016E"/>
    <w:rsid w:val="00F9056D"/>
    <w:rsid w:val="00F966B1"/>
    <w:rsid w:val="00F9737E"/>
    <w:rsid w:val="00FB19C1"/>
    <w:rsid w:val="00FB5C6F"/>
    <w:rsid w:val="00FC1B78"/>
    <w:rsid w:val="00FC516D"/>
    <w:rsid w:val="00FD0967"/>
    <w:rsid w:val="00FD5298"/>
    <w:rsid w:val="00FD6F9E"/>
    <w:rsid w:val="00FE09A8"/>
    <w:rsid w:val="00FE72E6"/>
    <w:rsid w:val="00FE78A1"/>
    <w:rsid w:val="00FF1827"/>
    <w:rsid w:val="00FF7A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D039E"/>
  <w15:docId w15:val="{BA6696D8-7B8B-4B8A-8432-694E59671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643A"/>
  </w:style>
  <w:style w:type="paragraph" w:styleId="1">
    <w:name w:val="heading 1"/>
    <w:basedOn w:val="a"/>
    <w:next w:val="a"/>
    <w:link w:val="10"/>
    <w:qFormat/>
    <w:rsid w:val="00DE57AF"/>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lang w:eastAsia="ru-RU"/>
    </w:rPr>
  </w:style>
  <w:style w:type="paragraph" w:styleId="2">
    <w:name w:val="heading 2"/>
    <w:basedOn w:val="a"/>
    <w:next w:val="a"/>
    <w:link w:val="20"/>
    <w:unhideWhenUsed/>
    <w:qFormat/>
    <w:rsid w:val="00DE57AF"/>
    <w:pPr>
      <w:keepNext/>
      <w:keepLines/>
      <w:spacing w:before="40" w:after="0" w:line="276" w:lineRule="auto"/>
      <w:outlineLvl w:val="1"/>
    </w:pPr>
    <w:rPr>
      <w:rFonts w:asciiTheme="majorHAnsi" w:eastAsiaTheme="majorEastAsia" w:hAnsiTheme="majorHAnsi" w:cstheme="majorBidi"/>
      <w:color w:val="2E74B5" w:themeColor="accent1" w:themeShade="BF"/>
      <w:sz w:val="26"/>
      <w:szCs w:val="26"/>
      <w:lang w:eastAsia="ru-RU"/>
    </w:rPr>
  </w:style>
  <w:style w:type="paragraph" w:styleId="3">
    <w:name w:val="heading 3"/>
    <w:basedOn w:val="a"/>
    <w:next w:val="a"/>
    <w:link w:val="30"/>
    <w:qFormat/>
    <w:rsid w:val="00DE57AF"/>
    <w:pPr>
      <w:keepNext/>
      <w:keepLines/>
      <w:spacing w:before="200" w:after="0" w:line="276" w:lineRule="auto"/>
      <w:outlineLvl w:val="2"/>
    </w:pPr>
    <w:rPr>
      <w:rFonts w:ascii="Cambria" w:eastAsia="Times New Roman" w:hAnsi="Cambria" w:cs="Times New Roman"/>
      <w:b/>
      <w:bCs/>
      <w:color w:val="2DA2BF"/>
      <w:lang w:eastAsia="ru-RU"/>
    </w:rPr>
  </w:style>
  <w:style w:type="paragraph" w:styleId="4">
    <w:name w:val="heading 4"/>
    <w:basedOn w:val="a"/>
    <w:next w:val="a"/>
    <w:link w:val="40"/>
    <w:unhideWhenUsed/>
    <w:qFormat/>
    <w:rsid w:val="00DE57AF"/>
    <w:pPr>
      <w:keepNext/>
      <w:keepLines/>
      <w:spacing w:before="200" w:after="0" w:line="276" w:lineRule="auto"/>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nhideWhenUsed/>
    <w:qFormat/>
    <w:rsid w:val="00DE57AF"/>
    <w:pPr>
      <w:keepNext/>
      <w:keepLines/>
      <w:spacing w:before="200" w:after="0" w:line="276" w:lineRule="auto"/>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nhideWhenUsed/>
    <w:qFormat/>
    <w:rsid w:val="00DE57AF"/>
    <w:pPr>
      <w:keepNext/>
      <w:keepLines/>
      <w:spacing w:before="200" w:after="0" w:line="276" w:lineRule="auto"/>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nhideWhenUsed/>
    <w:qFormat/>
    <w:rsid w:val="00DE57AF"/>
    <w:pPr>
      <w:keepNext/>
      <w:keepLines/>
      <w:spacing w:before="200" w:after="0" w:line="276" w:lineRule="auto"/>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nhideWhenUsed/>
    <w:qFormat/>
    <w:rsid w:val="00DE57AF"/>
    <w:pPr>
      <w:keepNext/>
      <w:keepLines/>
      <w:spacing w:before="200" w:after="0" w:line="276" w:lineRule="auto"/>
      <w:outlineLvl w:val="7"/>
    </w:pPr>
    <w:rPr>
      <w:rFonts w:asciiTheme="majorHAnsi" w:eastAsiaTheme="majorEastAsia" w:hAnsiTheme="majorHAnsi" w:cstheme="majorBidi"/>
      <w:color w:val="5B9BD5" w:themeColor="accent1"/>
      <w:sz w:val="20"/>
      <w:szCs w:val="20"/>
    </w:rPr>
  </w:style>
  <w:style w:type="paragraph" w:styleId="9">
    <w:name w:val="heading 9"/>
    <w:basedOn w:val="a"/>
    <w:next w:val="a"/>
    <w:link w:val="90"/>
    <w:unhideWhenUsed/>
    <w:qFormat/>
    <w:rsid w:val="00DE57AF"/>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F2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F23C8"/>
    <w:rPr>
      <w:color w:val="0563C1" w:themeColor="hyperlink"/>
      <w:u w:val="single"/>
    </w:rPr>
  </w:style>
  <w:style w:type="paragraph" w:styleId="a5">
    <w:name w:val="No Spacing"/>
    <w:link w:val="a6"/>
    <w:uiPriority w:val="1"/>
    <w:qFormat/>
    <w:rsid w:val="00490C87"/>
    <w:pPr>
      <w:spacing w:after="0" w:line="240" w:lineRule="auto"/>
    </w:pPr>
  </w:style>
  <w:style w:type="paragraph" w:customStyle="1" w:styleId="Default">
    <w:name w:val="Default"/>
    <w:rsid w:val="0071650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7">
    <w:name w:val="Balloon Text"/>
    <w:basedOn w:val="a"/>
    <w:link w:val="a8"/>
    <w:semiHidden/>
    <w:unhideWhenUsed/>
    <w:rsid w:val="00097F8C"/>
    <w:pPr>
      <w:spacing w:after="0" w:line="240" w:lineRule="auto"/>
    </w:pPr>
    <w:rPr>
      <w:rFonts w:ascii="Tahoma" w:hAnsi="Tahoma" w:cs="Tahoma"/>
      <w:sz w:val="16"/>
      <w:szCs w:val="16"/>
    </w:rPr>
  </w:style>
  <w:style w:type="character" w:customStyle="1" w:styleId="a8">
    <w:name w:val="Текст выноски Знак"/>
    <w:basedOn w:val="a0"/>
    <w:link w:val="a7"/>
    <w:semiHidden/>
    <w:rsid w:val="00097F8C"/>
    <w:rPr>
      <w:rFonts w:ascii="Tahoma" w:hAnsi="Tahoma" w:cs="Tahoma"/>
      <w:sz w:val="16"/>
      <w:szCs w:val="16"/>
    </w:rPr>
  </w:style>
  <w:style w:type="paragraph" w:styleId="a9">
    <w:name w:val="List Paragraph"/>
    <w:aliases w:val="Paragraph,List Paragraph (numbered (a)),Bullets,List Paragraph1,List_Paragraph,Multilevel para_II,lp1,Bullets 1 space,AJ- List1,Dot pt,F5 List Paragraph,No Spacing1,List Paragraph Char Char Char,Indicator Text,Numbered Para 1,CA bullets,3"/>
    <w:basedOn w:val="a"/>
    <w:link w:val="aa"/>
    <w:uiPriority w:val="34"/>
    <w:qFormat/>
    <w:rsid w:val="00454729"/>
    <w:pPr>
      <w:ind w:left="720"/>
      <w:contextualSpacing/>
    </w:pPr>
  </w:style>
  <w:style w:type="paragraph" w:styleId="ab">
    <w:name w:val="footer"/>
    <w:basedOn w:val="a"/>
    <w:link w:val="ac"/>
    <w:rsid w:val="00CD535A"/>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c">
    <w:name w:val="Нижний колонтитул Знак"/>
    <w:basedOn w:val="a0"/>
    <w:link w:val="ab"/>
    <w:rsid w:val="00CD535A"/>
    <w:rPr>
      <w:rFonts w:ascii="Times New Roman" w:eastAsia="Times New Roman" w:hAnsi="Times New Roman" w:cs="Times New Roman"/>
      <w:sz w:val="20"/>
      <w:szCs w:val="20"/>
      <w:lang w:eastAsia="ru-RU"/>
    </w:rPr>
  </w:style>
  <w:style w:type="character" w:styleId="ad">
    <w:name w:val="page number"/>
    <w:basedOn w:val="a0"/>
    <w:rsid w:val="00CD535A"/>
  </w:style>
  <w:style w:type="character" w:styleId="ae">
    <w:name w:val="annotation reference"/>
    <w:basedOn w:val="a0"/>
    <w:uiPriority w:val="99"/>
    <w:unhideWhenUsed/>
    <w:rsid w:val="00D004BB"/>
    <w:rPr>
      <w:sz w:val="16"/>
      <w:szCs w:val="16"/>
    </w:rPr>
  </w:style>
  <w:style w:type="paragraph" w:styleId="af">
    <w:name w:val="annotation text"/>
    <w:basedOn w:val="a"/>
    <w:link w:val="af0"/>
    <w:uiPriority w:val="99"/>
    <w:unhideWhenUsed/>
    <w:rsid w:val="00D004BB"/>
    <w:pPr>
      <w:spacing w:line="240" w:lineRule="auto"/>
    </w:pPr>
    <w:rPr>
      <w:sz w:val="20"/>
      <w:szCs w:val="20"/>
    </w:rPr>
  </w:style>
  <w:style w:type="character" w:customStyle="1" w:styleId="af0">
    <w:name w:val="Текст примечания Знак"/>
    <w:basedOn w:val="a0"/>
    <w:link w:val="af"/>
    <w:uiPriority w:val="99"/>
    <w:rsid w:val="00D004BB"/>
    <w:rPr>
      <w:sz w:val="20"/>
      <w:szCs w:val="20"/>
    </w:rPr>
  </w:style>
  <w:style w:type="paragraph" w:styleId="af1">
    <w:name w:val="annotation subject"/>
    <w:basedOn w:val="af"/>
    <w:next w:val="af"/>
    <w:link w:val="af2"/>
    <w:uiPriority w:val="99"/>
    <w:semiHidden/>
    <w:unhideWhenUsed/>
    <w:rsid w:val="00D004BB"/>
    <w:rPr>
      <w:b/>
      <w:bCs/>
    </w:rPr>
  </w:style>
  <w:style w:type="character" w:customStyle="1" w:styleId="af2">
    <w:name w:val="Тема примечания Знак"/>
    <w:basedOn w:val="af0"/>
    <w:link w:val="af1"/>
    <w:uiPriority w:val="99"/>
    <w:semiHidden/>
    <w:rsid w:val="00D004BB"/>
    <w:rPr>
      <w:b/>
      <w:bCs/>
      <w:sz w:val="20"/>
      <w:szCs w:val="20"/>
    </w:rPr>
  </w:style>
  <w:style w:type="character" w:customStyle="1" w:styleId="11">
    <w:name w:val="Неразрешенное упоминание1"/>
    <w:basedOn w:val="a0"/>
    <w:uiPriority w:val="99"/>
    <w:semiHidden/>
    <w:unhideWhenUsed/>
    <w:rsid w:val="00C7076F"/>
    <w:rPr>
      <w:color w:val="605E5C"/>
      <w:shd w:val="clear" w:color="auto" w:fill="E1DFDD"/>
    </w:rPr>
  </w:style>
  <w:style w:type="character" w:customStyle="1" w:styleId="aa">
    <w:name w:val="Абзац списка Знак"/>
    <w:aliases w:val="Paragraph Знак,List Paragraph (numbered (a)) Знак,Bullets Знак,List Paragraph1 Знак,List_Paragraph Знак,Multilevel para_II Знак,lp1 Знак,Bullets 1 space Знак,AJ- List1 Знак,Dot pt Знак,F5 List Paragraph Знак,No Spacing1 Знак,3 Знак"/>
    <w:link w:val="a9"/>
    <w:uiPriority w:val="34"/>
    <w:qFormat/>
    <w:locked/>
    <w:rsid w:val="003C3F91"/>
  </w:style>
  <w:style w:type="paragraph" w:styleId="af3">
    <w:name w:val="Normal (Web)"/>
    <w:basedOn w:val="a"/>
    <w:uiPriority w:val="99"/>
    <w:unhideWhenUsed/>
    <w:rsid w:val="00B430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4">
    <w:name w:val="Strong"/>
    <w:basedOn w:val="a0"/>
    <w:uiPriority w:val="22"/>
    <w:qFormat/>
    <w:rsid w:val="00B43059"/>
    <w:rPr>
      <w:b/>
      <w:bCs/>
    </w:rPr>
  </w:style>
  <w:style w:type="paragraph" w:styleId="af5">
    <w:name w:val="Body Text"/>
    <w:basedOn w:val="a"/>
    <w:link w:val="af6"/>
    <w:qFormat/>
    <w:rsid w:val="00AC23DA"/>
    <w:pPr>
      <w:widowControl w:val="0"/>
      <w:autoSpaceDE w:val="0"/>
      <w:autoSpaceDN w:val="0"/>
      <w:spacing w:after="0" w:line="240" w:lineRule="auto"/>
    </w:pPr>
    <w:rPr>
      <w:rFonts w:ascii="Arial MT" w:eastAsia="Arial MT" w:hAnsi="Arial MT" w:cs="Arial MT"/>
      <w:sz w:val="20"/>
      <w:szCs w:val="20"/>
      <w:lang w:val="en-US"/>
    </w:rPr>
  </w:style>
  <w:style w:type="character" w:customStyle="1" w:styleId="af6">
    <w:name w:val="Основной текст Знак"/>
    <w:basedOn w:val="a0"/>
    <w:link w:val="af5"/>
    <w:rsid w:val="00AC23DA"/>
    <w:rPr>
      <w:rFonts w:ascii="Arial MT" w:eastAsia="Arial MT" w:hAnsi="Arial MT" w:cs="Arial MT"/>
      <w:sz w:val="20"/>
      <w:szCs w:val="20"/>
      <w:lang w:val="en-US"/>
    </w:rPr>
  </w:style>
  <w:style w:type="paragraph" w:styleId="af7">
    <w:name w:val="footnote text"/>
    <w:basedOn w:val="a"/>
    <w:link w:val="af8"/>
    <w:uiPriority w:val="99"/>
    <w:unhideWhenUsed/>
    <w:rsid w:val="00B16A84"/>
    <w:pPr>
      <w:spacing w:after="0" w:line="240" w:lineRule="auto"/>
    </w:pPr>
    <w:rPr>
      <w:sz w:val="20"/>
      <w:szCs w:val="20"/>
    </w:rPr>
  </w:style>
  <w:style w:type="character" w:customStyle="1" w:styleId="af8">
    <w:name w:val="Текст сноски Знак"/>
    <w:basedOn w:val="a0"/>
    <w:link w:val="af7"/>
    <w:uiPriority w:val="99"/>
    <w:rsid w:val="00B16A84"/>
    <w:rPr>
      <w:sz w:val="20"/>
      <w:szCs w:val="20"/>
    </w:rPr>
  </w:style>
  <w:style w:type="character" w:styleId="af9">
    <w:name w:val="footnote reference"/>
    <w:aliases w:val="BVI fnr Знак Char Char Char,BVI fnr Car Car Знак Char Char Char,BVI fnr Car Знак Char Char Char,BVI fnr Car Car Car Car Знак Char Char Char,BVI fnr Car Car Car Car Char Знак Знак Char Char Char Char Char,BVI fnr Знак Char Char Char Знак"/>
    <w:basedOn w:val="a0"/>
    <w:link w:val="BVIfnrCharChar"/>
    <w:uiPriority w:val="99"/>
    <w:unhideWhenUsed/>
    <w:rsid w:val="00B16A84"/>
    <w:rPr>
      <w:vertAlign w:val="superscript"/>
    </w:rPr>
  </w:style>
  <w:style w:type="paragraph" w:styleId="afa">
    <w:name w:val="Revision"/>
    <w:hidden/>
    <w:uiPriority w:val="99"/>
    <w:semiHidden/>
    <w:rsid w:val="00287BD5"/>
    <w:pPr>
      <w:spacing w:after="0" w:line="240" w:lineRule="auto"/>
    </w:pPr>
  </w:style>
  <w:style w:type="paragraph" w:styleId="afb">
    <w:name w:val="header"/>
    <w:basedOn w:val="a"/>
    <w:link w:val="afc"/>
    <w:unhideWhenUsed/>
    <w:rsid w:val="001C1EBF"/>
    <w:pPr>
      <w:tabs>
        <w:tab w:val="center" w:pos="4677"/>
        <w:tab w:val="right" w:pos="9355"/>
      </w:tabs>
      <w:spacing w:after="0" w:line="240" w:lineRule="auto"/>
    </w:pPr>
  </w:style>
  <w:style w:type="character" w:customStyle="1" w:styleId="afc">
    <w:name w:val="Верхний колонтитул Знак"/>
    <w:basedOn w:val="a0"/>
    <w:link w:val="afb"/>
    <w:rsid w:val="001C1EBF"/>
  </w:style>
  <w:style w:type="character" w:styleId="afd">
    <w:name w:val="Unresolved Mention"/>
    <w:basedOn w:val="a0"/>
    <w:uiPriority w:val="99"/>
    <w:semiHidden/>
    <w:unhideWhenUsed/>
    <w:rsid w:val="001C0E04"/>
    <w:rPr>
      <w:color w:val="605E5C"/>
      <w:shd w:val="clear" w:color="auto" w:fill="E1DFDD"/>
    </w:rPr>
  </w:style>
  <w:style w:type="character" w:customStyle="1" w:styleId="10">
    <w:name w:val="Заголовок 1 Знак"/>
    <w:basedOn w:val="a0"/>
    <w:link w:val="1"/>
    <w:rsid w:val="00DE57AF"/>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rsid w:val="00DE57AF"/>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rsid w:val="00DE57AF"/>
    <w:rPr>
      <w:rFonts w:ascii="Cambria" w:eastAsia="Times New Roman" w:hAnsi="Cambria" w:cs="Times New Roman"/>
      <w:b/>
      <w:bCs/>
      <w:color w:val="2DA2BF"/>
      <w:lang w:eastAsia="ru-RU"/>
    </w:rPr>
  </w:style>
  <w:style w:type="character" w:customStyle="1" w:styleId="40">
    <w:name w:val="Заголовок 4 Знак"/>
    <w:basedOn w:val="a0"/>
    <w:link w:val="4"/>
    <w:rsid w:val="00DE57AF"/>
    <w:rPr>
      <w:rFonts w:asciiTheme="majorHAnsi" w:eastAsiaTheme="majorEastAsia" w:hAnsiTheme="majorHAnsi" w:cstheme="majorBidi"/>
      <w:b/>
      <w:bCs/>
      <w:i/>
      <w:iCs/>
      <w:color w:val="5B9BD5" w:themeColor="accent1"/>
    </w:rPr>
  </w:style>
  <w:style w:type="character" w:customStyle="1" w:styleId="50">
    <w:name w:val="Заголовок 5 Знак"/>
    <w:basedOn w:val="a0"/>
    <w:link w:val="5"/>
    <w:rsid w:val="00DE57AF"/>
    <w:rPr>
      <w:rFonts w:asciiTheme="majorHAnsi" w:eastAsiaTheme="majorEastAsia" w:hAnsiTheme="majorHAnsi" w:cstheme="majorBidi"/>
      <w:color w:val="1F4D78" w:themeColor="accent1" w:themeShade="7F"/>
    </w:rPr>
  </w:style>
  <w:style w:type="character" w:customStyle="1" w:styleId="60">
    <w:name w:val="Заголовок 6 Знак"/>
    <w:basedOn w:val="a0"/>
    <w:link w:val="6"/>
    <w:rsid w:val="00DE57AF"/>
    <w:rPr>
      <w:rFonts w:asciiTheme="majorHAnsi" w:eastAsiaTheme="majorEastAsia" w:hAnsiTheme="majorHAnsi" w:cstheme="majorBidi"/>
      <w:i/>
      <w:iCs/>
      <w:color w:val="1F4D78" w:themeColor="accent1" w:themeShade="7F"/>
    </w:rPr>
  </w:style>
  <w:style w:type="character" w:customStyle="1" w:styleId="70">
    <w:name w:val="Заголовок 7 Знак"/>
    <w:basedOn w:val="a0"/>
    <w:link w:val="7"/>
    <w:rsid w:val="00DE57AF"/>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rsid w:val="00DE57AF"/>
    <w:rPr>
      <w:rFonts w:asciiTheme="majorHAnsi" w:eastAsiaTheme="majorEastAsia" w:hAnsiTheme="majorHAnsi" w:cstheme="majorBidi"/>
      <w:color w:val="5B9BD5" w:themeColor="accent1"/>
      <w:sz w:val="20"/>
      <w:szCs w:val="20"/>
    </w:rPr>
  </w:style>
  <w:style w:type="character" w:customStyle="1" w:styleId="90">
    <w:name w:val="Заголовок 9 Знак"/>
    <w:basedOn w:val="a0"/>
    <w:link w:val="9"/>
    <w:rsid w:val="00DE57AF"/>
    <w:rPr>
      <w:rFonts w:asciiTheme="majorHAnsi" w:eastAsiaTheme="majorEastAsia" w:hAnsiTheme="majorHAnsi" w:cstheme="majorBidi"/>
      <w:i/>
      <w:iCs/>
      <w:color w:val="404040" w:themeColor="text1" w:themeTint="BF"/>
      <w:sz w:val="20"/>
      <w:szCs w:val="20"/>
    </w:rPr>
  </w:style>
  <w:style w:type="character" w:customStyle="1" w:styleId="a6">
    <w:name w:val="Без интервала Знак"/>
    <w:basedOn w:val="a0"/>
    <w:link w:val="a5"/>
    <w:uiPriority w:val="1"/>
    <w:rsid w:val="00DE57AF"/>
  </w:style>
  <w:style w:type="paragraph" w:styleId="afe">
    <w:name w:val="TOC Heading"/>
    <w:basedOn w:val="1"/>
    <w:next w:val="a"/>
    <w:uiPriority w:val="39"/>
    <w:unhideWhenUsed/>
    <w:qFormat/>
    <w:rsid w:val="00DE57AF"/>
    <w:pPr>
      <w:spacing w:before="480"/>
      <w:outlineLvl w:val="9"/>
    </w:pPr>
    <w:rPr>
      <w:b/>
      <w:bCs/>
      <w:sz w:val="28"/>
      <w:szCs w:val="28"/>
      <w:lang w:eastAsia="en-US"/>
    </w:rPr>
  </w:style>
  <w:style w:type="paragraph" w:styleId="12">
    <w:name w:val="toc 1"/>
    <w:basedOn w:val="a"/>
    <w:next w:val="a"/>
    <w:autoRedefine/>
    <w:uiPriority w:val="39"/>
    <w:unhideWhenUsed/>
    <w:rsid w:val="00DE57AF"/>
    <w:pPr>
      <w:spacing w:after="100" w:line="276" w:lineRule="auto"/>
    </w:pPr>
    <w:rPr>
      <w:rFonts w:eastAsiaTheme="minorEastAsia"/>
    </w:rPr>
  </w:style>
  <w:style w:type="paragraph" w:styleId="aff">
    <w:name w:val="Title"/>
    <w:basedOn w:val="a"/>
    <w:next w:val="a"/>
    <w:link w:val="aff0"/>
    <w:uiPriority w:val="10"/>
    <w:qFormat/>
    <w:rsid w:val="00DE57A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f0">
    <w:name w:val="Заголовок Знак"/>
    <w:basedOn w:val="a0"/>
    <w:link w:val="aff"/>
    <w:uiPriority w:val="10"/>
    <w:rsid w:val="00DE57AF"/>
    <w:rPr>
      <w:rFonts w:asciiTheme="majorHAnsi" w:eastAsiaTheme="majorEastAsia" w:hAnsiTheme="majorHAnsi" w:cstheme="majorBidi"/>
      <w:color w:val="323E4F" w:themeColor="text2" w:themeShade="BF"/>
      <w:spacing w:val="5"/>
      <w:kern w:val="28"/>
      <w:sz w:val="52"/>
      <w:szCs w:val="52"/>
    </w:rPr>
  </w:style>
  <w:style w:type="paragraph" w:styleId="aff1">
    <w:name w:val="Subtitle"/>
    <w:basedOn w:val="a"/>
    <w:next w:val="a"/>
    <w:link w:val="aff2"/>
    <w:uiPriority w:val="11"/>
    <w:qFormat/>
    <w:rsid w:val="00DE57AF"/>
    <w:pPr>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aff2">
    <w:name w:val="Подзаголовок Знак"/>
    <w:basedOn w:val="a0"/>
    <w:link w:val="aff1"/>
    <w:uiPriority w:val="11"/>
    <w:rsid w:val="00DE57AF"/>
    <w:rPr>
      <w:rFonts w:asciiTheme="majorHAnsi" w:eastAsiaTheme="majorEastAsia" w:hAnsiTheme="majorHAnsi" w:cstheme="majorBidi"/>
      <w:i/>
      <w:iCs/>
      <w:color w:val="5B9BD5" w:themeColor="accent1"/>
      <w:spacing w:val="15"/>
      <w:sz w:val="24"/>
      <w:szCs w:val="24"/>
    </w:rPr>
  </w:style>
  <w:style w:type="character" w:styleId="aff3">
    <w:name w:val="Book Title"/>
    <w:basedOn w:val="a0"/>
    <w:uiPriority w:val="33"/>
    <w:qFormat/>
    <w:rsid w:val="00DE57AF"/>
    <w:rPr>
      <w:b/>
      <w:bCs/>
      <w:smallCaps/>
      <w:spacing w:val="5"/>
    </w:rPr>
  </w:style>
  <w:style w:type="paragraph" w:customStyle="1" w:styleId="13">
    <w:name w:val="1Обычный"/>
    <w:basedOn w:val="a"/>
    <w:link w:val="14"/>
    <w:rsid w:val="00DE57AF"/>
    <w:pPr>
      <w:widowControl w:val="0"/>
      <w:spacing w:after="0" w:line="240" w:lineRule="auto"/>
      <w:jc w:val="both"/>
    </w:pPr>
    <w:rPr>
      <w:rFonts w:ascii="Verdana" w:eastAsia="Times New Roman" w:hAnsi="Verdana" w:cs="Tahoma"/>
      <w:sz w:val="20"/>
      <w:szCs w:val="20"/>
      <w:lang w:eastAsia="ru-RU"/>
    </w:rPr>
  </w:style>
  <w:style w:type="character" w:customStyle="1" w:styleId="14">
    <w:name w:val="1Обычный Знак"/>
    <w:basedOn w:val="a0"/>
    <w:link w:val="13"/>
    <w:rsid w:val="00DE57AF"/>
    <w:rPr>
      <w:rFonts w:ascii="Verdana" w:eastAsia="Times New Roman" w:hAnsi="Verdana" w:cs="Tahoma"/>
      <w:sz w:val="20"/>
      <w:szCs w:val="20"/>
      <w:lang w:eastAsia="ru-RU"/>
    </w:rPr>
  </w:style>
  <w:style w:type="paragraph" w:styleId="21">
    <w:name w:val="toc 2"/>
    <w:basedOn w:val="a"/>
    <w:next w:val="a"/>
    <w:autoRedefine/>
    <w:uiPriority w:val="39"/>
    <w:unhideWhenUsed/>
    <w:rsid w:val="00DE57AF"/>
    <w:pPr>
      <w:spacing w:after="100" w:line="276" w:lineRule="auto"/>
      <w:ind w:left="220"/>
    </w:pPr>
    <w:rPr>
      <w:rFonts w:eastAsiaTheme="minorEastAsia"/>
    </w:rPr>
  </w:style>
  <w:style w:type="paragraph" w:styleId="aff4">
    <w:name w:val="caption"/>
    <w:basedOn w:val="a"/>
    <w:next w:val="a"/>
    <w:uiPriority w:val="35"/>
    <w:unhideWhenUsed/>
    <w:qFormat/>
    <w:rsid w:val="00DE57AF"/>
    <w:pPr>
      <w:spacing w:after="200" w:line="240" w:lineRule="auto"/>
    </w:pPr>
    <w:rPr>
      <w:rFonts w:eastAsiaTheme="minorEastAsia"/>
      <w:b/>
      <w:bCs/>
      <w:color w:val="5B9BD5" w:themeColor="accent1"/>
      <w:sz w:val="18"/>
      <w:szCs w:val="18"/>
    </w:rPr>
  </w:style>
  <w:style w:type="paragraph" w:customStyle="1" w:styleId="BVIfnrCharChar">
    <w:name w:val="BVI fnr Знак Char Char"/>
    <w:aliases w:val="BVI fnr Car Car Знак Char Char,BVI fnr Car Знак Char Char,BVI fnr Car Car Car Car Знак Char Char,BVI fnr Car Car Car Car Char Знак Знак Char Char Char"/>
    <w:basedOn w:val="a"/>
    <w:link w:val="af9"/>
    <w:uiPriority w:val="99"/>
    <w:rsid w:val="00DE57AF"/>
    <w:pPr>
      <w:spacing w:after="200" w:line="240" w:lineRule="exact"/>
    </w:pPr>
    <w:rPr>
      <w:vertAlign w:val="superscript"/>
    </w:rPr>
  </w:style>
  <w:style w:type="character" w:styleId="aff5">
    <w:name w:val="Emphasis"/>
    <w:basedOn w:val="a0"/>
    <w:uiPriority w:val="20"/>
    <w:qFormat/>
    <w:rsid w:val="00DE57AF"/>
    <w:rPr>
      <w:i/>
      <w:iCs/>
    </w:rPr>
  </w:style>
  <w:style w:type="paragraph" w:styleId="22">
    <w:name w:val="Quote"/>
    <w:basedOn w:val="a"/>
    <w:next w:val="a"/>
    <w:link w:val="23"/>
    <w:uiPriority w:val="29"/>
    <w:qFormat/>
    <w:rsid w:val="00DE57AF"/>
    <w:pPr>
      <w:spacing w:after="200" w:line="276" w:lineRule="auto"/>
    </w:pPr>
    <w:rPr>
      <w:rFonts w:eastAsiaTheme="minorEastAsia"/>
      <w:i/>
      <w:iCs/>
      <w:color w:val="000000" w:themeColor="text1"/>
    </w:rPr>
  </w:style>
  <w:style w:type="character" w:customStyle="1" w:styleId="23">
    <w:name w:val="Цитата 2 Знак"/>
    <w:basedOn w:val="a0"/>
    <w:link w:val="22"/>
    <w:uiPriority w:val="29"/>
    <w:rsid w:val="00DE57AF"/>
    <w:rPr>
      <w:rFonts w:eastAsiaTheme="minorEastAsia"/>
      <w:i/>
      <w:iCs/>
      <w:color w:val="000000" w:themeColor="text1"/>
    </w:rPr>
  </w:style>
  <w:style w:type="paragraph" w:styleId="aff6">
    <w:name w:val="Intense Quote"/>
    <w:basedOn w:val="a"/>
    <w:next w:val="a"/>
    <w:link w:val="aff7"/>
    <w:uiPriority w:val="30"/>
    <w:qFormat/>
    <w:rsid w:val="00DE57AF"/>
    <w:pPr>
      <w:pBdr>
        <w:bottom w:val="single" w:sz="4" w:space="4" w:color="5B9BD5" w:themeColor="accent1"/>
      </w:pBdr>
      <w:spacing w:before="200" w:after="280" w:line="276" w:lineRule="auto"/>
      <w:ind w:left="936" w:right="936"/>
    </w:pPr>
    <w:rPr>
      <w:rFonts w:eastAsiaTheme="minorEastAsia"/>
      <w:b/>
      <w:bCs/>
      <w:i/>
      <w:iCs/>
      <w:color w:val="5B9BD5" w:themeColor="accent1"/>
    </w:rPr>
  </w:style>
  <w:style w:type="character" w:customStyle="1" w:styleId="aff7">
    <w:name w:val="Выделенная цитата Знак"/>
    <w:basedOn w:val="a0"/>
    <w:link w:val="aff6"/>
    <w:uiPriority w:val="30"/>
    <w:rsid w:val="00DE57AF"/>
    <w:rPr>
      <w:rFonts w:eastAsiaTheme="minorEastAsia"/>
      <w:b/>
      <w:bCs/>
      <w:i/>
      <w:iCs/>
      <w:color w:val="5B9BD5" w:themeColor="accent1"/>
    </w:rPr>
  </w:style>
  <w:style w:type="character" w:styleId="aff8">
    <w:name w:val="Subtle Emphasis"/>
    <w:basedOn w:val="a0"/>
    <w:uiPriority w:val="19"/>
    <w:qFormat/>
    <w:rsid w:val="00DE57AF"/>
    <w:rPr>
      <w:i/>
      <w:iCs/>
      <w:color w:val="808080" w:themeColor="text1" w:themeTint="7F"/>
    </w:rPr>
  </w:style>
  <w:style w:type="character" w:styleId="aff9">
    <w:name w:val="Intense Emphasis"/>
    <w:basedOn w:val="a0"/>
    <w:uiPriority w:val="21"/>
    <w:qFormat/>
    <w:rsid w:val="00DE57AF"/>
    <w:rPr>
      <w:b/>
      <w:bCs/>
      <w:i/>
      <w:iCs/>
      <w:color w:val="5B9BD5" w:themeColor="accent1"/>
    </w:rPr>
  </w:style>
  <w:style w:type="character" w:styleId="affa">
    <w:name w:val="Subtle Reference"/>
    <w:basedOn w:val="a0"/>
    <w:uiPriority w:val="31"/>
    <w:qFormat/>
    <w:rsid w:val="00DE57AF"/>
    <w:rPr>
      <w:smallCaps/>
      <w:color w:val="ED7D31" w:themeColor="accent2"/>
      <w:u w:val="single"/>
    </w:rPr>
  </w:style>
  <w:style w:type="character" w:styleId="affb">
    <w:name w:val="Intense Reference"/>
    <w:basedOn w:val="a0"/>
    <w:uiPriority w:val="32"/>
    <w:qFormat/>
    <w:rsid w:val="00DE57AF"/>
    <w:rPr>
      <w:b/>
      <w:bCs/>
      <w:smallCaps/>
      <w:color w:val="ED7D31" w:themeColor="accent2"/>
      <w:spacing w:val="5"/>
      <w:u w:val="single"/>
    </w:rPr>
  </w:style>
  <w:style w:type="paragraph" w:customStyle="1" w:styleId="stk-reset">
    <w:name w:val="stk-reset"/>
    <w:basedOn w:val="a"/>
    <w:rsid w:val="00DE57AF"/>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5">
    <w:name w:val="Нет списка1"/>
    <w:next w:val="a2"/>
    <w:semiHidden/>
    <w:rsid w:val="00DE57AF"/>
  </w:style>
  <w:style w:type="paragraph" w:styleId="affc">
    <w:name w:val="Body Text Indent"/>
    <w:basedOn w:val="a"/>
    <w:link w:val="affd"/>
    <w:rsid w:val="00DE57AF"/>
    <w:pPr>
      <w:spacing w:after="0" w:line="240" w:lineRule="auto"/>
      <w:jc w:val="both"/>
    </w:pPr>
    <w:rPr>
      <w:rFonts w:ascii="Times New Roman" w:eastAsia="Times New Roman" w:hAnsi="Times New Roman" w:cs="Times New Roman"/>
      <w:b/>
      <w:i/>
      <w:sz w:val="24"/>
      <w:szCs w:val="24"/>
      <w:lang w:val="en-US"/>
    </w:rPr>
  </w:style>
  <w:style w:type="character" w:customStyle="1" w:styleId="affd">
    <w:name w:val="Основной текст с отступом Знак"/>
    <w:basedOn w:val="a0"/>
    <w:link w:val="affc"/>
    <w:rsid w:val="00DE57AF"/>
    <w:rPr>
      <w:rFonts w:ascii="Times New Roman" w:eastAsia="Times New Roman" w:hAnsi="Times New Roman" w:cs="Times New Roman"/>
      <w:b/>
      <w:i/>
      <w:sz w:val="24"/>
      <w:szCs w:val="24"/>
      <w:lang w:val="en-US"/>
    </w:rPr>
  </w:style>
  <w:style w:type="paragraph" w:styleId="24">
    <w:name w:val="Body Text 2"/>
    <w:basedOn w:val="a"/>
    <w:link w:val="25"/>
    <w:rsid w:val="00DE57AF"/>
    <w:pPr>
      <w:spacing w:after="0" w:line="360" w:lineRule="auto"/>
    </w:pPr>
    <w:rPr>
      <w:rFonts w:ascii="Times New Roman" w:eastAsia="Times New Roman" w:hAnsi="Times New Roman" w:cs="Times New Roman"/>
      <w:b/>
      <w:i/>
      <w:sz w:val="24"/>
      <w:szCs w:val="24"/>
      <w:lang w:val="en-US"/>
    </w:rPr>
  </w:style>
  <w:style w:type="character" w:customStyle="1" w:styleId="25">
    <w:name w:val="Основной текст 2 Знак"/>
    <w:basedOn w:val="a0"/>
    <w:link w:val="24"/>
    <w:rsid w:val="00DE57AF"/>
    <w:rPr>
      <w:rFonts w:ascii="Times New Roman" w:eastAsia="Times New Roman" w:hAnsi="Times New Roman" w:cs="Times New Roman"/>
      <w:b/>
      <w:i/>
      <w:sz w:val="24"/>
      <w:szCs w:val="24"/>
      <w:lang w:val="en-US"/>
    </w:rPr>
  </w:style>
  <w:style w:type="paragraph" w:styleId="31">
    <w:name w:val="Body Text 3"/>
    <w:basedOn w:val="a"/>
    <w:link w:val="32"/>
    <w:rsid w:val="00DE57AF"/>
    <w:pPr>
      <w:widowControl w:val="0"/>
      <w:spacing w:after="0" w:line="240" w:lineRule="auto"/>
    </w:pPr>
    <w:rPr>
      <w:rFonts w:ascii="Times New Roman" w:eastAsia="Times New Roman" w:hAnsi="Times New Roman" w:cs="Times New Roman"/>
      <w:sz w:val="23"/>
      <w:szCs w:val="24"/>
      <w:lang w:val="en-US"/>
    </w:rPr>
  </w:style>
  <w:style w:type="character" w:customStyle="1" w:styleId="32">
    <w:name w:val="Основной текст 3 Знак"/>
    <w:basedOn w:val="a0"/>
    <w:link w:val="31"/>
    <w:rsid w:val="00DE57AF"/>
    <w:rPr>
      <w:rFonts w:ascii="Times New Roman" w:eastAsia="Times New Roman" w:hAnsi="Times New Roman" w:cs="Times New Roman"/>
      <w:sz w:val="23"/>
      <w:szCs w:val="24"/>
      <w:lang w:val="en-US"/>
    </w:rPr>
  </w:style>
  <w:style w:type="paragraph" w:styleId="26">
    <w:name w:val="Body Text Indent 2"/>
    <w:basedOn w:val="a"/>
    <w:link w:val="27"/>
    <w:rsid w:val="00DE57AF"/>
    <w:pPr>
      <w:spacing w:after="0" w:line="240" w:lineRule="auto"/>
      <w:ind w:left="360"/>
    </w:pPr>
    <w:rPr>
      <w:rFonts w:ascii="Times New Roman" w:eastAsia="Times New Roman" w:hAnsi="Times New Roman" w:cs="Times New Roman"/>
      <w:b/>
      <w:i/>
      <w:color w:val="FF0000"/>
      <w:sz w:val="23"/>
      <w:szCs w:val="24"/>
      <w:lang w:val="en-US"/>
    </w:rPr>
  </w:style>
  <w:style w:type="character" w:customStyle="1" w:styleId="27">
    <w:name w:val="Основной текст с отступом 2 Знак"/>
    <w:basedOn w:val="a0"/>
    <w:link w:val="26"/>
    <w:rsid w:val="00DE57AF"/>
    <w:rPr>
      <w:rFonts w:ascii="Times New Roman" w:eastAsia="Times New Roman" w:hAnsi="Times New Roman" w:cs="Times New Roman"/>
      <w:b/>
      <w:i/>
      <w:color w:val="FF0000"/>
      <w:sz w:val="23"/>
      <w:szCs w:val="24"/>
      <w:lang w:val="en-US"/>
    </w:rPr>
  </w:style>
  <w:style w:type="paragraph" w:styleId="33">
    <w:name w:val="Body Text Indent 3"/>
    <w:basedOn w:val="a"/>
    <w:link w:val="34"/>
    <w:rsid w:val="00DE57AF"/>
    <w:pPr>
      <w:spacing w:after="0" w:line="240" w:lineRule="auto"/>
      <w:ind w:left="360"/>
    </w:pPr>
    <w:rPr>
      <w:rFonts w:ascii="Times New Roman" w:eastAsia="Times New Roman" w:hAnsi="Times New Roman" w:cs="Times New Roman"/>
      <w:color w:val="3366FF"/>
      <w:sz w:val="24"/>
      <w:szCs w:val="24"/>
      <w:lang w:val="en-US"/>
    </w:rPr>
  </w:style>
  <w:style w:type="character" w:customStyle="1" w:styleId="34">
    <w:name w:val="Основной текст с отступом 3 Знак"/>
    <w:basedOn w:val="a0"/>
    <w:link w:val="33"/>
    <w:rsid w:val="00DE57AF"/>
    <w:rPr>
      <w:rFonts w:ascii="Times New Roman" w:eastAsia="Times New Roman" w:hAnsi="Times New Roman" w:cs="Times New Roman"/>
      <w:color w:val="3366FF"/>
      <w:sz w:val="24"/>
      <w:szCs w:val="24"/>
      <w:lang w:val="en-US"/>
    </w:rPr>
  </w:style>
  <w:style w:type="paragraph" w:customStyle="1" w:styleId="Body">
    <w:name w:val="Body"/>
    <w:basedOn w:val="a"/>
    <w:rsid w:val="00DE57AF"/>
    <w:pPr>
      <w:spacing w:after="0" w:line="240" w:lineRule="auto"/>
    </w:pPr>
    <w:rPr>
      <w:rFonts w:ascii="Times New Roman" w:eastAsia="Times New Roman" w:hAnsi="Times New Roman" w:cs="Times New Roman"/>
      <w:sz w:val="24"/>
      <w:szCs w:val="24"/>
      <w:lang w:val="en-US"/>
    </w:rPr>
  </w:style>
  <w:style w:type="paragraph" w:customStyle="1" w:styleId="question">
    <w:name w:val="question"/>
    <w:basedOn w:val="a"/>
    <w:rsid w:val="00DE57AF"/>
    <w:pPr>
      <w:tabs>
        <w:tab w:val="num" w:pos="456"/>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56" w:hanging="456"/>
    </w:pPr>
    <w:rPr>
      <w:rFonts w:ascii="Times New Roman" w:eastAsia="Times New Roman" w:hAnsi="Times New Roman" w:cs="Times New Roman"/>
      <w:szCs w:val="24"/>
      <w:lang w:val="en-US"/>
    </w:rPr>
  </w:style>
  <w:style w:type="paragraph" w:customStyle="1" w:styleId="question2">
    <w:name w:val="question2"/>
    <w:basedOn w:val="question"/>
    <w:rsid w:val="00DE57AF"/>
    <w:pPr>
      <w:numPr>
        <w:numId w:val="12"/>
      </w:numPr>
    </w:pPr>
  </w:style>
  <w:style w:type="table" w:customStyle="1" w:styleId="16">
    <w:name w:val="Сетка таблицы1"/>
    <w:basedOn w:val="a1"/>
    <w:next w:val="a3"/>
    <w:rsid w:val="00DE57A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FollowedHyperlink"/>
    <w:basedOn w:val="a0"/>
    <w:uiPriority w:val="99"/>
    <w:semiHidden/>
    <w:unhideWhenUsed/>
    <w:rsid w:val="00DE57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87895">
      <w:bodyDiv w:val="1"/>
      <w:marLeft w:val="0"/>
      <w:marRight w:val="0"/>
      <w:marTop w:val="0"/>
      <w:marBottom w:val="0"/>
      <w:divBdr>
        <w:top w:val="none" w:sz="0" w:space="0" w:color="auto"/>
        <w:left w:val="none" w:sz="0" w:space="0" w:color="auto"/>
        <w:bottom w:val="none" w:sz="0" w:space="0" w:color="auto"/>
        <w:right w:val="none" w:sz="0" w:space="0" w:color="auto"/>
      </w:divBdr>
    </w:div>
    <w:div w:id="104857776">
      <w:bodyDiv w:val="1"/>
      <w:marLeft w:val="0"/>
      <w:marRight w:val="0"/>
      <w:marTop w:val="0"/>
      <w:marBottom w:val="0"/>
      <w:divBdr>
        <w:top w:val="none" w:sz="0" w:space="0" w:color="auto"/>
        <w:left w:val="none" w:sz="0" w:space="0" w:color="auto"/>
        <w:bottom w:val="none" w:sz="0" w:space="0" w:color="auto"/>
        <w:right w:val="none" w:sz="0" w:space="0" w:color="auto"/>
      </w:divBdr>
    </w:div>
    <w:div w:id="112480942">
      <w:bodyDiv w:val="1"/>
      <w:marLeft w:val="0"/>
      <w:marRight w:val="0"/>
      <w:marTop w:val="0"/>
      <w:marBottom w:val="0"/>
      <w:divBdr>
        <w:top w:val="none" w:sz="0" w:space="0" w:color="auto"/>
        <w:left w:val="none" w:sz="0" w:space="0" w:color="auto"/>
        <w:bottom w:val="none" w:sz="0" w:space="0" w:color="auto"/>
        <w:right w:val="none" w:sz="0" w:space="0" w:color="auto"/>
      </w:divBdr>
    </w:div>
    <w:div w:id="112939492">
      <w:bodyDiv w:val="1"/>
      <w:marLeft w:val="0"/>
      <w:marRight w:val="0"/>
      <w:marTop w:val="0"/>
      <w:marBottom w:val="0"/>
      <w:divBdr>
        <w:top w:val="none" w:sz="0" w:space="0" w:color="auto"/>
        <w:left w:val="none" w:sz="0" w:space="0" w:color="auto"/>
        <w:bottom w:val="none" w:sz="0" w:space="0" w:color="auto"/>
        <w:right w:val="none" w:sz="0" w:space="0" w:color="auto"/>
      </w:divBdr>
    </w:div>
    <w:div w:id="454565787">
      <w:bodyDiv w:val="1"/>
      <w:marLeft w:val="0"/>
      <w:marRight w:val="0"/>
      <w:marTop w:val="0"/>
      <w:marBottom w:val="0"/>
      <w:divBdr>
        <w:top w:val="none" w:sz="0" w:space="0" w:color="auto"/>
        <w:left w:val="none" w:sz="0" w:space="0" w:color="auto"/>
        <w:bottom w:val="none" w:sz="0" w:space="0" w:color="auto"/>
        <w:right w:val="none" w:sz="0" w:space="0" w:color="auto"/>
      </w:divBdr>
    </w:div>
    <w:div w:id="490953721">
      <w:bodyDiv w:val="1"/>
      <w:marLeft w:val="0"/>
      <w:marRight w:val="0"/>
      <w:marTop w:val="0"/>
      <w:marBottom w:val="0"/>
      <w:divBdr>
        <w:top w:val="none" w:sz="0" w:space="0" w:color="auto"/>
        <w:left w:val="none" w:sz="0" w:space="0" w:color="auto"/>
        <w:bottom w:val="none" w:sz="0" w:space="0" w:color="auto"/>
        <w:right w:val="none" w:sz="0" w:space="0" w:color="auto"/>
      </w:divBdr>
    </w:div>
    <w:div w:id="795177989">
      <w:bodyDiv w:val="1"/>
      <w:marLeft w:val="0"/>
      <w:marRight w:val="0"/>
      <w:marTop w:val="0"/>
      <w:marBottom w:val="0"/>
      <w:divBdr>
        <w:top w:val="none" w:sz="0" w:space="0" w:color="auto"/>
        <w:left w:val="none" w:sz="0" w:space="0" w:color="auto"/>
        <w:bottom w:val="none" w:sz="0" w:space="0" w:color="auto"/>
        <w:right w:val="none" w:sz="0" w:space="0" w:color="auto"/>
      </w:divBdr>
    </w:div>
    <w:div w:id="1086145308">
      <w:bodyDiv w:val="1"/>
      <w:marLeft w:val="0"/>
      <w:marRight w:val="0"/>
      <w:marTop w:val="0"/>
      <w:marBottom w:val="0"/>
      <w:divBdr>
        <w:top w:val="none" w:sz="0" w:space="0" w:color="auto"/>
        <w:left w:val="none" w:sz="0" w:space="0" w:color="auto"/>
        <w:bottom w:val="none" w:sz="0" w:space="0" w:color="auto"/>
        <w:right w:val="none" w:sz="0" w:space="0" w:color="auto"/>
      </w:divBdr>
    </w:div>
    <w:div w:id="1270578111">
      <w:bodyDiv w:val="1"/>
      <w:marLeft w:val="0"/>
      <w:marRight w:val="0"/>
      <w:marTop w:val="0"/>
      <w:marBottom w:val="0"/>
      <w:divBdr>
        <w:top w:val="none" w:sz="0" w:space="0" w:color="auto"/>
        <w:left w:val="none" w:sz="0" w:space="0" w:color="auto"/>
        <w:bottom w:val="none" w:sz="0" w:space="0" w:color="auto"/>
        <w:right w:val="none" w:sz="0" w:space="0" w:color="auto"/>
      </w:divBdr>
    </w:div>
    <w:div w:id="1450464890">
      <w:bodyDiv w:val="1"/>
      <w:marLeft w:val="0"/>
      <w:marRight w:val="0"/>
      <w:marTop w:val="0"/>
      <w:marBottom w:val="0"/>
      <w:divBdr>
        <w:top w:val="none" w:sz="0" w:space="0" w:color="auto"/>
        <w:left w:val="none" w:sz="0" w:space="0" w:color="auto"/>
        <w:bottom w:val="none" w:sz="0" w:space="0" w:color="auto"/>
        <w:right w:val="none" w:sz="0" w:space="0" w:color="auto"/>
      </w:divBdr>
    </w:div>
    <w:div w:id="1551842991">
      <w:bodyDiv w:val="1"/>
      <w:marLeft w:val="0"/>
      <w:marRight w:val="0"/>
      <w:marTop w:val="0"/>
      <w:marBottom w:val="0"/>
      <w:divBdr>
        <w:top w:val="none" w:sz="0" w:space="0" w:color="auto"/>
        <w:left w:val="none" w:sz="0" w:space="0" w:color="auto"/>
        <w:bottom w:val="none" w:sz="0" w:space="0" w:color="auto"/>
        <w:right w:val="none" w:sz="0" w:space="0" w:color="auto"/>
      </w:divBdr>
    </w:div>
    <w:div w:id="1744521317">
      <w:bodyDiv w:val="1"/>
      <w:marLeft w:val="0"/>
      <w:marRight w:val="0"/>
      <w:marTop w:val="0"/>
      <w:marBottom w:val="0"/>
      <w:divBdr>
        <w:top w:val="none" w:sz="0" w:space="0" w:color="auto"/>
        <w:left w:val="none" w:sz="0" w:space="0" w:color="auto"/>
        <w:bottom w:val="none" w:sz="0" w:space="0" w:color="auto"/>
        <w:right w:val="none" w:sz="0" w:space="0" w:color="auto"/>
      </w:divBdr>
    </w:div>
    <w:div w:id="1758669782">
      <w:bodyDiv w:val="1"/>
      <w:marLeft w:val="0"/>
      <w:marRight w:val="0"/>
      <w:marTop w:val="0"/>
      <w:marBottom w:val="0"/>
      <w:divBdr>
        <w:top w:val="none" w:sz="0" w:space="0" w:color="auto"/>
        <w:left w:val="none" w:sz="0" w:space="0" w:color="auto"/>
        <w:bottom w:val="none" w:sz="0" w:space="0" w:color="auto"/>
        <w:right w:val="none" w:sz="0" w:space="0" w:color="auto"/>
      </w:divBdr>
    </w:div>
    <w:div w:id="1787037404">
      <w:bodyDiv w:val="1"/>
      <w:marLeft w:val="0"/>
      <w:marRight w:val="0"/>
      <w:marTop w:val="0"/>
      <w:marBottom w:val="0"/>
      <w:divBdr>
        <w:top w:val="none" w:sz="0" w:space="0" w:color="auto"/>
        <w:left w:val="none" w:sz="0" w:space="0" w:color="auto"/>
        <w:bottom w:val="none" w:sz="0" w:space="0" w:color="auto"/>
        <w:right w:val="none" w:sz="0" w:space="0" w:color="auto"/>
      </w:divBdr>
      <w:divsChild>
        <w:div w:id="217323935">
          <w:marLeft w:val="0"/>
          <w:marRight w:val="0"/>
          <w:marTop w:val="0"/>
          <w:marBottom w:val="0"/>
          <w:divBdr>
            <w:top w:val="single" w:sz="6" w:space="4" w:color="CCCCCC"/>
            <w:left w:val="single" w:sz="6" w:space="8" w:color="CCCCCC"/>
            <w:bottom w:val="single" w:sz="6" w:space="4" w:color="CCCCCC"/>
            <w:right w:val="single" w:sz="6" w:space="8" w:color="CCCCCC"/>
          </w:divBdr>
        </w:div>
        <w:div w:id="698430036">
          <w:marLeft w:val="0"/>
          <w:marRight w:val="0"/>
          <w:marTop w:val="0"/>
          <w:marBottom w:val="0"/>
          <w:divBdr>
            <w:top w:val="single" w:sz="6" w:space="4" w:color="CCCCCC"/>
            <w:left w:val="single" w:sz="6" w:space="8" w:color="CCCCCC"/>
            <w:bottom w:val="single" w:sz="6" w:space="4" w:color="CCCCCC"/>
            <w:right w:val="single" w:sz="6" w:space="8" w:color="CCCCCC"/>
          </w:divBdr>
        </w:div>
        <w:div w:id="1508446504">
          <w:marLeft w:val="0"/>
          <w:marRight w:val="0"/>
          <w:marTop w:val="0"/>
          <w:marBottom w:val="0"/>
          <w:divBdr>
            <w:top w:val="single" w:sz="6" w:space="4" w:color="CCCCCC"/>
            <w:left w:val="single" w:sz="6" w:space="8" w:color="CCCCCC"/>
            <w:bottom w:val="single" w:sz="6" w:space="4" w:color="CCCCCC"/>
            <w:right w:val="single" w:sz="6" w:space="8" w:color="CCCCCC"/>
          </w:divBdr>
        </w:div>
        <w:div w:id="1884905841">
          <w:marLeft w:val="0"/>
          <w:marRight w:val="0"/>
          <w:marTop w:val="0"/>
          <w:marBottom w:val="0"/>
          <w:divBdr>
            <w:top w:val="single" w:sz="6" w:space="4" w:color="CCCCCC"/>
            <w:left w:val="single" w:sz="6" w:space="8" w:color="CCCCCC"/>
            <w:bottom w:val="single" w:sz="6" w:space="4" w:color="CCCCCC"/>
            <w:right w:val="single" w:sz="6" w:space="8" w:color="CCCCCC"/>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dpi.kg" TargetMode="External"/><Relationship Id="rId17" Type="http://schemas.openxmlformats.org/officeDocument/2006/relationships/hyperlink" Target="http://www.dpi.kg" TargetMode="External"/><Relationship Id="rId2" Type="http://schemas.openxmlformats.org/officeDocument/2006/relationships/numbering" Target="numbering.xml"/><Relationship Id="rId16" Type="http://schemas.openxmlformats.org/officeDocument/2006/relationships/image" Target="media/image6.gi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kupki@dpi.kg"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mailto:zakupki@dpi.kg"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5EF19-A37A-4384-9AA0-34D980025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16</Pages>
  <Words>4328</Words>
  <Characters>24675</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Nurgul Jamankulova</cp:lastModifiedBy>
  <cp:revision>10</cp:revision>
  <cp:lastPrinted>2022-04-06T08:51:00Z</cp:lastPrinted>
  <dcterms:created xsi:type="dcterms:W3CDTF">2026-03-02T08:59:00Z</dcterms:created>
  <dcterms:modified xsi:type="dcterms:W3CDTF">2026-03-03T03:37:00Z</dcterms:modified>
</cp:coreProperties>
</file>