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DA" w:rsidRDefault="007043DA" w:rsidP="007043DA">
      <w:pPr>
        <w:pStyle w:val="a5"/>
        <w:rPr>
          <w:lang w:val="en-US"/>
        </w:rPr>
      </w:pPr>
    </w:p>
    <w:p w:rsidR="00245DCD" w:rsidRPr="00984AA2" w:rsidRDefault="00245DCD" w:rsidP="00245DCD">
      <w:pPr>
        <w:jc w:val="center"/>
        <w:rPr>
          <w:rFonts w:ascii="Arial" w:hAnsi="Arial" w:cs="Arial"/>
          <w:b/>
          <w:color w:val="31849B" w:themeColor="accent5" w:themeShade="BF"/>
        </w:rPr>
      </w:pPr>
      <w:r w:rsidRPr="00984AA2">
        <w:rPr>
          <w:rFonts w:ascii="Arial" w:hAnsi="Arial" w:cs="Arial"/>
          <w:b/>
          <w:color w:val="31849B" w:themeColor="accent5" w:themeShade="BF"/>
        </w:rPr>
        <w:t xml:space="preserve">ПРЕСС-РЕЛИЗ </w:t>
      </w:r>
    </w:p>
    <w:p w:rsidR="007625DF" w:rsidRPr="00037A8D" w:rsidRDefault="007625DF" w:rsidP="007625DF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037A8D">
        <w:rPr>
          <w:rFonts w:ascii="Arial" w:hAnsi="Arial" w:cs="Arial"/>
          <w:b/>
          <w:sz w:val="24"/>
          <w:szCs w:val="24"/>
        </w:rPr>
        <w:t xml:space="preserve">В с. Бостери открылись первые в Иссык-кульской области коррекционные классы </w:t>
      </w:r>
      <w:r w:rsidR="007043DA" w:rsidRPr="00037A8D">
        <w:rPr>
          <w:rFonts w:ascii="Arial" w:hAnsi="Arial" w:cs="Arial"/>
          <w:b/>
          <w:sz w:val="24"/>
          <w:szCs w:val="24"/>
        </w:rPr>
        <w:br/>
      </w:r>
      <w:r w:rsidRPr="00037A8D">
        <w:rPr>
          <w:rFonts w:ascii="Arial" w:hAnsi="Arial" w:cs="Arial"/>
          <w:b/>
          <w:sz w:val="24"/>
          <w:szCs w:val="24"/>
        </w:rPr>
        <w:t>для детей с ограниченными возможностями</w:t>
      </w:r>
    </w:p>
    <w:p w:rsidR="007625DF" w:rsidRPr="00642D3E" w:rsidRDefault="007625DF" w:rsidP="007625DF">
      <w:pPr>
        <w:pStyle w:val="a5"/>
        <w:jc w:val="both"/>
        <w:rPr>
          <w:rFonts w:ascii="Arial" w:hAnsi="Arial" w:cs="Arial"/>
        </w:rPr>
      </w:pPr>
    </w:p>
    <w:p w:rsidR="007625DF" w:rsidRPr="007043DA" w:rsidRDefault="007625DF" w:rsidP="007043DA">
      <w:pPr>
        <w:pStyle w:val="a5"/>
        <w:ind w:firstLine="708"/>
        <w:jc w:val="both"/>
        <w:rPr>
          <w:rStyle w:val="ad"/>
          <w:rFonts w:ascii="Arial" w:hAnsi="Arial" w:cs="Arial"/>
          <w:b w:val="0"/>
          <w:sz w:val="20"/>
          <w:szCs w:val="20"/>
        </w:rPr>
      </w:pPr>
      <w:r w:rsidRPr="007043DA">
        <w:rPr>
          <w:rFonts w:ascii="Arial" w:hAnsi="Arial" w:cs="Arial"/>
          <w:sz w:val="20"/>
          <w:szCs w:val="20"/>
        </w:rPr>
        <w:t xml:space="preserve">29 ноября 2017 года в </w:t>
      </w:r>
      <w:proofErr w:type="spellStart"/>
      <w:r w:rsidRPr="007043DA">
        <w:rPr>
          <w:rFonts w:ascii="Arial" w:hAnsi="Arial" w:cs="Arial"/>
          <w:sz w:val="20"/>
          <w:szCs w:val="20"/>
        </w:rPr>
        <w:t>с</w:t>
      </w:r>
      <w:proofErr w:type="gramStart"/>
      <w:r w:rsidRPr="007043DA">
        <w:rPr>
          <w:rFonts w:ascii="Arial" w:hAnsi="Arial" w:cs="Arial"/>
          <w:sz w:val="20"/>
          <w:szCs w:val="20"/>
        </w:rPr>
        <w:t>.Б</w:t>
      </w:r>
      <w:proofErr w:type="gramEnd"/>
      <w:r w:rsidRPr="007043DA">
        <w:rPr>
          <w:rFonts w:ascii="Arial" w:hAnsi="Arial" w:cs="Arial"/>
          <w:sz w:val="20"/>
          <w:szCs w:val="20"/>
        </w:rPr>
        <w:t>остери</w:t>
      </w:r>
      <w:proofErr w:type="spellEnd"/>
      <w:r w:rsidRPr="007043DA">
        <w:rPr>
          <w:rFonts w:ascii="Arial" w:hAnsi="Arial" w:cs="Arial"/>
          <w:sz w:val="20"/>
          <w:szCs w:val="20"/>
        </w:rPr>
        <w:t xml:space="preserve"> открылись первые в своем роде коррекционные классы для детей с ограниченными возможностями. Официальное открытие состоялось в рамках проекта «Улучшение услуг на местном уровне» (</w:t>
      </w:r>
      <w:r w:rsidRPr="007043DA">
        <w:rPr>
          <w:rFonts w:ascii="Arial" w:hAnsi="Arial" w:cs="Arial"/>
          <w:sz w:val="20"/>
          <w:szCs w:val="20"/>
          <w:lang w:val="en-US"/>
        </w:rPr>
        <w:t>PSI</w:t>
      </w:r>
      <w:r w:rsidRPr="007043DA">
        <w:rPr>
          <w:rFonts w:ascii="Arial" w:hAnsi="Arial" w:cs="Arial"/>
          <w:sz w:val="20"/>
          <w:szCs w:val="20"/>
        </w:rPr>
        <w:t xml:space="preserve">), финансируемого </w:t>
      </w:r>
      <w:r w:rsidRPr="007043DA">
        <w:rPr>
          <w:rStyle w:val="ad"/>
          <w:rFonts w:ascii="Arial" w:hAnsi="Arial" w:cs="Arial"/>
          <w:b w:val="0"/>
          <w:sz w:val="20"/>
          <w:szCs w:val="20"/>
        </w:rPr>
        <w:t>Правительством Швейцарии через Швейцарское Управление по Развитию и Сотрудничеству (</w:t>
      </w:r>
      <w:r w:rsidRPr="007043DA">
        <w:rPr>
          <w:rStyle w:val="ad"/>
          <w:rFonts w:ascii="Arial" w:hAnsi="Arial" w:cs="Arial"/>
          <w:b w:val="0"/>
          <w:sz w:val="20"/>
          <w:szCs w:val="20"/>
          <w:lang w:val="en-GB"/>
        </w:rPr>
        <w:t>SDC</w:t>
      </w:r>
      <w:r w:rsidRPr="007043DA">
        <w:rPr>
          <w:rStyle w:val="ad"/>
          <w:rFonts w:ascii="Arial" w:hAnsi="Arial" w:cs="Arial"/>
          <w:b w:val="0"/>
          <w:sz w:val="20"/>
          <w:szCs w:val="20"/>
        </w:rPr>
        <w:t xml:space="preserve">). </w:t>
      </w:r>
    </w:p>
    <w:p w:rsidR="007625DF" w:rsidRPr="007043DA" w:rsidRDefault="007043DA" w:rsidP="007625DF">
      <w:pPr>
        <w:pStyle w:val="a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7625DF" w:rsidRPr="007043DA">
        <w:rPr>
          <w:rFonts w:ascii="Arial" w:hAnsi="Arial" w:cs="Arial"/>
          <w:sz w:val="20"/>
          <w:szCs w:val="20"/>
        </w:rPr>
        <w:t>Ранее Бостеринский Айыл окмоту (АО) совместно с инициативной группой, участвуя в конкурсе, объявленном проектом, разработали План действий по улучшению услуги (ПДУУ) и выиграли грант на сумму 2,200,000 сомов для реализации своего пл</w:t>
      </w:r>
      <w:bookmarkStart w:id="0" w:name="_GoBack"/>
      <w:bookmarkEnd w:id="0"/>
      <w:r w:rsidR="007625DF" w:rsidRPr="007043DA">
        <w:rPr>
          <w:rFonts w:ascii="Arial" w:hAnsi="Arial" w:cs="Arial"/>
          <w:sz w:val="20"/>
          <w:szCs w:val="20"/>
        </w:rPr>
        <w:t xml:space="preserve">ана, при этом, собственный вклад муниципалитета составил 200,000 сомов. </w:t>
      </w:r>
    </w:p>
    <w:p w:rsidR="007625DF" w:rsidRPr="007043DA" w:rsidRDefault="007625DF" w:rsidP="007043DA">
      <w:pPr>
        <w:pStyle w:val="a5"/>
        <w:ind w:firstLine="708"/>
        <w:jc w:val="both"/>
        <w:rPr>
          <w:rFonts w:ascii="Arial" w:hAnsi="Arial" w:cs="Arial"/>
          <w:sz w:val="20"/>
          <w:szCs w:val="20"/>
        </w:rPr>
      </w:pPr>
      <w:r w:rsidRPr="007043DA">
        <w:rPr>
          <w:rFonts w:ascii="Arial" w:hAnsi="Arial" w:cs="Arial"/>
          <w:i/>
          <w:sz w:val="20"/>
          <w:szCs w:val="20"/>
        </w:rPr>
        <w:t xml:space="preserve">«Коррекционные классы будут оказывать услуги образования для детей ОВЗ начальных классов, дети будут проходить </w:t>
      </w:r>
      <w:proofErr w:type="gramStart"/>
      <w:r w:rsidRPr="007043DA">
        <w:rPr>
          <w:rFonts w:ascii="Arial" w:hAnsi="Arial" w:cs="Arial"/>
          <w:i/>
          <w:sz w:val="20"/>
          <w:szCs w:val="20"/>
        </w:rPr>
        <w:t>обучение по</w:t>
      </w:r>
      <w:proofErr w:type="gramEnd"/>
      <w:r w:rsidRPr="007043DA">
        <w:rPr>
          <w:rFonts w:ascii="Arial" w:hAnsi="Arial" w:cs="Arial"/>
          <w:i/>
          <w:sz w:val="20"/>
          <w:szCs w:val="20"/>
        </w:rPr>
        <w:t xml:space="preserve"> специальной программе с использованием интерактивных методов. Обучаясь в коррекционных </w:t>
      </w:r>
      <w:proofErr w:type="gramStart"/>
      <w:r w:rsidRPr="007043DA">
        <w:rPr>
          <w:rFonts w:ascii="Arial" w:hAnsi="Arial" w:cs="Arial"/>
          <w:i/>
          <w:sz w:val="20"/>
          <w:szCs w:val="20"/>
        </w:rPr>
        <w:t>классах</w:t>
      </w:r>
      <w:proofErr w:type="gramEnd"/>
      <w:r w:rsidRPr="007043DA">
        <w:rPr>
          <w:rFonts w:ascii="Arial" w:hAnsi="Arial" w:cs="Arial"/>
          <w:i/>
          <w:sz w:val="20"/>
          <w:szCs w:val="20"/>
        </w:rPr>
        <w:t xml:space="preserve"> дети ОВЗ получат качественное образование и возможность влиться в общественную жизнь своих сверстников, а также это большая помощь для родителей детей ОВЗ»,</w:t>
      </w:r>
      <w:r w:rsidRPr="007043DA">
        <w:rPr>
          <w:rFonts w:ascii="Arial" w:hAnsi="Arial" w:cs="Arial"/>
          <w:sz w:val="20"/>
          <w:szCs w:val="20"/>
        </w:rPr>
        <w:t xml:space="preserve"> - отметил </w:t>
      </w:r>
      <w:r w:rsidRPr="007043DA">
        <w:rPr>
          <w:rFonts w:ascii="Arial" w:hAnsi="Arial" w:cs="Arial"/>
          <w:b/>
          <w:sz w:val="20"/>
          <w:szCs w:val="20"/>
        </w:rPr>
        <w:t xml:space="preserve">глава </w:t>
      </w:r>
      <w:proofErr w:type="spellStart"/>
      <w:r w:rsidRPr="007043DA">
        <w:rPr>
          <w:rFonts w:ascii="Arial" w:hAnsi="Arial" w:cs="Arial"/>
          <w:b/>
          <w:sz w:val="20"/>
          <w:szCs w:val="20"/>
        </w:rPr>
        <w:t>Бостеринского</w:t>
      </w:r>
      <w:proofErr w:type="spellEnd"/>
      <w:r w:rsidRPr="007043DA">
        <w:rPr>
          <w:rFonts w:ascii="Arial" w:hAnsi="Arial" w:cs="Arial"/>
          <w:b/>
          <w:sz w:val="20"/>
          <w:szCs w:val="20"/>
        </w:rPr>
        <w:t xml:space="preserve"> Айыл окмоту</w:t>
      </w:r>
      <w:r w:rsidR="00183775" w:rsidRPr="007043DA">
        <w:rPr>
          <w:rFonts w:ascii="Arial" w:hAnsi="Arial" w:cs="Arial"/>
          <w:b/>
          <w:sz w:val="20"/>
          <w:szCs w:val="20"/>
        </w:rPr>
        <w:t xml:space="preserve"> Алмаз </w:t>
      </w:r>
      <w:proofErr w:type="spellStart"/>
      <w:r w:rsidR="00183775" w:rsidRPr="007043DA">
        <w:rPr>
          <w:rFonts w:ascii="Arial" w:hAnsi="Arial" w:cs="Arial"/>
          <w:b/>
          <w:sz w:val="20"/>
          <w:szCs w:val="20"/>
        </w:rPr>
        <w:t>Джамангулов</w:t>
      </w:r>
      <w:proofErr w:type="spellEnd"/>
      <w:r w:rsidR="00183775" w:rsidRPr="007043DA">
        <w:rPr>
          <w:rFonts w:ascii="Arial" w:hAnsi="Arial" w:cs="Arial"/>
          <w:b/>
          <w:sz w:val="20"/>
          <w:szCs w:val="20"/>
        </w:rPr>
        <w:t>.</w:t>
      </w:r>
    </w:p>
    <w:p w:rsidR="007625DF" w:rsidRDefault="007625DF" w:rsidP="007043DA">
      <w:pPr>
        <w:pStyle w:val="a5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7043DA">
        <w:rPr>
          <w:rFonts w:ascii="Arial" w:hAnsi="Arial" w:cs="Arial"/>
          <w:sz w:val="20"/>
          <w:szCs w:val="20"/>
        </w:rPr>
        <w:t xml:space="preserve">В целях обеспечения устойчивости услуги, коррекционные классы были открыты на базе школы-гимназии им. </w:t>
      </w:r>
      <w:proofErr w:type="spellStart"/>
      <w:r w:rsidRPr="007043DA">
        <w:rPr>
          <w:rFonts w:ascii="Arial" w:hAnsi="Arial" w:cs="Arial"/>
          <w:sz w:val="20"/>
          <w:szCs w:val="20"/>
        </w:rPr>
        <w:t>Мамытова</w:t>
      </w:r>
      <w:proofErr w:type="spellEnd"/>
      <w:r w:rsidRPr="007043DA">
        <w:rPr>
          <w:rFonts w:ascii="Arial" w:hAnsi="Arial" w:cs="Arial"/>
          <w:sz w:val="20"/>
          <w:szCs w:val="20"/>
        </w:rPr>
        <w:t xml:space="preserve">, где был проведен капитальный ремонт, установлены пандусы, введены инновационные решения по обеспечению горячей водой (солнечные коллекторы) для умывания и душевой кабины, установлены специальные санузлы с поручнями, два класса оснащены специальными партами, стульями, </w:t>
      </w:r>
      <w:proofErr w:type="spellStart"/>
      <w:r w:rsidRPr="007043DA">
        <w:rPr>
          <w:rFonts w:ascii="Arial" w:hAnsi="Arial" w:cs="Arial"/>
          <w:sz w:val="20"/>
          <w:szCs w:val="20"/>
        </w:rPr>
        <w:t>лекотекой</w:t>
      </w:r>
      <w:proofErr w:type="spellEnd"/>
      <w:r w:rsidRPr="007043DA">
        <w:rPr>
          <w:rFonts w:ascii="Arial" w:hAnsi="Arial" w:cs="Arial"/>
          <w:sz w:val="20"/>
          <w:szCs w:val="20"/>
        </w:rPr>
        <w:t>, интерактивной доской и мультимедийным проектором, организованы специальная игровая комната с развивающими игрушками и</w:t>
      </w:r>
      <w:proofErr w:type="gramEnd"/>
      <w:r w:rsidRPr="007043DA">
        <w:rPr>
          <w:rFonts w:ascii="Arial" w:hAnsi="Arial" w:cs="Arial"/>
          <w:sz w:val="20"/>
          <w:szCs w:val="20"/>
        </w:rPr>
        <w:t xml:space="preserve"> спортивный зал. Кроме того, в рамках реализации ПДУУ, для преподавателей были проведены тренинги по повышению квалификации. Особенностью же данного плана является утверждение стандартов и норм по отбору детей и оказанию услуг образования детям ОВЗ, а также создание специальной группы мониторинга и оценки, которая будет проводить мониторинг качества предоставляемых услуг и давать свои рекомендации</w:t>
      </w:r>
      <w:r w:rsidR="007043DA">
        <w:rPr>
          <w:rFonts w:ascii="Arial" w:hAnsi="Arial" w:cs="Arial"/>
          <w:sz w:val="20"/>
          <w:szCs w:val="20"/>
        </w:rPr>
        <w:t>.</w:t>
      </w:r>
    </w:p>
    <w:p w:rsidR="007625DF" w:rsidRPr="007043DA" w:rsidRDefault="007625DF" w:rsidP="007043DA">
      <w:pPr>
        <w:pStyle w:val="a5"/>
        <w:ind w:firstLine="708"/>
        <w:jc w:val="both"/>
        <w:rPr>
          <w:rFonts w:ascii="Arial" w:hAnsi="Arial" w:cs="Arial"/>
          <w:sz w:val="20"/>
          <w:szCs w:val="20"/>
        </w:rPr>
      </w:pPr>
      <w:r w:rsidRPr="007043DA">
        <w:rPr>
          <w:rFonts w:ascii="Arial" w:hAnsi="Arial" w:cs="Arial"/>
          <w:sz w:val="20"/>
          <w:szCs w:val="20"/>
        </w:rPr>
        <w:t>«</w:t>
      </w:r>
      <w:r w:rsidRPr="007043DA">
        <w:rPr>
          <w:rFonts w:ascii="Arial" w:hAnsi="Arial" w:cs="Arial"/>
          <w:i/>
          <w:sz w:val="20"/>
          <w:szCs w:val="20"/>
        </w:rPr>
        <w:t xml:space="preserve">Стоит отметить, что идея нашего проекта заключается в том, чтобы обеспечить устойчивость услуг, оказываемых на местном уровне. </w:t>
      </w:r>
      <w:proofErr w:type="gramStart"/>
      <w:r w:rsidRPr="007043DA">
        <w:rPr>
          <w:rFonts w:ascii="Arial" w:hAnsi="Arial" w:cs="Arial"/>
          <w:i/>
          <w:sz w:val="20"/>
          <w:szCs w:val="20"/>
        </w:rPr>
        <w:t xml:space="preserve">То есть наша основная цель - это помощь органам местного самоуправления и поставщикам услуг в создании устойчивой системы, которая будет работать во благо населения и в будущем, в данном случае для нас важно не само здание и инфраструктура, а услуга по предоставлению качественного образования детям с ограниченными возможностями», - </w:t>
      </w:r>
      <w:r w:rsidRPr="007043DA">
        <w:rPr>
          <w:rFonts w:ascii="Arial" w:hAnsi="Arial" w:cs="Arial"/>
          <w:sz w:val="20"/>
          <w:szCs w:val="20"/>
        </w:rPr>
        <w:t xml:space="preserve">отметил </w:t>
      </w:r>
      <w:r w:rsidRPr="007043DA">
        <w:rPr>
          <w:rFonts w:ascii="Arial" w:hAnsi="Arial" w:cs="Arial"/>
          <w:b/>
          <w:sz w:val="20"/>
          <w:szCs w:val="20"/>
        </w:rPr>
        <w:t xml:space="preserve">сотрудник проекта </w:t>
      </w:r>
      <w:r w:rsidRPr="007043DA">
        <w:rPr>
          <w:rFonts w:ascii="Arial" w:hAnsi="Arial" w:cs="Arial"/>
          <w:b/>
          <w:sz w:val="20"/>
          <w:szCs w:val="20"/>
          <w:lang w:val="en-US"/>
        </w:rPr>
        <w:t>PSI</w:t>
      </w:r>
      <w:r w:rsidRPr="007043D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043DA">
        <w:rPr>
          <w:rFonts w:ascii="Arial" w:hAnsi="Arial" w:cs="Arial"/>
          <w:b/>
          <w:sz w:val="20"/>
          <w:szCs w:val="20"/>
        </w:rPr>
        <w:t>Нурбек</w:t>
      </w:r>
      <w:proofErr w:type="spellEnd"/>
      <w:r w:rsidRPr="007043D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043DA">
        <w:rPr>
          <w:rFonts w:ascii="Arial" w:hAnsi="Arial" w:cs="Arial"/>
          <w:b/>
          <w:sz w:val="20"/>
          <w:szCs w:val="20"/>
        </w:rPr>
        <w:t>Имакеев</w:t>
      </w:r>
      <w:proofErr w:type="spellEnd"/>
      <w:r w:rsidRPr="007043DA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984AA2" w:rsidRPr="007043DA" w:rsidRDefault="00984AA2" w:rsidP="007043DA">
      <w:pPr>
        <w:pStyle w:val="a5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7043DA">
        <w:rPr>
          <w:rFonts w:ascii="Arial" w:hAnsi="Arial" w:cs="Arial"/>
          <w:sz w:val="20"/>
          <w:szCs w:val="20"/>
        </w:rPr>
        <w:t xml:space="preserve">Всего по республике проект </w:t>
      </w:r>
      <w:r w:rsidRPr="007043DA">
        <w:rPr>
          <w:rFonts w:ascii="Arial" w:hAnsi="Arial" w:cs="Arial"/>
          <w:sz w:val="20"/>
          <w:szCs w:val="20"/>
          <w:shd w:val="clear" w:color="auto" w:fill="FFFFFF"/>
        </w:rPr>
        <w:t xml:space="preserve">«Улучшение услуг на местном уровне» </w:t>
      </w:r>
      <w:r w:rsidRPr="007043DA">
        <w:rPr>
          <w:rFonts w:ascii="Arial" w:hAnsi="Arial" w:cs="Arial"/>
          <w:sz w:val="20"/>
          <w:szCs w:val="20"/>
        </w:rPr>
        <w:t>поддерживает реализацию 38 планов действий по улучшению услуг на общую сумму более 97 миллиона сомов, причем собственный вклад муниципалитетов составляет почти 31 миллионов сомов, что составляет 30%. В числе улучшаемых услуг можно отметить девять инициатив по обеспечению устойчивого доступа к чистой питьевой воде, двенадцать услуг по повышению качества и доступности дошкольного</w:t>
      </w:r>
      <w:proofErr w:type="gramEnd"/>
      <w:r w:rsidRPr="007043DA">
        <w:rPr>
          <w:rFonts w:ascii="Arial" w:hAnsi="Arial" w:cs="Arial"/>
          <w:sz w:val="20"/>
          <w:szCs w:val="20"/>
        </w:rPr>
        <w:t xml:space="preserve"> и школьного образования, шесть планов по благоустройству муниципалитетов и т.д.</w:t>
      </w:r>
    </w:p>
    <w:p w:rsidR="00984AA2" w:rsidRPr="007043DA" w:rsidRDefault="00984AA2" w:rsidP="007625DF">
      <w:pPr>
        <w:pStyle w:val="a5"/>
        <w:jc w:val="center"/>
        <w:rPr>
          <w:rFonts w:ascii="Arial" w:hAnsi="Arial" w:cs="Arial"/>
          <w:sz w:val="20"/>
          <w:szCs w:val="20"/>
        </w:rPr>
      </w:pPr>
      <w:r w:rsidRPr="007043DA">
        <w:rPr>
          <w:rFonts w:ascii="Arial" w:hAnsi="Arial" w:cs="Arial"/>
          <w:sz w:val="20"/>
          <w:szCs w:val="20"/>
        </w:rPr>
        <w:t>***</w:t>
      </w:r>
    </w:p>
    <w:p w:rsidR="007625DF" w:rsidRPr="00037A8D" w:rsidRDefault="00984AA2" w:rsidP="007625DF">
      <w:pPr>
        <w:pStyle w:val="a5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037A8D">
        <w:rPr>
          <w:rFonts w:ascii="Arial" w:hAnsi="Arial" w:cs="Arial"/>
          <w:sz w:val="18"/>
          <w:szCs w:val="18"/>
          <w:shd w:val="clear" w:color="auto" w:fill="FFFFFF"/>
        </w:rPr>
        <w:t xml:space="preserve">Проект «Улучшение услуг на местном уровне», финансируется </w:t>
      </w:r>
      <w:r w:rsidRPr="00037A8D">
        <w:rPr>
          <w:rFonts w:ascii="Arial" w:hAnsi="Arial" w:cs="Arial"/>
          <w:sz w:val="18"/>
          <w:szCs w:val="18"/>
        </w:rPr>
        <w:t xml:space="preserve">Правительством Швейцарии через </w:t>
      </w:r>
      <w:r w:rsidRPr="00037A8D">
        <w:rPr>
          <w:rFonts w:ascii="Arial" w:hAnsi="Arial" w:cs="Arial"/>
          <w:sz w:val="18"/>
          <w:szCs w:val="18"/>
          <w:shd w:val="clear" w:color="auto" w:fill="FFFFFF"/>
        </w:rPr>
        <w:t xml:space="preserve">Швейцарское Управление по Развитию и Сотрудничеству </w:t>
      </w:r>
      <w:r w:rsidRPr="00037A8D">
        <w:rPr>
          <w:rFonts w:ascii="Arial" w:hAnsi="Arial" w:cs="Arial"/>
          <w:sz w:val="18"/>
          <w:szCs w:val="18"/>
        </w:rPr>
        <w:t xml:space="preserve">(SDC) </w:t>
      </w:r>
      <w:r w:rsidRPr="00037A8D">
        <w:rPr>
          <w:rFonts w:ascii="Arial" w:hAnsi="Arial" w:cs="Arial"/>
          <w:sz w:val="18"/>
          <w:szCs w:val="18"/>
          <w:shd w:val="clear" w:color="auto" w:fill="FFFFFF"/>
        </w:rPr>
        <w:t>и реализуется консорциумом организаций, представленным филиалом HELVETAS Swiss Intercooperation в Кыргызской Республике и Институт</w:t>
      </w:r>
      <w:r w:rsidRPr="00037A8D">
        <w:rPr>
          <w:rFonts w:ascii="Arial" w:hAnsi="Arial" w:cs="Arial"/>
          <w:sz w:val="18"/>
          <w:szCs w:val="18"/>
          <w:shd w:val="clear" w:color="auto" w:fill="FFFFFF"/>
          <w:lang w:val="kk-KZ"/>
        </w:rPr>
        <w:t>ом</w:t>
      </w:r>
      <w:r w:rsidRPr="00037A8D">
        <w:rPr>
          <w:rFonts w:ascii="Arial" w:hAnsi="Arial" w:cs="Arial"/>
          <w:sz w:val="18"/>
          <w:szCs w:val="18"/>
          <w:shd w:val="clear" w:color="auto" w:fill="FFFFFF"/>
        </w:rPr>
        <w:t xml:space="preserve"> политики развития.</w:t>
      </w:r>
    </w:p>
    <w:p w:rsidR="00984AA2" w:rsidRPr="00037A8D" w:rsidRDefault="00984AA2" w:rsidP="007625DF">
      <w:pPr>
        <w:pStyle w:val="a5"/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 w:rsidRPr="00037A8D">
        <w:rPr>
          <w:rFonts w:ascii="Arial" w:hAnsi="Arial" w:cs="Arial"/>
          <w:sz w:val="18"/>
          <w:szCs w:val="18"/>
          <w:shd w:val="clear" w:color="auto" w:fill="FFFFFF"/>
        </w:rPr>
        <w:t>***</w:t>
      </w:r>
    </w:p>
    <w:p w:rsidR="00984AA2" w:rsidRPr="00037A8D" w:rsidRDefault="00984AA2" w:rsidP="007625DF">
      <w:pPr>
        <w:pStyle w:val="a5"/>
        <w:jc w:val="both"/>
        <w:rPr>
          <w:rFonts w:ascii="Arial" w:eastAsia="Calibri" w:hAnsi="Arial" w:cs="Arial"/>
          <w:sz w:val="18"/>
          <w:szCs w:val="18"/>
        </w:rPr>
      </w:pPr>
      <w:r w:rsidRPr="00037A8D">
        <w:rPr>
          <w:rFonts w:ascii="Arial" w:eastAsia="Calibri" w:hAnsi="Arial" w:cs="Arial"/>
          <w:sz w:val="18"/>
          <w:szCs w:val="18"/>
        </w:rPr>
        <w:t xml:space="preserve">За более подробной информацией обращайтесь к руководителю Проекта «УУМУ» Асель </w:t>
      </w:r>
      <w:proofErr w:type="spellStart"/>
      <w:r w:rsidRPr="00037A8D">
        <w:rPr>
          <w:rFonts w:ascii="Arial" w:eastAsia="Calibri" w:hAnsi="Arial" w:cs="Arial"/>
          <w:sz w:val="18"/>
          <w:szCs w:val="18"/>
        </w:rPr>
        <w:t>Мамбетовой</w:t>
      </w:r>
      <w:proofErr w:type="spellEnd"/>
      <w:r w:rsidRPr="00037A8D">
        <w:rPr>
          <w:rFonts w:ascii="Arial" w:eastAsia="Calibri" w:hAnsi="Arial" w:cs="Arial"/>
          <w:sz w:val="18"/>
          <w:szCs w:val="18"/>
        </w:rPr>
        <w:t xml:space="preserve"> по тел.: (0777) 32 39 50, а также по </w:t>
      </w:r>
      <w:r w:rsidRPr="00037A8D">
        <w:rPr>
          <w:rFonts w:ascii="Arial" w:eastAsia="Calibri" w:hAnsi="Arial" w:cs="Arial"/>
          <w:sz w:val="18"/>
          <w:szCs w:val="18"/>
          <w:lang w:val="en-US"/>
        </w:rPr>
        <w:t>e</w:t>
      </w:r>
      <w:r w:rsidRPr="00037A8D">
        <w:rPr>
          <w:rFonts w:ascii="Arial" w:eastAsia="Calibri" w:hAnsi="Arial" w:cs="Arial"/>
          <w:sz w:val="18"/>
          <w:szCs w:val="18"/>
        </w:rPr>
        <w:t>-</w:t>
      </w:r>
      <w:r w:rsidRPr="00037A8D">
        <w:rPr>
          <w:rFonts w:ascii="Arial" w:eastAsia="Calibri" w:hAnsi="Arial" w:cs="Arial"/>
          <w:sz w:val="18"/>
          <w:szCs w:val="18"/>
          <w:lang w:val="en-US"/>
        </w:rPr>
        <w:t>mail</w:t>
      </w:r>
      <w:r w:rsidRPr="00037A8D">
        <w:rPr>
          <w:rFonts w:ascii="Arial" w:eastAsia="Calibri" w:hAnsi="Arial" w:cs="Arial"/>
          <w:sz w:val="18"/>
          <w:szCs w:val="18"/>
        </w:rPr>
        <w:t xml:space="preserve">: </w:t>
      </w:r>
      <w:hyperlink r:id="rId8" w:history="1">
        <w:r w:rsidRPr="00037A8D">
          <w:rPr>
            <w:rStyle w:val="ab"/>
            <w:rFonts w:ascii="Arial" w:eastAsia="Calibri" w:hAnsi="Arial" w:cs="Arial"/>
            <w:color w:val="auto"/>
            <w:sz w:val="18"/>
            <w:szCs w:val="18"/>
            <w:lang w:val="en-US"/>
          </w:rPr>
          <w:t>AMambetova</w:t>
        </w:r>
        <w:r w:rsidRPr="00037A8D">
          <w:rPr>
            <w:rStyle w:val="ab"/>
            <w:rFonts w:ascii="Arial" w:eastAsia="Calibri" w:hAnsi="Arial" w:cs="Arial"/>
            <w:color w:val="auto"/>
            <w:sz w:val="18"/>
            <w:szCs w:val="18"/>
          </w:rPr>
          <w:t>@</w:t>
        </w:r>
        <w:r w:rsidRPr="00037A8D">
          <w:rPr>
            <w:rStyle w:val="ab"/>
            <w:rFonts w:ascii="Arial" w:eastAsia="Calibri" w:hAnsi="Arial" w:cs="Arial"/>
            <w:color w:val="auto"/>
            <w:sz w:val="18"/>
            <w:szCs w:val="18"/>
            <w:lang w:val="en-US"/>
          </w:rPr>
          <w:t>dpi</w:t>
        </w:r>
        <w:r w:rsidRPr="00037A8D">
          <w:rPr>
            <w:rStyle w:val="ab"/>
            <w:rFonts w:ascii="Arial" w:eastAsia="Calibri" w:hAnsi="Arial" w:cs="Arial"/>
            <w:color w:val="auto"/>
            <w:sz w:val="18"/>
            <w:szCs w:val="18"/>
          </w:rPr>
          <w:t>.</w:t>
        </w:r>
        <w:r w:rsidRPr="00037A8D">
          <w:rPr>
            <w:rStyle w:val="ab"/>
            <w:rFonts w:ascii="Arial" w:eastAsia="Calibri" w:hAnsi="Arial" w:cs="Arial"/>
            <w:color w:val="auto"/>
            <w:sz w:val="18"/>
            <w:szCs w:val="18"/>
            <w:lang w:val="en-US"/>
          </w:rPr>
          <w:t>kg</w:t>
        </w:r>
      </w:hyperlink>
      <w:r w:rsidRPr="00037A8D">
        <w:rPr>
          <w:rStyle w:val="ab"/>
          <w:rFonts w:ascii="Arial" w:eastAsia="Calibri" w:hAnsi="Arial" w:cs="Arial"/>
          <w:color w:val="auto"/>
          <w:sz w:val="18"/>
          <w:szCs w:val="18"/>
        </w:rPr>
        <w:t xml:space="preserve">  </w:t>
      </w:r>
    </w:p>
    <w:p w:rsidR="00984AA2" w:rsidRPr="00037A8D" w:rsidRDefault="00984AA2" w:rsidP="007625DF">
      <w:pPr>
        <w:pStyle w:val="a5"/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 w:rsidRPr="00037A8D">
        <w:rPr>
          <w:rFonts w:ascii="Arial" w:hAnsi="Arial" w:cs="Arial"/>
          <w:sz w:val="18"/>
          <w:szCs w:val="18"/>
          <w:shd w:val="clear" w:color="auto" w:fill="FFFFFF"/>
        </w:rPr>
        <w:t>***</w:t>
      </w:r>
    </w:p>
    <w:p w:rsidR="00984AA2" w:rsidRPr="00037A8D" w:rsidRDefault="00984AA2" w:rsidP="007625DF">
      <w:pPr>
        <w:pStyle w:val="a5"/>
        <w:jc w:val="both"/>
        <w:rPr>
          <w:rFonts w:ascii="Arial" w:hAnsi="Arial" w:cs="Arial"/>
          <w:sz w:val="18"/>
          <w:szCs w:val="18"/>
        </w:rPr>
      </w:pPr>
      <w:r w:rsidRPr="00037A8D">
        <w:rPr>
          <w:rFonts w:ascii="Arial" w:hAnsi="Arial" w:cs="Arial"/>
          <w:sz w:val="18"/>
          <w:szCs w:val="18"/>
        </w:rPr>
        <w:t xml:space="preserve">Правительство Швейцарии оказывает содействие развитию Кыргызской Республики и поддерживает проекты в таких областях как здравоохранение, развитие частного сектора, реформа государственного сектора и инфраструктура.  </w:t>
      </w:r>
    </w:p>
    <w:sectPr w:rsidR="00984AA2" w:rsidRPr="00037A8D" w:rsidSect="007043DA">
      <w:headerReference w:type="default" r:id="rId9"/>
      <w:footerReference w:type="default" r:id="rId10"/>
      <w:type w:val="continuous"/>
      <w:pgSz w:w="11906" w:h="16838"/>
      <w:pgMar w:top="851" w:right="851" w:bottom="317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BF7" w:rsidRDefault="00D17BF7" w:rsidP="002D5788">
      <w:pPr>
        <w:spacing w:after="0" w:line="240" w:lineRule="auto"/>
      </w:pPr>
      <w:r>
        <w:separator/>
      </w:r>
    </w:p>
  </w:endnote>
  <w:endnote w:type="continuationSeparator" w:id="0">
    <w:p w:rsidR="00D17BF7" w:rsidRDefault="00D17BF7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3A" w:rsidRDefault="00037A8D">
    <w:pPr>
      <w:pStyle w:val="a9"/>
    </w:pPr>
    <w:r w:rsidRPr="006D793A"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61D1B61A" wp14:editId="4543ED2B">
          <wp:simplePos x="0" y="0"/>
          <wp:positionH relativeFrom="margin">
            <wp:posOffset>2584781</wp:posOffset>
          </wp:positionH>
          <wp:positionV relativeFrom="paragraph">
            <wp:posOffset>-1144905</wp:posOffset>
          </wp:positionV>
          <wp:extent cx="1516380" cy="628650"/>
          <wp:effectExtent l="0" t="0" r="7620" b="0"/>
          <wp:wrapNone/>
          <wp:docPr id="201" name="Рисунок 201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w:drawing>
        <wp:anchor distT="0" distB="0" distL="114300" distR="114300" simplePos="0" relativeHeight="251666432" behindDoc="1" locked="0" layoutInCell="1" allowOverlap="1" wp14:anchorId="5AC00840" wp14:editId="14096F59">
          <wp:simplePos x="0" y="0"/>
          <wp:positionH relativeFrom="margin">
            <wp:posOffset>4703776</wp:posOffset>
          </wp:positionH>
          <wp:positionV relativeFrom="paragraph">
            <wp:posOffset>-1050290</wp:posOffset>
          </wp:positionV>
          <wp:extent cx="1704340" cy="342900"/>
          <wp:effectExtent l="0" t="0" r="0" b="0"/>
          <wp:wrapNone/>
          <wp:docPr id="200" name="Рисунок 200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01529E" wp14:editId="52CB5475">
              <wp:simplePos x="0" y="0"/>
              <wp:positionH relativeFrom="margin">
                <wp:posOffset>71755</wp:posOffset>
              </wp:positionH>
              <wp:positionV relativeFrom="paragraph">
                <wp:posOffset>-1174115</wp:posOffset>
              </wp:positionV>
              <wp:extent cx="6352540" cy="0"/>
              <wp:effectExtent l="0" t="0" r="1016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65pt,-92.45pt" to="505.85pt,-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" strokecolor="#c00000" strokeweight="1.5pt">
              <w10:wrap anchorx="margin"/>
            </v:line>
          </w:pict>
        </mc:Fallback>
      </mc:AlternateContent>
    </w:r>
    <w:r w:rsidR="005832A8">
      <w:rPr>
        <w:noProof/>
        <w:lang w:eastAsia="ru-RU"/>
      </w:rPr>
      <w:drawing>
        <wp:anchor distT="0" distB="0" distL="114300" distR="114300" simplePos="0" relativeHeight="251674624" behindDoc="1" locked="0" layoutInCell="1" allowOverlap="1" wp14:anchorId="5D73FD45" wp14:editId="45C82811">
          <wp:simplePos x="0" y="0"/>
          <wp:positionH relativeFrom="column">
            <wp:posOffset>135255</wp:posOffset>
          </wp:positionH>
          <wp:positionV relativeFrom="paragraph">
            <wp:posOffset>-1069975</wp:posOffset>
          </wp:positionV>
          <wp:extent cx="1749806" cy="790575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325" cy="7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2E1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2AB5F283" wp14:editId="2125595E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F02E1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жана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Өнүктүрүү саясат институту тарабынан аткаралат</w:t>
                          </w:r>
                        </w:p>
                        <w:p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Programme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7F02E1" w:rsidRPr="006D793A" w:rsidRDefault="004A0F0C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4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www.kyrgyzstan.helvetas.org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hyperlink r:id="rId5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www.dpi.kg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F02E1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жана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Өнүктүрүү саясат институту тарабынан аткаралат</w:t>
                    </w:r>
                  </w:p>
                  <w:p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Programme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7F02E1" w:rsidRPr="006D793A" w:rsidRDefault="004A0F0C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6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www.kyrgyzstan.helvetas.org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hyperlink r:id="rId7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www.dpi.kg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0E23375" wp14:editId="70DCCDD7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140462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өкмөтү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 designed and financed by the Government of Switzerland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6D793A" w:rsidRPr="006D793A" w:rsidRDefault="00D17BF7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8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www.eda.admin.ch/bishkek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margin-left:0;margin-top:-18.95pt;width:216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" stroked="f">
              <v:textbox style="mso-fit-shape-to-text:t">
                <w:txbxContent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өкмөтү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 designed and financed by the Government of Switzerland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6D793A" w:rsidRPr="006D793A" w:rsidRDefault="00D17BF7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9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www.eda.admin.ch/bishkek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832A8"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BF7" w:rsidRDefault="00D17BF7" w:rsidP="002D5788">
      <w:pPr>
        <w:spacing w:after="0" w:line="240" w:lineRule="auto"/>
      </w:pPr>
      <w:r>
        <w:separator/>
      </w:r>
    </w:p>
  </w:footnote>
  <w:footnote w:type="continuationSeparator" w:id="0">
    <w:p w:rsidR="00D17BF7" w:rsidRDefault="00D17BF7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AC7ED1" wp14:editId="6389DDFB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15E005" wp14:editId="513FE0A1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A995EE7" wp14:editId="08DA724D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5FB828" wp14:editId="5628BB9C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EB"/>
    <w:rsid w:val="00037A8D"/>
    <w:rsid w:val="00053D54"/>
    <w:rsid w:val="00055CA2"/>
    <w:rsid w:val="00092FD6"/>
    <w:rsid w:val="001258DD"/>
    <w:rsid w:val="00130E7B"/>
    <w:rsid w:val="001565E5"/>
    <w:rsid w:val="00183775"/>
    <w:rsid w:val="001B1BB1"/>
    <w:rsid w:val="001E7DE8"/>
    <w:rsid w:val="00200305"/>
    <w:rsid w:val="0021269C"/>
    <w:rsid w:val="00245DCD"/>
    <w:rsid w:val="002D5788"/>
    <w:rsid w:val="00306AF0"/>
    <w:rsid w:val="00354F8E"/>
    <w:rsid w:val="003C2D5E"/>
    <w:rsid w:val="003C7A92"/>
    <w:rsid w:val="003E3A41"/>
    <w:rsid w:val="004039F5"/>
    <w:rsid w:val="00406EA8"/>
    <w:rsid w:val="00461CB4"/>
    <w:rsid w:val="00491A4B"/>
    <w:rsid w:val="004A0F0C"/>
    <w:rsid w:val="005401C9"/>
    <w:rsid w:val="005832A8"/>
    <w:rsid w:val="005D6A1F"/>
    <w:rsid w:val="006804D4"/>
    <w:rsid w:val="006B2C1E"/>
    <w:rsid w:val="006D793A"/>
    <w:rsid w:val="006F2C86"/>
    <w:rsid w:val="007043DA"/>
    <w:rsid w:val="00705E3B"/>
    <w:rsid w:val="00714059"/>
    <w:rsid w:val="007269C6"/>
    <w:rsid w:val="00734E46"/>
    <w:rsid w:val="007625DF"/>
    <w:rsid w:val="00763A6D"/>
    <w:rsid w:val="00770E1B"/>
    <w:rsid w:val="00797D61"/>
    <w:rsid w:val="007B7998"/>
    <w:rsid w:val="007D1D91"/>
    <w:rsid w:val="007F02E1"/>
    <w:rsid w:val="00856B49"/>
    <w:rsid w:val="008603D9"/>
    <w:rsid w:val="008A7F4F"/>
    <w:rsid w:val="008E2A43"/>
    <w:rsid w:val="008E5211"/>
    <w:rsid w:val="008F473D"/>
    <w:rsid w:val="009553F6"/>
    <w:rsid w:val="009604FA"/>
    <w:rsid w:val="00980A2D"/>
    <w:rsid w:val="00984AA2"/>
    <w:rsid w:val="009B2E83"/>
    <w:rsid w:val="00A753EB"/>
    <w:rsid w:val="00A87E79"/>
    <w:rsid w:val="00A90A13"/>
    <w:rsid w:val="00AF79EF"/>
    <w:rsid w:val="00B32BD7"/>
    <w:rsid w:val="00B43E57"/>
    <w:rsid w:val="00B74604"/>
    <w:rsid w:val="00BF3576"/>
    <w:rsid w:val="00C00684"/>
    <w:rsid w:val="00C13642"/>
    <w:rsid w:val="00CA48C1"/>
    <w:rsid w:val="00CB1FA5"/>
    <w:rsid w:val="00CC0F4A"/>
    <w:rsid w:val="00CD14AD"/>
    <w:rsid w:val="00CD29E6"/>
    <w:rsid w:val="00D17BF7"/>
    <w:rsid w:val="00D278F7"/>
    <w:rsid w:val="00D90AE5"/>
    <w:rsid w:val="00DA0BB2"/>
    <w:rsid w:val="00DA35AC"/>
    <w:rsid w:val="00DE5376"/>
    <w:rsid w:val="00E27B4E"/>
    <w:rsid w:val="00E81CDB"/>
    <w:rsid w:val="00EB7A08"/>
    <w:rsid w:val="00EE7AE2"/>
    <w:rsid w:val="00F425AD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mbetova@dpi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a.admin.ch/bishkek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dpi.k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kyrgyzstan.helvetas.org" TargetMode="External"/><Relationship Id="rId5" Type="http://schemas.openxmlformats.org/officeDocument/2006/relationships/hyperlink" Target="http://www.dpi.kg" TargetMode="External"/><Relationship Id="rId4" Type="http://schemas.openxmlformats.org/officeDocument/2006/relationships/hyperlink" Target="http://www.kyrgyzstan.helvetas.org" TargetMode="External"/><Relationship Id="rId9" Type="http://schemas.openxmlformats.org/officeDocument/2006/relationships/hyperlink" Target="http://www.eda.admin.ch/bishk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Chodurova Tursunai EDA TURCH</dc:creator>
  <cp:lastModifiedBy>Nurgul J.</cp:lastModifiedBy>
  <cp:revision>3</cp:revision>
  <cp:lastPrinted>2016-10-18T07:39:00Z</cp:lastPrinted>
  <dcterms:created xsi:type="dcterms:W3CDTF">2017-11-30T09:46:00Z</dcterms:created>
  <dcterms:modified xsi:type="dcterms:W3CDTF">2017-12-04T10:00:00Z</dcterms:modified>
</cp:coreProperties>
</file>