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DD" w:rsidRPr="006D2849" w:rsidRDefault="00C84578" w:rsidP="00ED30E9">
      <w:pPr>
        <w:spacing w:befor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7216" behindDoc="0" locked="0" layoutInCell="1" allowOverlap="1" wp14:anchorId="25155898" wp14:editId="3EF48697">
            <wp:simplePos x="0" y="0"/>
            <wp:positionH relativeFrom="column">
              <wp:posOffset>3845560</wp:posOffset>
            </wp:positionH>
            <wp:positionV relativeFrom="paragraph">
              <wp:posOffset>23495</wp:posOffset>
            </wp:positionV>
            <wp:extent cx="2423795" cy="627380"/>
            <wp:effectExtent l="0" t="0" r="0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PI-KG_04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79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0E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0E239C18" wp14:editId="0728035A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1845945" cy="800735"/>
            <wp:effectExtent l="0" t="0" r="1905" b="0"/>
            <wp:wrapSquare wrapText="bothSides"/>
            <wp:docPr id="1" name="Рисунок 1" descr="D:\Мои документы\UNICEF\unisef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UNICEF\unisef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DDD" w:rsidRPr="006D2849" w:rsidRDefault="000E3DDD" w:rsidP="006D2849">
      <w:pPr>
        <w:spacing w:before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3DDD" w:rsidRPr="006D2849" w:rsidRDefault="000E3DDD" w:rsidP="006D2849">
      <w:pPr>
        <w:spacing w:before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D30E9" w:rsidRDefault="00ED30E9" w:rsidP="006D2849">
      <w:pPr>
        <w:spacing w:before="0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30E9" w:rsidRDefault="00ED30E9" w:rsidP="006D2849">
      <w:pPr>
        <w:spacing w:before="0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30E9" w:rsidRDefault="00ED30E9" w:rsidP="006D2849">
      <w:pPr>
        <w:spacing w:before="0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573A" w:rsidRPr="003C3B7C" w:rsidRDefault="00EE6F77" w:rsidP="00CC7699">
      <w:pPr>
        <w:spacing w:before="0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C3B7C">
        <w:rPr>
          <w:rFonts w:ascii="Tahoma" w:hAnsi="Tahoma" w:cs="Tahoma"/>
          <w:b/>
          <w:iCs/>
          <w:color w:val="00B0F0"/>
          <w:sz w:val="28"/>
          <w:szCs w:val="28"/>
          <w:shd w:val="clear" w:color="auto" w:fill="FFFFFF"/>
        </w:rPr>
        <w:t>ПРЕСС-РЕЛИЗ</w:t>
      </w:r>
      <w:r w:rsidRPr="003C3B7C">
        <w:rPr>
          <w:rFonts w:ascii="Tahoma" w:hAnsi="Tahoma" w:cs="Tahoma"/>
          <w:iCs/>
          <w:sz w:val="21"/>
          <w:szCs w:val="21"/>
        </w:rPr>
        <w:br/>
      </w:r>
      <w:r w:rsidRPr="003C3B7C">
        <w:rPr>
          <w:rFonts w:ascii="Tahoma" w:hAnsi="Tahoma" w:cs="Tahoma"/>
          <w:iCs/>
          <w:sz w:val="21"/>
          <w:szCs w:val="21"/>
          <w:shd w:val="clear" w:color="auto" w:fill="FFFFFF"/>
          <w:lang w:val="ru-RU"/>
        </w:rPr>
        <w:t>2</w:t>
      </w:r>
      <w:r w:rsidR="001B3FC8">
        <w:rPr>
          <w:rFonts w:ascii="Tahoma" w:hAnsi="Tahoma" w:cs="Tahoma"/>
          <w:iCs/>
          <w:sz w:val="21"/>
          <w:szCs w:val="21"/>
          <w:shd w:val="clear" w:color="auto" w:fill="FFFFFF"/>
          <w:lang w:val="ru-RU"/>
        </w:rPr>
        <w:t>0</w:t>
      </w:r>
      <w:r w:rsidRPr="003C3B7C">
        <w:rPr>
          <w:rFonts w:ascii="Tahoma" w:hAnsi="Tahoma" w:cs="Tahoma"/>
          <w:iCs/>
          <w:sz w:val="21"/>
          <w:szCs w:val="21"/>
          <w:shd w:val="clear" w:color="auto" w:fill="FFFFFF"/>
          <w:lang w:val="ru-RU"/>
        </w:rPr>
        <w:t xml:space="preserve"> </w:t>
      </w:r>
      <w:r w:rsidR="001B3FC8">
        <w:rPr>
          <w:rFonts w:ascii="Tahoma" w:hAnsi="Tahoma" w:cs="Tahoma"/>
          <w:iCs/>
          <w:sz w:val="21"/>
          <w:szCs w:val="21"/>
          <w:shd w:val="clear" w:color="auto" w:fill="FFFFFF"/>
          <w:lang w:val="ru-RU"/>
        </w:rPr>
        <w:t>сентября</w:t>
      </w:r>
      <w:r w:rsidRPr="003C3B7C">
        <w:rPr>
          <w:rFonts w:ascii="Tahoma" w:hAnsi="Tahoma" w:cs="Tahoma"/>
          <w:iCs/>
          <w:sz w:val="21"/>
          <w:szCs w:val="21"/>
          <w:shd w:val="clear" w:color="auto" w:fill="FFFFFF"/>
          <w:lang w:val="ru-RU"/>
        </w:rPr>
        <w:t xml:space="preserve"> </w:t>
      </w:r>
      <w:r w:rsidRPr="003C3B7C">
        <w:rPr>
          <w:rFonts w:ascii="Tahoma" w:hAnsi="Tahoma" w:cs="Tahoma"/>
          <w:iCs/>
          <w:sz w:val="21"/>
          <w:szCs w:val="21"/>
          <w:shd w:val="clear" w:color="auto" w:fill="FFFFFF"/>
        </w:rPr>
        <w:t>2017</w:t>
      </w:r>
      <w:r w:rsidRPr="003C3B7C">
        <w:rPr>
          <w:rFonts w:ascii="Tahoma" w:hAnsi="Tahoma" w:cs="Tahoma"/>
          <w:iCs/>
          <w:sz w:val="21"/>
          <w:szCs w:val="21"/>
          <w:shd w:val="clear" w:color="auto" w:fill="FFFFFF"/>
          <w:lang w:val="ru-RU"/>
        </w:rPr>
        <w:t xml:space="preserve"> года</w:t>
      </w:r>
      <w:r w:rsidRPr="003C3B7C">
        <w:rPr>
          <w:rFonts w:ascii="Tahoma" w:hAnsi="Tahoma" w:cs="Tahoma"/>
          <w:iCs/>
          <w:sz w:val="21"/>
          <w:szCs w:val="21"/>
        </w:rPr>
        <w:br/>
      </w:r>
      <w:r w:rsidRPr="003C3B7C">
        <w:rPr>
          <w:rFonts w:ascii="Tahoma" w:hAnsi="Tahoma" w:cs="Tahoma"/>
          <w:iCs/>
          <w:sz w:val="21"/>
          <w:szCs w:val="21"/>
          <w:shd w:val="clear" w:color="auto" w:fill="FFFFFF"/>
        </w:rPr>
        <w:t xml:space="preserve">Бишкек, </w:t>
      </w:r>
      <w:proofErr w:type="spellStart"/>
      <w:r w:rsidRPr="003C3B7C">
        <w:rPr>
          <w:rFonts w:ascii="Tahoma" w:hAnsi="Tahoma" w:cs="Tahoma"/>
          <w:iCs/>
          <w:sz w:val="21"/>
          <w:szCs w:val="21"/>
          <w:shd w:val="clear" w:color="auto" w:fill="FFFFFF"/>
        </w:rPr>
        <w:t>Кыргызстан</w:t>
      </w:r>
      <w:proofErr w:type="spellEnd"/>
    </w:p>
    <w:p w:rsidR="00126EAF" w:rsidRDefault="00126EAF" w:rsidP="006D2849">
      <w:pPr>
        <w:spacing w:before="0"/>
        <w:ind w:firstLine="708"/>
        <w:contextualSpacing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F8223B" w:rsidRPr="001B3FC8" w:rsidRDefault="001B3FC8" w:rsidP="003C3B7C">
      <w:pPr>
        <w:spacing w:before="0" w:line="276" w:lineRule="auto"/>
        <w:ind w:firstLine="708"/>
        <w:jc w:val="both"/>
        <w:rPr>
          <w:rFonts w:ascii="Arial" w:hAnsi="Arial" w:cs="Arial"/>
          <w:b/>
          <w:caps/>
          <w:color w:val="000000"/>
          <w:shd w:val="clear" w:color="auto" w:fill="FFFFFF"/>
          <w:lang w:val="ru-RU"/>
        </w:rPr>
      </w:pPr>
      <w:r w:rsidRPr="001B3FC8">
        <w:rPr>
          <w:rFonts w:ascii="Arial" w:hAnsi="Arial" w:cs="Arial"/>
          <w:b/>
          <w:bCs/>
          <w:caps/>
          <w:sz w:val="28"/>
          <w:szCs w:val="28"/>
          <w:lang w:val="ru-RU"/>
        </w:rPr>
        <w:t>Дети и молодежь как элемент видения будущего развития местного сообщества</w:t>
      </w:r>
    </w:p>
    <w:p w:rsidR="001B3FC8" w:rsidRDefault="001B3FC8" w:rsidP="001B3FC8">
      <w:pPr>
        <w:spacing w:before="0" w:line="276" w:lineRule="auto"/>
        <w:ind w:firstLine="708"/>
        <w:jc w:val="both"/>
        <w:rPr>
          <w:rFonts w:ascii="Arial" w:hAnsi="Arial" w:cs="Arial"/>
          <w:b/>
          <w:color w:val="000000"/>
          <w:shd w:val="clear" w:color="auto" w:fill="FFFFFF"/>
          <w:lang w:val="ru-RU"/>
        </w:rPr>
      </w:pPr>
      <w:r w:rsidRPr="001B3FC8">
        <w:rPr>
          <w:rFonts w:ascii="Arial" w:hAnsi="Arial" w:cs="Arial"/>
          <w:b/>
          <w:color w:val="000000"/>
          <w:shd w:val="clear" w:color="auto" w:fill="FFFFFF"/>
          <w:lang w:val="ru-RU"/>
        </w:rPr>
        <w:t>Разви</w:t>
      </w:r>
      <w:r>
        <w:rPr>
          <w:rFonts w:ascii="Arial" w:hAnsi="Arial" w:cs="Arial"/>
          <w:b/>
          <w:color w:val="000000"/>
          <w:shd w:val="clear" w:color="auto" w:fill="FFFFFF"/>
          <w:lang w:val="ru-RU"/>
        </w:rPr>
        <w:t>тие страны и ее стабильность на</w:t>
      </w:r>
      <w:r w:rsidRPr="001B3FC8">
        <w:rPr>
          <w:rFonts w:ascii="Arial" w:hAnsi="Arial" w:cs="Arial"/>
          <w:b/>
          <w:color w:val="000000"/>
          <w:shd w:val="clear" w:color="auto" w:fill="FFFFFF"/>
          <w:lang w:val="ru-RU"/>
        </w:rPr>
        <w:t>прямую связаны с благополучием детей и</w:t>
      </w:r>
      <w:r>
        <w:rPr>
          <w:rFonts w:ascii="Arial" w:hAnsi="Arial" w:cs="Arial"/>
          <w:b/>
          <w:color w:val="000000"/>
          <w:shd w:val="clear" w:color="auto" w:fill="FFFFFF"/>
          <w:lang w:val="ru-RU"/>
        </w:rPr>
        <w:t xml:space="preserve"> </w:t>
      </w:r>
      <w:r w:rsidRPr="001B3FC8">
        <w:rPr>
          <w:rFonts w:ascii="Arial" w:hAnsi="Arial" w:cs="Arial"/>
          <w:b/>
          <w:color w:val="000000"/>
          <w:shd w:val="clear" w:color="auto" w:fill="FFFFFF"/>
          <w:lang w:val="ru-RU"/>
        </w:rPr>
        <w:t>принимаемыми государством мерами по</w:t>
      </w:r>
      <w:r>
        <w:rPr>
          <w:rFonts w:ascii="Arial" w:hAnsi="Arial" w:cs="Arial"/>
          <w:b/>
          <w:color w:val="000000"/>
          <w:shd w:val="clear" w:color="auto" w:fill="FFFFFF"/>
          <w:lang w:val="ru-RU"/>
        </w:rPr>
        <w:t xml:space="preserve"> </w:t>
      </w:r>
      <w:r w:rsidRPr="001B3FC8">
        <w:rPr>
          <w:rFonts w:ascii="Arial" w:hAnsi="Arial" w:cs="Arial"/>
          <w:b/>
          <w:color w:val="000000"/>
          <w:shd w:val="clear" w:color="auto" w:fill="FFFFFF"/>
          <w:lang w:val="ru-RU"/>
        </w:rPr>
        <w:t xml:space="preserve">обеспечению их здоровья, роста и развития. </w:t>
      </w:r>
      <w:r>
        <w:rPr>
          <w:rFonts w:ascii="Arial" w:hAnsi="Arial" w:cs="Arial"/>
          <w:b/>
          <w:color w:val="000000"/>
          <w:shd w:val="clear" w:color="auto" w:fill="FFFFFF"/>
          <w:lang w:val="ru-RU"/>
        </w:rPr>
        <w:t>Усилия необходимо прилагать и на уровне айылных аймаках, где проживает 66% населения Кыргызстана. То насколько мы будем вкладывать в развитие детей сейчас</w:t>
      </w:r>
      <w:r w:rsidR="00F80E75">
        <w:rPr>
          <w:rFonts w:ascii="Arial" w:hAnsi="Arial" w:cs="Arial"/>
          <w:b/>
          <w:color w:val="000000"/>
          <w:shd w:val="clear" w:color="auto" w:fill="FFFFFF"/>
          <w:lang w:val="ru-RU"/>
        </w:rPr>
        <w:t>,</w:t>
      </w:r>
      <w:r>
        <w:rPr>
          <w:rFonts w:ascii="Arial" w:hAnsi="Arial" w:cs="Arial"/>
          <w:b/>
          <w:color w:val="000000"/>
          <w:shd w:val="clear" w:color="auto" w:fill="FFFFFF"/>
          <w:lang w:val="ru-RU"/>
        </w:rPr>
        <w:t xml:space="preserve"> станет инвестицией в будущее Кыргызстана в целом.</w:t>
      </w:r>
      <w:bookmarkStart w:id="0" w:name="_GoBack"/>
      <w:bookmarkEnd w:id="0"/>
    </w:p>
    <w:p w:rsidR="00F8223B" w:rsidRDefault="001B3FC8" w:rsidP="00F80E75">
      <w:pPr>
        <w:spacing w:before="0" w:line="276" w:lineRule="auto"/>
        <w:ind w:firstLine="708"/>
        <w:jc w:val="both"/>
        <w:rPr>
          <w:rFonts w:ascii="Arial" w:hAnsi="Arial" w:cs="Arial"/>
          <w:bCs/>
          <w:color w:val="000000"/>
          <w:shd w:val="clear" w:color="auto" w:fill="FFFFFF"/>
          <w:lang w:val="ru-RU"/>
        </w:rPr>
      </w:pPr>
      <w:r w:rsidRPr="001B3FC8"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Институт политики развития при поддержке Детского фонда ООН в Кыргызской Республике </w:t>
      </w:r>
      <w:r>
        <w:rPr>
          <w:rFonts w:ascii="Arial" w:hAnsi="Arial" w:cs="Arial"/>
          <w:bCs/>
          <w:color w:val="000000"/>
          <w:shd w:val="clear" w:color="auto" w:fill="FFFFFF"/>
          <w:lang w:val="ru-RU"/>
        </w:rPr>
        <w:t>запустил</w:t>
      </w:r>
      <w:r w:rsidRPr="001B3FC8"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 Проект «Развитие потенциала и технической помощи органам местного самоуправления для оценки положения подростков и молодежи, управления вопросами местного планирования, бюджетирования, реализации и мониторинга с участием молодежи» в Иссык-</w:t>
      </w:r>
      <w:proofErr w:type="spellStart"/>
      <w:r w:rsidRPr="001B3FC8">
        <w:rPr>
          <w:rFonts w:ascii="Arial" w:hAnsi="Arial" w:cs="Arial"/>
          <w:bCs/>
          <w:color w:val="000000"/>
          <w:shd w:val="clear" w:color="auto" w:fill="FFFFFF"/>
          <w:lang w:val="ru-RU"/>
        </w:rPr>
        <w:t>Атинском</w:t>
      </w:r>
      <w:proofErr w:type="spellEnd"/>
      <w:r w:rsidRPr="001B3FC8"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 и </w:t>
      </w:r>
      <w:proofErr w:type="spellStart"/>
      <w:r w:rsidRPr="001B3FC8">
        <w:rPr>
          <w:rFonts w:ascii="Arial" w:hAnsi="Arial" w:cs="Arial"/>
          <w:bCs/>
          <w:color w:val="000000"/>
          <w:shd w:val="clear" w:color="auto" w:fill="FFFFFF"/>
          <w:lang w:val="ru-RU"/>
        </w:rPr>
        <w:t>Сузакском</w:t>
      </w:r>
      <w:proofErr w:type="spellEnd"/>
      <w:r w:rsidRPr="001B3FC8"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 районах Кыргызской Республики. В рамках данного проекта планируется внедрение Инициативы </w:t>
      </w:r>
      <w:r>
        <w:rPr>
          <w:rFonts w:ascii="Arial" w:hAnsi="Arial" w:cs="Arial"/>
          <w:bCs/>
          <w:color w:val="000000"/>
          <w:shd w:val="clear" w:color="auto" w:fill="FFFFFF"/>
          <w:lang w:val="ru-RU"/>
        </w:rPr>
        <w:t>«С</w:t>
      </w:r>
      <w:r w:rsidR="00F80E75">
        <w:rPr>
          <w:rFonts w:ascii="Arial" w:hAnsi="Arial" w:cs="Arial"/>
          <w:bCs/>
          <w:color w:val="000000"/>
          <w:shd w:val="clear" w:color="auto" w:fill="FFFFFF"/>
          <w:lang w:val="ru-RU"/>
        </w:rPr>
        <w:t>ё</w:t>
      </w:r>
      <w:r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ла </w:t>
      </w:r>
      <w:r w:rsidRPr="001B3FC8">
        <w:rPr>
          <w:rFonts w:ascii="Arial" w:hAnsi="Arial" w:cs="Arial"/>
          <w:bCs/>
          <w:color w:val="000000"/>
          <w:shd w:val="clear" w:color="auto" w:fill="FFFFFF"/>
          <w:lang w:val="ru-RU"/>
        </w:rPr>
        <w:t>дружественны</w:t>
      </w:r>
      <w:r>
        <w:rPr>
          <w:rFonts w:ascii="Arial" w:hAnsi="Arial" w:cs="Arial"/>
          <w:bCs/>
          <w:color w:val="000000"/>
          <w:shd w:val="clear" w:color="auto" w:fill="FFFFFF"/>
          <w:lang w:val="ru-RU"/>
        </w:rPr>
        <w:t>е детям»</w:t>
      </w:r>
      <w:r w:rsidRPr="001B3FC8"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 в</w:t>
      </w:r>
      <w:r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 10</w:t>
      </w:r>
      <w:r w:rsidRPr="001B3FC8"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 пилотных айылных аймаках</w:t>
      </w:r>
      <w:r w:rsidR="00F80E75">
        <w:rPr>
          <w:rFonts w:ascii="Arial" w:hAnsi="Arial" w:cs="Arial"/>
          <w:bCs/>
          <w:color w:val="000000"/>
          <w:shd w:val="clear" w:color="auto" w:fill="FFFFFF"/>
          <w:lang w:val="ru-RU"/>
        </w:rPr>
        <w:t>, которые</w:t>
      </w:r>
      <w:r w:rsidR="00F8223B" w:rsidRPr="00F8223B"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 будут работать над улучшением условий жизни для детей и молодежи. </w:t>
      </w:r>
    </w:p>
    <w:p w:rsidR="001B3FC8" w:rsidRDefault="001B3FC8" w:rsidP="001B3FC8">
      <w:pPr>
        <w:spacing w:before="0" w:line="276" w:lineRule="auto"/>
        <w:ind w:firstLine="708"/>
        <w:jc w:val="both"/>
        <w:rPr>
          <w:rFonts w:ascii="Arial" w:hAnsi="Arial" w:cs="Arial"/>
          <w:bCs/>
          <w:color w:val="000000"/>
          <w:shd w:val="clear" w:color="auto" w:fill="FFFFFF"/>
          <w:lang w:val="ru-RU"/>
        </w:rPr>
      </w:pPr>
      <w:r w:rsidRPr="001B3FC8"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Одним из первых шагов в реализации проекта стало создание на местах рабочих групп, которые будут вовлечены в работу проекта. На данном этапе работы проект планирует проведение серии тренингов, направленных на обучение членов </w:t>
      </w:r>
      <w:r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сформированных </w:t>
      </w:r>
      <w:r w:rsidRPr="001B3FC8">
        <w:rPr>
          <w:rFonts w:ascii="Arial" w:hAnsi="Arial" w:cs="Arial"/>
          <w:bCs/>
          <w:color w:val="000000"/>
          <w:shd w:val="clear" w:color="auto" w:fill="FFFFFF"/>
          <w:lang w:val="ru-RU"/>
        </w:rPr>
        <w:t>рабоч</w:t>
      </w:r>
      <w:r w:rsidR="00F80E75">
        <w:rPr>
          <w:rFonts w:ascii="Arial" w:hAnsi="Arial" w:cs="Arial"/>
          <w:bCs/>
          <w:color w:val="000000"/>
          <w:shd w:val="clear" w:color="auto" w:fill="FFFFFF"/>
          <w:lang w:val="ru-RU"/>
        </w:rPr>
        <w:t>их</w:t>
      </w:r>
      <w:r w:rsidRPr="001B3FC8"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 групп</w:t>
      </w:r>
      <w:r w:rsidR="00F80E75"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 пилотных айылных аймаков</w:t>
      </w:r>
      <w:r w:rsidRPr="001B3FC8"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. </w:t>
      </w:r>
    </w:p>
    <w:p w:rsidR="001B3FC8" w:rsidRPr="00F8223B" w:rsidRDefault="001B3FC8" w:rsidP="001B3FC8">
      <w:pPr>
        <w:spacing w:before="0" w:line="276" w:lineRule="auto"/>
        <w:ind w:firstLine="708"/>
        <w:jc w:val="both"/>
        <w:rPr>
          <w:rFonts w:ascii="Arial" w:hAnsi="Arial" w:cs="Arial"/>
          <w:bCs/>
          <w:color w:val="000000"/>
          <w:shd w:val="clear" w:color="auto" w:fill="FFFFFF"/>
          <w:lang w:val="ru-RU"/>
        </w:rPr>
      </w:pPr>
      <w:r w:rsidRPr="001B3FC8">
        <w:rPr>
          <w:rFonts w:ascii="Arial" w:hAnsi="Arial" w:cs="Arial"/>
          <w:b/>
          <w:bCs/>
          <w:color w:val="000000"/>
          <w:shd w:val="clear" w:color="auto" w:fill="FFFFFF"/>
          <w:lang w:val="ru-RU"/>
        </w:rPr>
        <w:t xml:space="preserve">Айнура </w:t>
      </w:r>
      <w:r w:rsidRPr="001B3FC8">
        <w:rPr>
          <w:rFonts w:ascii="Arial" w:hAnsi="Arial" w:cs="Arial"/>
          <w:b/>
          <w:bCs/>
          <w:caps/>
          <w:color w:val="000000"/>
          <w:shd w:val="clear" w:color="auto" w:fill="FFFFFF"/>
          <w:lang w:val="ru-RU"/>
        </w:rPr>
        <w:t>Джунушалиева</w:t>
      </w:r>
      <w:r w:rsidRPr="001B3FC8">
        <w:rPr>
          <w:rFonts w:ascii="Arial" w:hAnsi="Arial" w:cs="Arial"/>
          <w:b/>
          <w:bCs/>
          <w:color w:val="000000"/>
          <w:shd w:val="clear" w:color="auto" w:fill="FFFFFF"/>
          <w:lang w:val="ru-RU"/>
        </w:rPr>
        <w:t>, менеджер проекта:</w:t>
      </w:r>
      <w:r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 «</w:t>
      </w:r>
      <w:r w:rsidR="00F80E75"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Целью первого тренинга является </w:t>
      </w:r>
      <w:r w:rsidRPr="001B3FC8"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ознакомление членов рабочей группы с концепцией </w:t>
      </w:r>
      <w:r>
        <w:rPr>
          <w:rFonts w:ascii="Arial" w:hAnsi="Arial" w:cs="Arial"/>
          <w:bCs/>
          <w:color w:val="000000"/>
          <w:shd w:val="clear" w:color="auto" w:fill="FFFFFF"/>
          <w:lang w:val="ru-RU"/>
        </w:rPr>
        <w:t>Инициативы «Села дружественные детям»</w:t>
      </w:r>
      <w:r w:rsidRPr="001B3FC8">
        <w:rPr>
          <w:rFonts w:ascii="Arial" w:hAnsi="Arial" w:cs="Arial"/>
          <w:bCs/>
          <w:color w:val="000000"/>
          <w:shd w:val="clear" w:color="auto" w:fill="FFFFFF"/>
          <w:lang w:val="ru-RU"/>
        </w:rPr>
        <w:t>, с принципами участия детей в принятии решения и основами планирования с учетом интересов детей и молодежи.</w:t>
      </w:r>
      <w:r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 </w:t>
      </w:r>
      <w:r w:rsidRPr="001B3FC8">
        <w:rPr>
          <w:rFonts w:ascii="Arial" w:hAnsi="Arial" w:cs="Arial"/>
          <w:bCs/>
          <w:color w:val="000000"/>
          <w:shd w:val="clear" w:color="auto" w:fill="FFFFFF"/>
          <w:lang w:val="ru-RU"/>
        </w:rPr>
        <w:t>Для участия в первом тренинге «Дети и молодежь как элемент видения будущего развития местного сообщества», который будет организован на уровне Иссык-</w:t>
      </w:r>
      <w:proofErr w:type="spellStart"/>
      <w:r w:rsidRPr="001B3FC8">
        <w:rPr>
          <w:rFonts w:ascii="Arial" w:hAnsi="Arial" w:cs="Arial"/>
          <w:bCs/>
          <w:color w:val="000000"/>
          <w:shd w:val="clear" w:color="auto" w:fill="FFFFFF"/>
          <w:lang w:val="ru-RU"/>
        </w:rPr>
        <w:t>Атинского</w:t>
      </w:r>
      <w:proofErr w:type="spellEnd"/>
      <w:r w:rsidRPr="001B3FC8"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и Сузакского </w:t>
      </w:r>
      <w:r w:rsidRPr="001B3FC8">
        <w:rPr>
          <w:rFonts w:ascii="Arial" w:hAnsi="Arial" w:cs="Arial"/>
          <w:bCs/>
          <w:color w:val="000000"/>
          <w:shd w:val="clear" w:color="auto" w:fill="FFFFFF"/>
          <w:lang w:val="ru-RU"/>
        </w:rPr>
        <w:t>район</w:t>
      </w:r>
      <w:r>
        <w:rPr>
          <w:rFonts w:ascii="Arial" w:hAnsi="Arial" w:cs="Arial"/>
          <w:bCs/>
          <w:color w:val="000000"/>
          <w:shd w:val="clear" w:color="auto" w:fill="FFFFFF"/>
          <w:lang w:val="ru-RU"/>
        </w:rPr>
        <w:t>ов</w:t>
      </w:r>
      <w:r w:rsidRPr="001B3FC8">
        <w:rPr>
          <w:rFonts w:ascii="Arial" w:hAnsi="Arial" w:cs="Arial"/>
          <w:bCs/>
          <w:color w:val="000000"/>
          <w:shd w:val="clear" w:color="auto" w:fill="FFFFFF"/>
          <w:lang w:val="ru-RU"/>
        </w:rPr>
        <w:t>, приглаше</w:t>
      </w:r>
      <w:r>
        <w:rPr>
          <w:rFonts w:ascii="Arial" w:hAnsi="Arial" w:cs="Arial"/>
          <w:bCs/>
          <w:color w:val="000000"/>
          <w:shd w:val="clear" w:color="auto" w:fill="FFFFFF"/>
          <w:lang w:val="ru-RU"/>
        </w:rPr>
        <w:t>ны</w:t>
      </w:r>
      <w:r w:rsidRPr="001B3FC8"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 принять участие член</w:t>
      </w:r>
      <w:r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ы </w:t>
      </w:r>
      <w:r w:rsidRPr="001B3FC8">
        <w:rPr>
          <w:rFonts w:ascii="Arial" w:hAnsi="Arial" w:cs="Arial"/>
          <w:bCs/>
          <w:color w:val="000000"/>
          <w:shd w:val="clear" w:color="auto" w:fill="FFFFFF"/>
          <w:lang w:val="ru-RU"/>
        </w:rPr>
        <w:t>рабоч</w:t>
      </w:r>
      <w:r>
        <w:rPr>
          <w:rFonts w:ascii="Arial" w:hAnsi="Arial" w:cs="Arial"/>
          <w:bCs/>
          <w:color w:val="000000"/>
          <w:shd w:val="clear" w:color="auto" w:fill="FFFFFF"/>
          <w:lang w:val="ru-RU"/>
        </w:rPr>
        <w:t>их</w:t>
      </w:r>
      <w:r w:rsidRPr="001B3FC8"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 группы </w:t>
      </w:r>
      <w:r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пилотных айылных аймаков, а также представители </w:t>
      </w:r>
      <w:r w:rsidR="00F80E75"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территориальных подразделений </w:t>
      </w:r>
      <w:r>
        <w:rPr>
          <w:rFonts w:ascii="Arial" w:hAnsi="Arial" w:cs="Arial"/>
          <w:bCs/>
          <w:color w:val="000000"/>
          <w:shd w:val="clear" w:color="auto" w:fill="FFFFFF"/>
          <w:lang w:val="ru-RU"/>
        </w:rPr>
        <w:t>гос</w:t>
      </w:r>
      <w:r w:rsidR="00F80E75"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ударственных </w:t>
      </w:r>
      <w:r>
        <w:rPr>
          <w:rFonts w:ascii="Arial" w:hAnsi="Arial" w:cs="Arial"/>
          <w:bCs/>
          <w:color w:val="000000"/>
          <w:shd w:val="clear" w:color="auto" w:fill="FFFFFF"/>
          <w:lang w:val="ru-RU"/>
        </w:rPr>
        <w:t>органов</w:t>
      </w:r>
      <w:r w:rsidR="00F80E75">
        <w:rPr>
          <w:rFonts w:ascii="Arial" w:hAnsi="Arial" w:cs="Arial"/>
          <w:bCs/>
          <w:color w:val="000000"/>
          <w:shd w:val="clear" w:color="auto" w:fill="FFFFFF"/>
          <w:lang w:val="ru-RU"/>
        </w:rPr>
        <w:t>, вовлеченных в работу с детьми и молодежью</w:t>
      </w:r>
      <w:r>
        <w:rPr>
          <w:rFonts w:ascii="Arial" w:hAnsi="Arial" w:cs="Arial"/>
          <w:bCs/>
          <w:color w:val="000000"/>
          <w:shd w:val="clear" w:color="auto" w:fill="FFFFFF"/>
          <w:lang w:val="ru-RU"/>
        </w:rPr>
        <w:t>»</w:t>
      </w:r>
    </w:p>
    <w:p w:rsidR="001C2F71" w:rsidRPr="00126EAF" w:rsidRDefault="001C2F71" w:rsidP="00F8223B">
      <w:pPr>
        <w:spacing w:before="0" w:line="276" w:lineRule="auto"/>
        <w:ind w:firstLine="708"/>
        <w:contextualSpacing/>
        <w:jc w:val="both"/>
        <w:rPr>
          <w:rFonts w:ascii="Arial" w:hAnsi="Arial" w:cs="Arial"/>
          <w:iCs/>
          <w:color w:val="000000"/>
          <w:shd w:val="clear" w:color="auto" w:fill="FFFFFF"/>
          <w:lang w:val="ru-RU"/>
        </w:rPr>
      </w:pPr>
      <w:r w:rsidRPr="00126EAF">
        <w:rPr>
          <w:rFonts w:ascii="Arial" w:hAnsi="Arial" w:cs="Arial"/>
          <w:iCs/>
          <w:color w:val="000000"/>
          <w:shd w:val="clear" w:color="auto" w:fill="FFFFFF"/>
          <w:lang w:val="ru-RU"/>
        </w:rPr>
        <w:t xml:space="preserve">Проект «Развитие потенциала и технической помощи органам местного самоуправления для оценки положения подростков и молодежи, управления вопросами местного планирования, бюджетирования, реализации и мониторинга с участием молодежи» </w:t>
      </w:r>
      <w:r w:rsidR="00126EAF" w:rsidRPr="00126EAF">
        <w:rPr>
          <w:rFonts w:ascii="Arial" w:hAnsi="Arial" w:cs="Arial"/>
          <w:iCs/>
          <w:color w:val="000000"/>
          <w:shd w:val="clear" w:color="auto" w:fill="FFFFFF"/>
          <w:lang w:val="ru-RU"/>
        </w:rPr>
        <w:t xml:space="preserve">реализуется </w:t>
      </w:r>
      <w:r w:rsidR="00126EAF" w:rsidRPr="00126EAF">
        <w:rPr>
          <w:rFonts w:ascii="Arial" w:hAnsi="Arial" w:cs="Arial"/>
          <w:b/>
          <w:bCs/>
          <w:iCs/>
          <w:color w:val="000000"/>
          <w:shd w:val="clear" w:color="auto" w:fill="FFFFFF"/>
          <w:lang w:val="ru-RU"/>
        </w:rPr>
        <w:t>Институтом политики развития (ИПР)</w:t>
      </w:r>
      <w:r w:rsidR="00126EAF" w:rsidRPr="00126EAF">
        <w:rPr>
          <w:rFonts w:ascii="Arial" w:hAnsi="Arial" w:cs="Arial"/>
          <w:iCs/>
          <w:color w:val="000000"/>
          <w:shd w:val="clear" w:color="auto" w:fill="FFFFFF"/>
          <w:lang w:val="ru-RU"/>
        </w:rPr>
        <w:t xml:space="preserve">, выбранным на основе тендера. </w:t>
      </w:r>
    </w:p>
    <w:p w:rsidR="00126EAF" w:rsidRPr="003C3B7C" w:rsidRDefault="00126EAF" w:rsidP="00126EAF">
      <w:pPr>
        <w:spacing w:before="0" w:line="276" w:lineRule="auto"/>
        <w:ind w:firstLine="708"/>
        <w:jc w:val="both"/>
        <w:rPr>
          <w:rFonts w:ascii="Arial" w:hAnsi="Arial" w:cs="Arial"/>
          <w:lang w:val="ru-RU"/>
        </w:rPr>
      </w:pPr>
      <w:r w:rsidRPr="003C3B7C">
        <w:rPr>
          <w:rFonts w:ascii="Arial" w:hAnsi="Arial" w:cs="Arial"/>
          <w:b/>
          <w:color w:val="000000"/>
          <w:shd w:val="clear" w:color="auto" w:fill="FFFFFF"/>
          <w:lang w:val="ru-RU"/>
        </w:rPr>
        <w:t>2</w:t>
      </w:r>
      <w:r w:rsidR="001B3FC8">
        <w:rPr>
          <w:rFonts w:ascii="Arial" w:hAnsi="Arial" w:cs="Arial"/>
          <w:b/>
          <w:color w:val="000000"/>
          <w:shd w:val="clear" w:color="auto" w:fill="FFFFFF"/>
          <w:lang w:val="ru-RU"/>
        </w:rPr>
        <w:t>2</w:t>
      </w:r>
      <w:r w:rsidRPr="003C3B7C">
        <w:rPr>
          <w:rFonts w:ascii="Arial" w:hAnsi="Arial" w:cs="Arial"/>
          <w:b/>
          <w:color w:val="000000"/>
          <w:shd w:val="clear" w:color="auto" w:fill="FFFFFF"/>
          <w:lang w:val="ru-RU"/>
        </w:rPr>
        <w:t xml:space="preserve"> </w:t>
      </w:r>
      <w:r w:rsidR="001B3FC8">
        <w:rPr>
          <w:rFonts w:ascii="Arial" w:hAnsi="Arial" w:cs="Arial"/>
          <w:b/>
          <w:color w:val="000000"/>
          <w:shd w:val="clear" w:color="auto" w:fill="FFFFFF"/>
          <w:lang w:val="ru-RU"/>
        </w:rPr>
        <w:t>сентября</w:t>
      </w:r>
      <w:r w:rsidRPr="003C3B7C">
        <w:rPr>
          <w:rFonts w:ascii="Arial" w:hAnsi="Arial" w:cs="Arial"/>
          <w:b/>
          <w:color w:val="000000"/>
          <w:shd w:val="clear" w:color="auto" w:fill="FFFFFF"/>
          <w:lang w:val="ru-RU"/>
        </w:rPr>
        <w:t xml:space="preserve"> 2017 года в </w:t>
      </w:r>
      <w:r w:rsidR="001B3FC8">
        <w:rPr>
          <w:rFonts w:ascii="Arial" w:hAnsi="Arial" w:cs="Arial"/>
          <w:b/>
          <w:color w:val="000000"/>
          <w:shd w:val="clear" w:color="auto" w:fill="FFFFFF"/>
          <w:lang w:val="ru-RU"/>
        </w:rPr>
        <w:t>г. Кант Чуйской</w:t>
      </w:r>
      <w:r w:rsidRPr="003C3B7C">
        <w:rPr>
          <w:rFonts w:ascii="Arial" w:hAnsi="Arial" w:cs="Arial"/>
          <w:b/>
          <w:color w:val="000000"/>
          <w:shd w:val="clear" w:color="auto" w:fill="FFFFFF"/>
          <w:lang w:val="ru-RU"/>
        </w:rPr>
        <w:t xml:space="preserve"> области состоится </w:t>
      </w:r>
      <w:r w:rsidR="001B3FC8">
        <w:rPr>
          <w:rFonts w:ascii="Arial" w:hAnsi="Arial" w:cs="Arial"/>
          <w:b/>
          <w:color w:val="000000"/>
          <w:shd w:val="clear" w:color="auto" w:fill="FFFFFF"/>
          <w:lang w:val="ru-RU"/>
        </w:rPr>
        <w:t xml:space="preserve">тренинг </w:t>
      </w:r>
      <w:r w:rsidR="001B3FC8" w:rsidRPr="001B3FC8">
        <w:rPr>
          <w:rFonts w:ascii="Arial" w:hAnsi="Arial" w:cs="Arial"/>
          <w:b/>
          <w:color w:val="000000"/>
          <w:shd w:val="clear" w:color="auto" w:fill="FFFFFF"/>
          <w:lang w:val="ru-RU"/>
        </w:rPr>
        <w:t>«Дети и молодежь как элемент видения будущего развития местного сообщества»</w:t>
      </w:r>
      <w:r w:rsidRPr="003C3B7C">
        <w:rPr>
          <w:rFonts w:ascii="Arial" w:hAnsi="Arial" w:cs="Arial"/>
          <w:b/>
          <w:lang w:val="ru-RU"/>
        </w:rPr>
        <w:t>.</w:t>
      </w:r>
      <w:r w:rsidRPr="003C3B7C">
        <w:rPr>
          <w:rFonts w:ascii="Arial" w:hAnsi="Arial" w:cs="Arial"/>
          <w:color w:val="000000"/>
          <w:shd w:val="clear" w:color="auto" w:fill="FFFFFF"/>
          <w:lang w:val="ru-RU"/>
        </w:rPr>
        <w:t xml:space="preserve"> Мероприятие организовано </w:t>
      </w:r>
      <w:r w:rsidRPr="003C3B7C">
        <w:rPr>
          <w:rFonts w:ascii="Arial" w:hAnsi="Arial" w:cs="Arial"/>
          <w:lang w:val="ru-RU"/>
        </w:rPr>
        <w:t>Детским фондом ООН в Кыргызской Республике и исполнителем проекта в лице Института политики развития.</w:t>
      </w:r>
    </w:p>
    <w:p w:rsidR="00A22EE2" w:rsidRDefault="003C3B7C" w:rsidP="003C3B7C">
      <w:pPr>
        <w:spacing w:before="0" w:line="276" w:lineRule="auto"/>
        <w:ind w:firstLine="708"/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 w:rsidRPr="003C3B7C">
        <w:rPr>
          <w:rFonts w:ascii="Arial" w:hAnsi="Arial" w:cs="Arial"/>
          <w:color w:val="000000"/>
          <w:shd w:val="clear" w:color="auto" w:fill="FFFFFF"/>
          <w:lang w:val="ru-RU"/>
        </w:rPr>
        <w:t>Анал</w:t>
      </w:r>
      <w:r w:rsidR="001B3FC8">
        <w:rPr>
          <w:rFonts w:ascii="Arial" w:hAnsi="Arial" w:cs="Arial"/>
          <w:color w:val="000000"/>
          <w:shd w:val="clear" w:color="auto" w:fill="FFFFFF"/>
          <w:lang w:val="ru-RU"/>
        </w:rPr>
        <w:t xml:space="preserve">огичное мероприятие состоится 26 сентября в г. Джалал-Абад </w:t>
      </w:r>
      <w:proofErr w:type="spellStart"/>
      <w:r w:rsidR="001B3FC8">
        <w:rPr>
          <w:rFonts w:ascii="Arial" w:hAnsi="Arial" w:cs="Arial"/>
          <w:color w:val="000000"/>
          <w:shd w:val="clear" w:color="auto" w:fill="FFFFFF"/>
          <w:lang w:val="ru-RU"/>
        </w:rPr>
        <w:t>Джалал-Абадской</w:t>
      </w:r>
      <w:proofErr w:type="spellEnd"/>
      <w:r w:rsidR="001B3FC8">
        <w:rPr>
          <w:rFonts w:ascii="Arial" w:hAnsi="Arial" w:cs="Arial"/>
          <w:color w:val="000000"/>
          <w:shd w:val="clear" w:color="auto" w:fill="FFFFFF"/>
          <w:lang w:val="ru-RU"/>
        </w:rPr>
        <w:t xml:space="preserve"> области</w:t>
      </w:r>
      <w:r w:rsidRPr="003C3B7C">
        <w:rPr>
          <w:rFonts w:ascii="Arial" w:hAnsi="Arial" w:cs="Arial"/>
          <w:color w:val="000000"/>
          <w:shd w:val="clear" w:color="auto" w:fill="FFFFFF"/>
          <w:lang w:val="ru-RU"/>
        </w:rPr>
        <w:t>.</w:t>
      </w:r>
    </w:p>
    <w:p w:rsidR="00A86492" w:rsidRPr="006D2849" w:rsidRDefault="003C3B7C" w:rsidP="001F0D54">
      <w:pPr>
        <w:spacing w:before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D54">
        <w:rPr>
          <w:rFonts w:ascii="Arial" w:hAnsi="Arial" w:cs="Arial"/>
          <w:b/>
          <w:color w:val="000000"/>
          <w:shd w:val="clear" w:color="auto" w:fill="FFFFFF"/>
          <w:lang w:val="ru-RU"/>
        </w:rPr>
        <w:t>За дополнительной информаци</w:t>
      </w:r>
      <w:r w:rsidR="001F0D54" w:rsidRPr="001F0D54">
        <w:rPr>
          <w:rFonts w:ascii="Arial" w:hAnsi="Arial" w:cs="Arial"/>
          <w:b/>
          <w:color w:val="000000"/>
          <w:shd w:val="clear" w:color="auto" w:fill="FFFFFF"/>
          <w:lang w:val="ru-RU"/>
        </w:rPr>
        <w:t>ей</w:t>
      </w:r>
      <w:r w:rsidR="001F0D54">
        <w:rPr>
          <w:rFonts w:ascii="Arial" w:hAnsi="Arial" w:cs="Arial"/>
          <w:color w:val="000000"/>
          <w:shd w:val="clear" w:color="auto" w:fill="FFFFFF"/>
          <w:lang w:val="ru-RU"/>
        </w:rPr>
        <w:t xml:space="preserve"> просьба обращаться к </w:t>
      </w:r>
      <w:r w:rsidR="00B00AE6">
        <w:rPr>
          <w:rFonts w:ascii="Arial" w:hAnsi="Arial" w:cs="Arial"/>
          <w:color w:val="000000"/>
          <w:shd w:val="clear" w:color="auto" w:fill="FFFFFF"/>
          <w:lang w:val="ru-RU"/>
        </w:rPr>
        <w:t xml:space="preserve">специалисту по информационной политике Института политики развития </w:t>
      </w:r>
      <w:proofErr w:type="spellStart"/>
      <w:r w:rsidR="00B00AE6" w:rsidRPr="00B00AE6">
        <w:rPr>
          <w:rFonts w:ascii="Arial" w:hAnsi="Arial" w:cs="Arial"/>
          <w:b/>
          <w:color w:val="000000"/>
          <w:shd w:val="clear" w:color="auto" w:fill="FFFFFF"/>
          <w:lang w:val="ru-RU"/>
        </w:rPr>
        <w:t>Нургуль</w:t>
      </w:r>
      <w:proofErr w:type="spellEnd"/>
      <w:r w:rsidR="00B00AE6" w:rsidRPr="00B00AE6">
        <w:rPr>
          <w:rFonts w:ascii="Arial" w:hAnsi="Arial" w:cs="Arial"/>
          <w:b/>
          <w:color w:val="000000"/>
          <w:shd w:val="clear" w:color="auto" w:fill="FFFFFF"/>
          <w:lang w:val="ru-RU"/>
        </w:rPr>
        <w:t xml:space="preserve"> Джаманкуловой</w:t>
      </w:r>
      <w:r w:rsidR="00B00AE6">
        <w:rPr>
          <w:rFonts w:ascii="Arial" w:hAnsi="Arial" w:cs="Arial"/>
          <w:color w:val="000000"/>
          <w:shd w:val="clear" w:color="auto" w:fill="FFFFFF"/>
          <w:lang w:val="ru-RU"/>
        </w:rPr>
        <w:t xml:space="preserve">, </w:t>
      </w:r>
      <w:proofErr w:type="spellStart"/>
      <w:r w:rsidR="00B00AE6">
        <w:rPr>
          <w:rFonts w:ascii="Arial" w:hAnsi="Arial" w:cs="Arial"/>
          <w:color w:val="000000"/>
          <w:shd w:val="clear" w:color="auto" w:fill="FFFFFF"/>
          <w:lang w:val="en-US"/>
        </w:rPr>
        <w:t>NJamankulova</w:t>
      </w:r>
      <w:proofErr w:type="spellEnd"/>
      <w:r w:rsidR="00B00AE6" w:rsidRPr="00B00AE6">
        <w:rPr>
          <w:rFonts w:ascii="Arial" w:hAnsi="Arial" w:cs="Arial"/>
          <w:color w:val="000000"/>
          <w:shd w:val="clear" w:color="auto" w:fill="FFFFFF"/>
          <w:lang w:val="ru-RU"/>
        </w:rPr>
        <w:t>@</w:t>
      </w:r>
      <w:r w:rsidR="00B00AE6">
        <w:rPr>
          <w:rFonts w:ascii="Arial" w:hAnsi="Arial" w:cs="Arial"/>
          <w:color w:val="000000"/>
          <w:shd w:val="clear" w:color="auto" w:fill="FFFFFF"/>
          <w:lang w:val="en-US"/>
        </w:rPr>
        <w:t>dpi</w:t>
      </w:r>
      <w:r w:rsidR="00B00AE6" w:rsidRPr="00B00AE6">
        <w:rPr>
          <w:rFonts w:ascii="Arial" w:hAnsi="Arial" w:cs="Arial"/>
          <w:color w:val="000000"/>
          <w:shd w:val="clear" w:color="auto" w:fill="FFFFFF"/>
          <w:lang w:val="ru-RU"/>
        </w:rPr>
        <w:t>.</w:t>
      </w:r>
      <w:r w:rsidR="00B00AE6">
        <w:rPr>
          <w:rFonts w:ascii="Arial" w:hAnsi="Arial" w:cs="Arial"/>
          <w:color w:val="000000"/>
          <w:shd w:val="clear" w:color="auto" w:fill="FFFFFF"/>
          <w:lang w:val="en-US"/>
        </w:rPr>
        <w:t>kg</w:t>
      </w:r>
      <w:r w:rsidR="00B00AE6">
        <w:rPr>
          <w:rFonts w:ascii="Arial" w:hAnsi="Arial" w:cs="Arial"/>
          <w:color w:val="000000"/>
          <w:shd w:val="clear" w:color="auto" w:fill="FFFFFF"/>
          <w:lang w:val="ru-RU"/>
        </w:rPr>
        <w:t>,</w:t>
      </w:r>
      <w:r w:rsidR="001F0D54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="00B00AE6">
        <w:rPr>
          <w:rFonts w:ascii="Arial" w:hAnsi="Arial" w:cs="Arial"/>
          <w:color w:val="000000"/>
          <w:shd w:val="clear" w:color="auto" w:fill="FFFFFF"/>
          <w:lang w:val="ru-RU"/>
        </w:rPr>
        <w:t>+996 555 313-385, 770 771-711</w:t>
      </w:r>
      <w:r w:rsidR="001F0D54">
        <w:rPr>
          <w:rFonts w:ascii="Arial" w:hAnsi="Arial" w:cs="Arial"/>
          <w:color w:val="000000"/>
          <w:shd w:val="clear" w:color="auto" w:fill="FFFFFF"/>
          <w:lang w:val="ru-RU"/>
        </w:rPr>
        <w:t>.</w:t>
      </w:r>
    </w:p>
    <w:sectPr w:rsidR="00A86492" w:rsidRPr="006D2849" w:rsidSect="00C8457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16794"/>
    <w:multiLevelType w:val="hybridMultilevel"/>
    <w:tmpl w:val="F202F4B0"/>
    <w:lvl w:ilvl="0" w:tplc="49106A64">
      <w:start w:val="992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BB112E"/>
    <w:multiLevelType w:val="hybridMultilevel"/>
    <w:tmpl w:val="6DB8BE9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A3"/>
    <w:rsid w:val="000E3DDD"/>
    <w:rsid w:val="00126EAF"/>
    <w:rsid w:val="001B3FC8"/>
    <w:rsid w:val="001C2F71"/>
    <w:rsid w:val="001F0D54"/>
    <w:rsid w:val="00233924"/>
    <w:rsid w:val="003B317D"/>
    <w:rsid w:val="003C3B7C"/>
    <w:rsid w:val="005B2DDC"/>
    <w:rsid w:val="006D2849"/>
    <w:rsid w:val="007354E3"/>
    <w:rsid w:val="007638A3"/>
    <w:rsid w:val="007C3494"/>
    <w:rsid w:val="008276F9"/>
    <w:rsid w:val="009049DA"/>
    <w:rsid w:val="009B4E7F"/>
    <w:rsid w:val="00A22EE2"/>
    <w:rsid w:val="00A7471D"/>
    <w:rsid w:val="00A86492"/>
    <w:rsid w:val="00AB573A"/>
    <w:rsid w:val="00B00AE6"/>
    <w:rsid w:val="00B04175"/>
    <w:rsid w:val="00BB447F"/>
    <w:rsid w:val="00C84578"/>
    <w:rsid w:val="00CC7699"/>
    <w:rsid w:val="00ED30E9"/>
    <w:rsid w:val="00EE6F77"/>
    <w:rsid w:val="00F80E75"/>
    <w:rsid w:val="00F8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A3"/>
    <w:pPr>
      <w:spacing w:before="120" w:after="0" w:line="24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2849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849"/>
    <w:rPr>
      <w:rFonts w:ascii="Tahoma" w:hAnsi="Tahoma" w:cs="Tahoma"/>
      <w:sz w:val="16"/>
      <w:szCs w:val="16"/>
      <w:lang w:val="uk-UA"/>
    </w:rPr>
  </w:style>
  <w:style w:type="character" w:styleId="a6">
    <w:name w:val="annotation reference"/>
    <w:basedOn w:val="a0"/>
    <w:uiPriority w:val="99"/>
    <w:semiHidden/>
    <w:unhideWhenUsed/>
    <w:rsid w:val="006D28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D284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D2849"/>
    <w:rPr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D28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D2849"/>
    <w:rPr>
      <w:b/>
      <w:bCs/>
      <w:sz w:val="20"/>
      <w:szCs w:val="20"/>
      <w:lang w:val="uk-UA"/>
    </w:rPr>
  </w:style>
  <w:style w:type="character" w:styleId="ab">
    <w:name w:val="Hyperlink"/>
    <w:basedOn w:val="a0"/>
    <w:uiPriority w:val="99"/>
    <w:unhideWhenUsed/>
    <w:rsid w:val="00CC769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233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A3"/>
    <w:pPr>
      <w:spacing w:before="120" w:after="0" w:line="24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2849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849"/>
    <w:rPr>
      <w:rFonts w:ascii="Tahoma" w:hAnsi="Tahoma" w:cs="Tahoma"/>
      <w:sz w:val="16"/>
      <w:szCs w:val="16"/>
      <w:lang w:val="uk-UA"/>
    </w:rPr>
  </w:style>
  <w:style w:type="character" w:styleId="a6">
    <w:name w:val="annotation reference"/>
    <w:basedOn w:val="a0"/>
    <w:uiPriority w:val="99"/>
    <w:semiHidden/>
    <w:unhideWhenUsed/>
    <w:rsid w:val="006D28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D284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D2849"/>
    <w:rPr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D28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D2849"/>
    <w:rPr>
      <w:b/>
      <w:bCs/>
      <w:sz w:val="20"/>
      <w:szCs w:val="20"/>
      <w:lang w:val="uk-UA"/>
    </w:rPr>
  </w:style>
  <w:style w:type="character" w:styleId="ab">
    <w:name w:val="Hyperlink"/>
    <w:basedOn w:val="a0"/>
    <w:uiPriority w:val="99"/>
    <w:unhideWhenUsed/>
    <w:rsid w:val="00CC769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233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DPI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Айнура Джунушалиева</dc:creator>
  <cp:lastModifiedBy>Nurgul J.</cp:lastModifiedBy>
  <cp:revision>2</cp:revision>
  <dcterms:created xsi:type="dcterms:W3CDTF">2017-09-20T08:01:00Z</dcterms:created>
  <dcterms:modified xsi:type="dcterms:W3CDTF">2017-09-20T08:01:00Z</dcterms:modified>
</cp:coreProperties>
</file>