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95" w:rsidRDefault="00777895" w:rsidP="00777895">
      <w:pPr>
        <w:jc w:val="center"/>
        <w:rPr>
          <w:rFonts w:ascii="Arial" w:hAnsi="Arial" w:cs="Arial"/>
          <w:b/>
          <w:color w:val="2F5496" w:themeColor="accent5" w:themeShade="BF"/>
          <w:lang w:val="ky-KG"/>
        </w:rPr>
      </w:pPr>
    </w:p>
    <w:p w:rsidR="00777895" w:rsidRPr="00580604" w:rsidRDefault="00980552" w:rsidP="00777895">
      <w:pPr>
        <w:jc w:val="center"/>
        <w:rPr>
          <w:rFonts w:ascii="Arial" w:hAnsi="Arial" w:cs="Arial"/>
          <w:b/>
          <w:color w:val="2F5496" w:themeColor="accent5" w:themeShade="BF"/>
          <w:lang w:val="ky-KG"/>
        </w:rPr>
      </w:pPr>
      <w:r>
        <w:rPr>
          <w:rFonts w:ascii="Arial" w:hAnsi="Arial" w:cs="Arial"/>
          <w:b/>
          <w:color w:val="2F5496" w:themeColor="accent5" w:themeShade="BF"/>
          <w:lang w:val="ky-KG"/>
        </w:rPr>
        <w:t>Пресс Р</w:t>
      </w:r>
      <w:r w:rsidR="00777895">
        <w:rPr>
          <w:rFonts w:ascii="Arial" w:hAnsi="Arial" w:cs="Arial"/>
          <w:b/>
          <w:color w:val="2F5496" w:themeColor="accent5" w:themeShade="BF"/>
          <w:lang w:val="ky-KG"/>
        </w:rPr>
        <w:t>елиз</w:t>
      </w:r>
    </w:p>
    <w:p w:rsidR="00777895" w:rsidRPr="00580604" w:rsidRDefault="00777895" w:rsidP="0077789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“Жергиликт</w:t>
      </w:r>
      <w:r w:rsidRPr="00777895">
        <w:rPr>
          <w:rFonts w:ascii="Times New Roman" w:hAnsi="Times New Roman" w:cs="Times New Roman"/>
          <w:b/>
          <w:sz w:val="24"/>
          <w:szCs w:val="24"/>
          <w:lang w:val="ky-KG"/>
        </w:rPr>
        <w:t>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де</w:t>
      </w:r>
      <w:r w:rsidRPr="00777895">
        <w:rPr>
          <w:rFonts w:ascii="Times New Roman" w:hAnsi="Times New Roman" w:cs="Times New Roman"/>
          <w:b/>
          <w:sz w:val="24"/>
          <w:szCs w:val="24"/>
          <w:lang w:val="ky-KG"/>
        </w:rPr>
        <w:t>ң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гээлде кызмат к</w:t>
      </w:r>
      <w:r w:rsidRPr="00777895"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рс</w:t>
      </w:r>
      <w:r w:rsidRPr="00777895"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 w:rsidRPr="00777895">
        <w:rPr>
          <w:rFonts w:ascii="Times New Roman" w:hAnsi="Times New Roman" w:cs="Times New Roman"/>
          <w:b/>
          <w:sz w:val="24"/>
          <w:szCs w:val="24"/>
          <w:lang w:val="ky-KG"/>
        </w:rPr>
        <w:t>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л</w:t>
      </w:r>
      <w:r w:rsidRPr="00777895"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рд</w:t>
      </w:r>
      <w:r w:rsidRPr="00777895"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жакшыртуу” долбоордун экинчи фазасынын кириш семинары</w:t>
      </w:r>
    </w:p>
    <w:p w:rsidR="00777895" w:rsidRPr="00580604" w:rsidRDefault="00777895" w:rsidP="00777895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77895" w:rsidRPr="00862C43" w:rsidRDefault="00777895" w:rsidP="00777895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77895" w:rsidRPr="00862C43" w:rsidRDefault="00980552" w:rsidP="0077789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6AB75D83" wp14:editId="178B6421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809875" cy="2809875"/>
            <wp:effectExtent l="0" t="0" r="9525" b="9525"/>
            <wp:wrapTight wrapText="bothSides">
              <wp:wrapPolygon edited="0">
                <wp:start x="0" y="0"/>
                <wp:lineTo x="0" y="21527"/>
                <wp:lineTo x="21527" y="21527"/>
                <wp:lineTo x="2152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895"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2019 жылдын 10 июлунда Жалалабат шаарында </w:t>
      </w:r>
      <w:r w:rsidR="00777895">
        <w:rPr>
          <w:rFonts w:ascii="Times New Roman" w:hAnsi="Times New Roman" w:cs="Times New Roman"/>
          <w:sz w:val="24"/>
          <w:szCs w:val="24"/>
          <w:lang w:val="ky-KG"/>
        </w:rPr>
        <w:t>облустук</w:t>
      </w:r>
      <w:r w:rsidR="00777895"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мамлекеттик администрациясында </w:t>
      </w:r>
      <w:r w:rsidR="00777895" w:rsidRPr="00077166">
        <w:rPr>
          <w:rFonts w:ascii="Times New Roman" w:hAnsi="Times New Roman" w:cs="Times New Roman"/>
          <w:sz w:val="24"/>
          <w:szCs w:val="24"/>
          <w:lang w:val="ky-KG"/>
        </w:rPr>
        <w:t>Швейцария Өкмөтү тарабынан Швейцариянын өнүкт</w:t>
      </w:r>
      <w:bookmarkStart w:id="0" w:name="_GoBack"/>
      <w:bookmarkEnd w:id="0"/>
      <w:r w:rsidR="00777895" w:rsidRPr="00077166">
        <w:rPr>
          <w:rFonts w:ascii="Times New Roman" w:hAnsi="Times New Roman" w:cs="Times New Roman"/>
          <w:sz w:val="24"/>
          <w:szCs w:val="24"/>
          <w:lang w:val="ky-KG"/>
        </w:rPr>
        <w:t xml:space="preserve">үрүү жана Кызматташтык боюнча агенттиги аркылуу каржыланган ХЕЛЬВЕТАС жана Өнүктүрүү саясат институтунан турган уюмдардын консорциумунда ишке ашырылып жаткан “Жергиликтүү деңгээлде кызмат көрсөтүүлөрдү жакшыртуу” долбоорунун </w:t>
      </w:r>
      <w:r w:rsidR="00777895" w:rsidRPr="00862C43">
        <w:rPr>
          <w:rFonts w:ascii="Times New Roman" w:hAnsi="Times New Roman" w:cs="Times New Roman"/>
          <w:sz w:val="24"/>
          <w:szCs w:val="24"/>
          <w:lang w:val="ky-KG"/>
        </w:rPr>
        <w:t>экинчи фазасы боюнча кириш</w:t>
      </w:r>
      <w:r w:rsidR="00777895" w:rsidRPr="00777895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="00777895"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семинары болуп </w:t>
      </w:r>
      <w:r w:rsidR="00C66010"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777895" w:rsidRPr="00862C43">
        <w:rPr>
          <w:rFonts w:ascii="Times New Roman" w:hAnsi="Times New Roman" w:cs="Times New Roman"/>
          <w:sz w:val="24"/>
          <w:szCs w:val="24"/>
          <w:lang w:val="ky-KG"/>
        </w:rPr>
        <w:t>тт</w:t>
      </w:r>
      <w:r w:rsidR="00777895" w:rsidRPr="00777895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777895"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</w:p>
    <w:p w:rsidR="00777895" w:rsidRPr="00862C43" w:rsidRDefault="00777895" w:rsidP="0077789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Семинарга айыл </w:t>
      </w:r>
      <w:r w:rsidRPr="00777895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км</w:t>
      </w:r>
      <w:r w:rsidRPr="00777895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т башчылар жана айыл </w:t>
      </w:r>
      <w:r w:rsidRPr="00777895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км</w:t>
      </w:r>
      <w:r w:rsidRPr="00777895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т башчыларынын орун басарлары</w:t>
      </w:r>
      <w:r w:rsidR="00C66010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Жалалабат облустук Өкмөттүн ыйгарым укуктуу өкүлунун орун басары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, Жалалабат облусунун бардык 8 райондук мамлекеттик администрация башчылары 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(Аксы, Ала-Бука, Базар- Коргон, Ноокен, Сузак, Токтогул, Тогуз-Торо, Чаткал)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Жергиликт</w:t>
      </w:r>
      <w:r w:rsidR="00C66010" w:rsidRPr="00C66010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77895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з алдынча башкаруу иштери жана этностор аралык мамилелер боюнча мамлекеттик агенттигинин </w:t>
      </w:r>
      <w:r w:rsidRPr="00777895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кулу жана долбоордун </w:t>
      </w:r>
      <w:r w:rsidRPr="00777895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sz w:val="24"/>
          <w:szCs w:val="24"/>
          <w:lang w:val="ky-KG"/>
        </w:rPr>
        <w:t>лд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777895"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болуп</w:t>
      </w:r>
      <w:r w:rsidR="00C66010"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жалпы</w:t>
      </w:r>
      <w:r>
        <w:rPr>
          <w:rFonts w:ascii="Times New Roman" w:hAnsi="Times New Roman" w:cs="Times New Roman"/>
          <w:sz w:val="24"/>
          <w:szCs w:val="24"/>
          <w:lang w:val="ky-KG"/>
        </w:rPr>
        <w:t>сынан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87 адам катышты. </w:t>
      </w:r>
    </w:p>
    <w:p w:rsidR="00777895" w:rsidRPr="00862C43" w:rsidRDefault="00777895" w:rsidP="0077789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Семинардын катышуучуларына, 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 xml:space="preserve">“Жергиликтүү деңгээлде кызмат көрсөтүүлөрдү жакшыртуу” 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долбоорунун биринчи фазасынын негизги жыйынтыктары, долбоордун негизги </w:t>
      </w:r>
      <w:r>
        <w:rPr>
          <w:rFonts w:ascii="Times New Roman" w:hAnsi="Times New Roman" w:cs="Times New Roman"/>
          <w:sz w:val="24"/>
          <w:szCs w:val="24"/>
          <w:lang w:val="ky-KG"/>
        </w:rPr>
        <w:t>максат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тары жана милдеттери, ошондой эле</w:t>
      </w:r>
      <w:r w:rsidR="00C66010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долбоордун регионалдык дэ</w:t>
      </w:r>
      <w:r w:rsidRPr="00777895"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гээлдеги негизги багыттары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  <w:lang w:val="ky-KG"/>
        </w:rPr>
        <w:t>н</w:t>
      </w:r>
      <w:r w:rsidR="00C66010"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sz w:val="24"/>
          <w:szCs w:val="24"/>
          <w:lang w:val="ky-KG"/>
        </w:rPr>
        <w:t>нд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, муниципалететтердин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долбоорго 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катышуу м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мк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нч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л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кт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66010">
        <w:rPr>
          <w:rFonts w:ascii="Times New Roman" w:hAnsi="Times New Roman" w:cs="Times New Roman"/>
          <w:sz w:val="24"/>
          <w:szCs w:val="24"/>
          <w:lang w:val="ky-KG"/>
        </w:rPr>
        <w:t xml:space="preserve">тууралуу 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презентацияла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р жасалып, толук маалымат берилди. 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Семинардын ж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ш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нд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Кенеш жана Бешик Жон айыл 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км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тт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н башчылары </w:t>
      </w:r>
      <w:r>
        <w:rPr>
          <w:rFonts w:ascii="Times New Roman" w:hAnsi="Times New Roman" w:cs="Times New Roman"/>
          <w:sz w:val="24"/>
          <w:szCs w:val="24"/>
          <w:lang w:val="ky-KG"/>
        </w:rPr>
        <w:t>да с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  <w:lang w:val="ky-KG"/>
        </w:rPr>
        <w:t>з с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sz w:val="24"/>
          <w:szCs w:val="24"/>
          <w:lang w:val="ky-KG"/>
        </w:rPr>
        <w:t>йл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п, кызматтарды 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уюштуруу жана к</w:t>
      </w:r>
      <w:r>
        <w:rPr>
          <w:rFonts w:ascii="Times New Roman" w:hAnsi="Times New Roman" w:cs="Times New Roman"/>
          <w:sz w:val="24"/>
          <w:szCs w:val="24"/>
          <w:lang w:val="ky-KG"/>
        </w:rPr>
        <w:t>ызмат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  <w:lang w:val="ky-KG"/>
        </w:rPr>
        <w:t>рс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боюнча, аны менен бирге</w:t>
      </w:r>
      <w:r w:rsidR="00C66010"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долбоордун пилоттук айыл </w:t>
      </w:r>
      <w:r w:rsidR="00C66010" w:rsidRPr="00777895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C66010" w:rsidRPr="00862C43">
        <w:rPr>
          <w:rFonts w:ascii="Times New Roman" w:hAnsi="Times New Roman" w:cs="Times New Roman"/>
          <w:sz w:val="24"/>
          <w:szCs w:val="24"/>
          <w:lang w:val="ky-KG"/>
        </w:rPr>
        <w:t>км</w:t>
      </w:r>
      <w:r w:rsidR="00C66010" w:rsidRPr="00777895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C66010" w:rsidRPr="00862C43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C66010" w:rsidRPr="00777895"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катары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зд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н тажрыйбалары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менен 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болу</w:t>
      </w:r>
      <w:r>
        <w:rPr>
          <w:rFonts w:ascii="Times New Roman" w:hAnsi="Times New Roman" w:cs="Times New Roman"/>
          <w:sz w:val="24"/>
          <w:szCs w:val="24"/>
          <w:lang w:val="ky-KG"/>
        </w:rPr>
        <w:t>шуп кетишти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y-KG"/>
        </w:rPr>
        <w:t>Элге кызмат к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  <w:lang w:val="ky-KG"/>
        </w:rPr>
        <w:t>рс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  <w:lang w:val="ky-KG"/>
        </w:rPr>
        <w:t>тт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="00C66010" w:rsidRPr="00C66010"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sz w:val="24"/>
          <w:szCs w:val="24"/>
          <w:lang w:val="ky-KG"/>
        </w:rPr>
        <w:t>д</w:t>
      </w:r>
      <w:r w:rsidR="00C66010"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униципалететтер аралык кызматташуу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маселеси боюнча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суроолор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катышуучулар арасында 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зг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ч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кызыгуу жаратты. Семинардын катышуучулары 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зд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  <w:lang w:val="ky-KG"/>
        </w:rPr>
        <w:t>йг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  <w:lang w:val="ky-KG"/>
        </w:rPr>
        <w:t>йл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менен болушуп, ар т</w:t>
      </w:r>
      <w:r w:rsidR="00C66010"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рд</w:t>
      </w:r>
      <w:r w:rsidR="00C66010" w:rsidRPr="00077166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="00C66010">
        <w:rPr>
          <w:rFonts w:ascii="Times New Roman" w:hAnsi="Times New Roman" w:cs="Times New Roman"/>
          <w:sz w:val="24"/>
          <w:szCs w:val="24"/>
          <w:lang w:val="ky-KG"/>
        </w:rPr>
        <w:t xml:space="preserve"> суро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олорду беришип, 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кт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ш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шарттары жана катышуу м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мк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нч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л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кт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тууралуу 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талкул</w:t>
      </w:r>
      <w:r w:rsidR="00C66010">
        <w:rPr>
          <w:rFonts w:ascii="Times New Roman" w:hAnsi="Times New Roman" w:cs="Times New Roman"/>
          <w:sz w:val="24"/>
          <w:szCs w:val="24"/>
          <w:lang w:val="ky-KG"/>
        </w:rPr>
        <w:t>оого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активд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катышышты. Долбоордун 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кулд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берилген бардык </w:t>
      </w:r>
      <w:r w:rsidR="0098055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488938D9" wp14:editId="5356B3F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182620" cy="3182620"/>
            <wp:effectExtent l="0" t="0" r="0" b="0"/>
            <wp:wrapTight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620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суроолорго толугу менен жооп бер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г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аракет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жасап, долбоордун 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алдыдагы 4 жылга карата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коюлган 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иш чаралар</w:t>
      </w:r>
      <w:r>
        <w:rPr>
          <w:rFonts w:ascii="Times New Roman" w:hAnsi="Times New Roman" w:cs="Times New Roman"/>
          <w:sz w:val="24"/>
          <w:szCs w:val="24"/>
          <w:lang w:val="ky-KG"/>
        </w:rPr>
        <w:t>ы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ж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нд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тере</w:t>
      </w:r>
      <w:r w:rsidRPr="00777895"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маалымат беришти. </w:t>
      </w:r>
    </w:p>
    <w:p w:rsidR="00777895" w:rsidRPr="00862C43" w:rsidRDefault="00777895" w:rsidP="0077789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Долбоордун 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кулд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келерки жумада </w:t>
      </w:r>
      <w:r>
        <w:rPr>
          <w:rFonts w:ascii="Times New Roman" w:hAnsi="Times New Roman" w:cs="Times New Roman"/>
          <w:sz w:val="24"/>
          <w:szCs w:val="24"/>
          <w:lang w:val="ky-KG"/>
        </w:rPr>
        <w:t>дагы бир кириш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семинары</w:t>
      </w:r>
      <w:r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Иссык</w:t>
      </w:r>
      <w:r>
        <w:rPr>
          <w:rFonts w:ascii="Times New Roman" w:hAnsi="Times New Roman" w:cs="Times New Roman"/>
          <w:sz w:val="24"/>
          <w:szCs w:val="24"/>
          <w:lang w:val="ky-KG"/>
        </w:rPr>
        <w:t>-К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л облусунда</w:t>
      </w:r>
      <w:r>
        <w:rPr>
          <w:rFonts w:ascii="Times New Roman" w:hAnsi="Times New Roman" w:cs="Times New Roman"/>
          <w:sz w:val="24"/>
          <w:szCs w:val="24"/>
          <w:lang w:val="ky-KG"/>
        </w:rPr>
        <w:t>гы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Каракол шаарында 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тк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зм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кч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. Семинар</w:t>
      </w:r>
      <w:r>
        <w:rPr>
          <w:rFonts w:ascii="Times New Roman" w:hAnsi="Times New Roman" w:cs="Times New Roman"/>
          <w:sz w:val="24"/>
          <w:szCs w:val="24"/>
          <w:lang w:val="ky-KG"/>
        </w:rPr>
        <w:t>га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Ысык</w:t>
      </w:r>
      <w:r>
        <w:rPr>
          <w:rFonts w:ascii="Times New Roman" w:hAnsi="Times New Roman" w:cs="Times New Roman"/>
          <w:sz w:val="24"/>
          <w:szCs w:val="24"/>
          <w:lang w:val="ky-KG"/>
        </w:rPr>
        <w:t>-К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ол облус</w:t>
      </w:r>
      <w:r>
        <w:rPr>
          <w:rFonts w:ascii="Times New Roman" w:hAnsi="Times New Roman" w:cs="Times New Roman"/>
          <w:sz w:val="24"/>
          <w:szCs w:val="24"/>
          <w:lang w:val="ky-KG"/>
        </w:rPr>
        <w:t>тук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км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тт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ыйгарым укуктуу 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л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, райондук мамлекеттик администрация 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C66010"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лд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, Ысык</w:t>
      </w:r>
      <w:r>
        <w:rPr>
          <w:rFonts w:ascii="Times New Roman" w:hAnsi="Times New Roman" w:cs="Times New Roman"/>
          <w:sz w:val="24"/>
          <w:szCs w:val="24"/>
          <w:lang w:val="ky-KG"/>
        </w:rPr>
        <w:t>-К</w:t>
      </w:r>
      <w:r w:rsidR="00C66010"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л облусунун айыл </w:t>
      </w:r>
      <w:r w:rsidR="00C66010"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C66010" w:rsidRPr="00862C43">
        <w:rPr>
          <w:rFonts w:ascii="Times New Roman" w:hAnsi="Times New Roman" w:cs="Times New Roman"/>
          <w:sz w:val="24"/>
          <w:szCs w:val="24"/>
          <w:lang w:val="ky-KG"/>
        </w:rPr>
        <w:t>км</w:t>
      </w:r>
      <w:r w:rsidR="00C66010"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C66010" w:rsidRPr="00862C43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башчылары, Жергиликт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з алдынча башкаруу иштери жана этностор аралык мамилелер боюнча мамлекеттик агенттигинин 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л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жана </w:t>
      </w:r>
      <w:r w:rsidR="00C66010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Жергиликт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денгээлде кызмат к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рс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л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рд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жакшыртуу” долбоорунун 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кулд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р</w:t>
      </w:r>
      <w:r w:rsidRPr="00077166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 кат</w:t>
      </w:r>
      <w:r>
        <w:rPr>
          <w:rFonts w:ascii="Times New Roman" w:hAnsi="Times New Roman" w:cs="Times New Roman"/>
          <w:sz w:val="24"/>
          <w:szCs w:val="24"/>
          <w:lang w:val="ky-KG"/>
        </w:rPr>
        <w:t>ы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>ш</w:t>
      </w:r>
      <w:r>
        <w:rPr>
          <w:rFonts w:ascii="Times New Roman" w:hAnsi="Times New Roman" w:cs="Times New Roman"/>
          <w:sz w:val="24"/>
          <w:szCs w:val="24"/>
          <w:lang w:val="ky-KG"/>
        </w:rPr>
        <w:t>ыш</w:t>
      </w:r>
      <w:r w:rsidRPr="00862C43">
        <w:rPr>
          <w:rFonts w:ascii="Times New Roman" w:hAnsi="Times New Roman" w:cs="Times New Roman"/>
          <w:sz w:val="24"/>
          <w:szCs w:val="24"/>
          <w:lang w:val="ky-KG"/>
        </w:rPr>
        <w:t xml:space="preserve">ат. </w:t>
      </w:r>
    </w:p>
    <w:p w:rsidR="00717329" w:rsidRPr="00777895" w:rsidRDefault="00717329">
      <w:pPr>
        <w:rPr>
          <w:lang w:val="ky-KG"/>
        </w:rPr>
      </w:pPr>
    </w:p>
    <w:sectPr w:rsidR="00717329" w:rsidRPr="00777895" w:rsidSect="00777895">
      <w:headerReference w:type="default" r:id="rId8"/>
      <w:footerReference w:type="default" r:id="rId9"/>
      <w:pgSz w:w="11906" w:h="16838"/>
      <w:pgMar w:top="851" w:right="1077" w:bottom="32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A7F" w:rsidRDefault="009D6A7F">
      <w:pPr>
        <w:spacing w:after="0" w:line="240" w:lineRule="auto"/>
      </w:pPr>
      <w:r>
        <w:separator/>
      </w:r>
    </w:p>
  </w:endnote>
  <w:endnote w:type="continuationSeparator" w:id="0">
    <w:p w:rsidR="009D6A7F" w:rsidRDefault="009D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3A" w:rsidRDefault="00777895">
    <w:pPr>
      <w:pStyle w:val="a8"/>
    </w:pP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6286D709" wp14:editId="69F45812">
          <wp:simplePos x="0" y="0"/>
          <wp:positionH relativeFrom="column">
            <wp:posOffset>135255</wp:posOffset>
          </wp:positionH>
          <wp:positionV relativeFrom="paragraph">
            <wp:posOffset>-1069975</wp:posOffset>
          </wp:positionV>
          <wp:extent cx="1749806" cy="790575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325" cy="791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E3A8A4" wp14:editId="01C99052">
              <wp:simplePos x="0" y="0"/>
              <wp:positionH relativeFrom="margin">
                <wp:posOffset>68580</wp:posOffset>
              </wp:positionH>
              <wp:positionV relativeFrom="paragraph">
                <wp:posOffset>-1174750</wp:posOffset>
              </wp:positionV>
              <wp:extent cx="6000750" cy="0"/>
              <wp:effectExtent l="0" t="0" r="19050" b="19050"/>
              <wp:wrapNone/>
              <wp:docPr id="11" name="Прямая соединительная линия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D67DAB" id="Прямая соединительная линия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pt,-92.5pt" to="477.9pt,-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" strokecolor="#c00000" strokeweight="1.5pt">
              <v:stroke joinstyle="miter"/>
              <w10:wrap anchorx="margin"/>
            </v:line>
          </w:pict>
        </mc:Fallback>
      </mc:AlternateContent>
    </w:r>
    <w:r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CB24D1E" wp14:editId="4F453BA3">
              <wp:simplePos x="0" y="0"/>
              <wp:positionH relativeFrom="margin">
                <wp:align>right</wp:align>
              </wp:positionH>
              <wp:positionV relativeFrom="paragraph">
                <wp:posOffset>-250825</wp:posOffset>
              </wp:positionV>
              <wp:extent cx="3095625" cy="1404620"/>
              <wp:effectExtent l="0" t="0" r="9525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02E1" w:rsidRPr="006D793A" w:rsidRDefault="00777895" w:rsidP="007F02E1">
                          <w:pPr>
                            <w:pStyle w:val="a3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ХЕЛЬВЕТАС </w:t>
                          </w:r>
                          <w:proofErr w:type="spellStart"/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жана</w:t>
                          </w:r>
                          <w:proofErr w:type="spellEnd"/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7F02E1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>Өнүктүрүү саясат институту тарабынан аткаралат</w:t>
                          </w:r>
                        </w:p>
                        <w:p w:rsidR="007F02E1" w:rsidRPr="006D793A" w:rsidRDefault="00777895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Программа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реализуется ХЕЛЬВЕТАС и Институтом Политики Развития</w:t>
                          </w:r>
                        </w:p>
                        <w:p w:rsidR="007F02E1" w:rsidRDefault="00777895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proofErr w:type="spellStart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</w:t>
                          </w:r>
                          <w:proofErr w:type="spellEnd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implemented by HELVETAS and Development Policy Institute</w:t>
                          </w:r>
                        </w:p>
                        <w:p w:rsidR="007F02E1" w:rsidRDefault="009D6A7F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7F02E1" w:rsidRPr="006D793A" w:rsidRDefault="009D6A7F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C66010">
                            <w:rPr>
                              <w:lang w:val="en-US"/>
                            </w:rPr>
                            <w:instrText xml:space="preserve"> HYPERLINK "http://www.kyrgyzstan.helvetas.org" </w:instrText>
                          </w:r>
                          <w:r>
                            <w:fldChar w:fldCharType="separate"/>
                          </w:r>
                          <w:r w:rsidR="00777895" w:rsidRPr="00AB4031">
                            <w:rPr>
                              <w:rStyle w:val="aa"/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www.kyrgyzstan.helvetas.org</w:t>
                          </w:r>
                          <w:r>
                            <w:rPr>
                              <w:rStyle w:val="aa"/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fldChar w:fldCharType="end"/>
                          </w:r>
                          <w:r w:rsidR="00777895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, </w:t>
                          </w:r>
                          <w:r>
                            <w:fldChar w:fldCharType="begin"/>
                          </w:r>
                          <w:r w:rsidRPr="00C66010">
                            <w:rPr>
                              <w:lang w:val="en-US"/>
                            </w:rPr>
                            <w:instrText xml:space="preserve"> HYPERLINK "http://www.dpi.kg" </w:instrText>
                          </w:r>
                          <w:r>
                            <w:fldChar w:fldCharType="separate"/>
                          </w:r>
                          <w:r w:rsidR="00777895" w:rsidRPr="00AB4031">
                            <w:rPr>
                              <w:rStyle w:val="aa"/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www.dpi.kg</w:t>
                          </w:r>
                          <w:r>
                            <w:rPr>
                              <w:rStyle w:val="aa"/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fldChar w:fldCharType="end"/>
                          </w:r>
                          <w:r w:rsidR="00777895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B24D1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55pt;margin-top:-19.75pt;width:243.75pt;height:110.6pt;z-index:-2516500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" stroked="f">
              <v:textbox style="mso-fit-shape-to-text:t">
                <w:txbxContent>
                  <w:p w:rsidR="007F02E1" w:rsidRPr="006D793A" w:rsidRDefault="00777895" w:rsidP="007F02E1">
                    <w:pPr>
                      <w:pStyle w:val="a3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ХЕЛЬВЕТАС </w:t>
                    </w:r>
                    <w:proofErr w:type="spellStart"/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>жана</w:t>
                    </w:r>
                    <w:proofErr w:type="spellEnd"/>
                    <w:r w:rsidRPr="007F02E1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>Өнүктүрүү</w:t>
                    </w:r>
                    <w:r w:rsidRPr="007F02E1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 саясат институту тарабынан аткаралат</w:t>
                    </w:r>
                  </w:p>
                  <w:p w:rsidR="007F02E1" w:rsidRPr="006D793A" w:rsidRDefault="00777895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Программа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реализуется ХЕЛЬВЕТАС и Институтом Политики Развития</w:t>
                    </w:r>
                  </w:p>
                  <w:p w:rsidR="007F02E1" w:rsidRDefault="00777895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proofErr w:type="spellStart"/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</w:t>
                    </w:r>
                    <w:proofErr w:type="spellEnd"/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implemented by HELVETAS and Development Policy Institute</w:t>
                    </w:r>
                  </w:p>
                  <w:p w:rsidR="007F02E1" w:rsidRDefault="00777895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7F02E1" w:rsidRPr="006D793A" w:rsidRDefault="00777895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4" w:history="1">
                      <w:r w:rsidRPr="00AB4031">
                        <w:rPr>
                          <w:rStyle w:val="aa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www.kyrgyzstan.helvetas.org</w:t>
                      </w:r>
                    </w:hyperlink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, </w:t>
                    </w:r>
                    <w:hyperlink r:id="rId5" w:history="1">
                      <w:r w:rsidRPr="00AB4031">
                        <w:rPr>
                          <w:rStyle w:val="aa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www.dpi.kg</w:t>
                      </w:r>
                    </w:hyperlink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E0DAE7D" wp14:editId="5DEBB5D1">
              <wp:simplePos x="0" y="0"/>
              <wp:positionH relativeFrom="margin">
                <wp:posOffset>0</wp:posOffset>
              </wp:positionH>
              <wp:positionV relativeFrom="paragraph">
                <wp:posOffset>-240665</wp:posOffset>
              </wp:positionV>
              <wp:extent cx="2752725" cy="1404620"/>
              <wp:effectExtent l="0" t="0" r="9525" b="0"/>
              <wp:wrapSquare wrapText="bothSides"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793A" w:rsidRPr="006D793A" w:rsidRDefault="00777895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Программа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y-KG"/>
                            </w:rPr>
                            <w:t xml:space="preserve">Швейцария 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өкмөтү тарабынын </w:t>
                          </w:r>
                          <w:r w:rsidRPr="006D793A">
                            <w:rPr>
                              <w:rFonts w:ascii="Arial" w:eastAsia="Times New Roman" w:hAnsi="Arial" w:cs="Arial"/>
                              <w:sz w:val="12"/>
                              <w:szCs w:val="12"/>
                              <w:lang w:val="ky-KG"/>
                            </w:rPr>
                            <w:t>түзүлгөн жана</w:t>
                          </w: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 xml:space="preserve"> каржыланган</w:t>
                          </w:r>
                        </w:p>
                        <w:p w:rsidR="006D793A" w:rsidRPr="006D793A" w:rsidRDefault="00777895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</w:pPr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kk-KZ"/>
                            </w:rPr>
                            <w:t>Программа разработана и финансируется Правительством Швейцарии</w:t>
                          </w:r>
                        </w:p>
                        <w:p w:rsidR="006D793A" w:rsidRDefault="00777895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proofErr w:type="spellStart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Programme</w:t>
                          </w:r>
                          <w:proofErr w:type="spellEnd"/>
                          <w:r w:rsidRPr="006D793A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designed and financed by the Government of Switzerland</w:t>
                          </w:r>
                        </w:p>
                        <w:p w:rsidR="006D793A" w:rsidRDefault="009D6A7F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6D793A" w:rsidRPr="006D793A" w:rsidRDefault="009D6A7F" w:rsidP="006D793A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hyperlink r:id="rId6" w:history="1">
                            <w:r w:rsidR="00777895" w:rsidRPr="00AB4031">
                              <w:rPr>
                                <w:rStyle w:val="aa"/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www.eda.admin.ch/bishkek</w:t>
                            </w:r>
                          </w:hyperlink>
                          <w:r w:rsidR="00777895"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E0DAE7D" id="_x0000_s1030" type="#_x0000_t202" style="position:absolute;margin-left:0;margin-top:-18.95pt;width:216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" stroked="f">
              <v:textbox style="mso-fit-shape-to-text:t">
                <w:txbxContent>
                  <w:p w:rsidR="006D793A" w:rsidRPr="006D793A" w:rsidRDefault="00777895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Программа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y-KG"/>
                      </w:rPr>
                      <w:t xml:space="preserve">Швейцария 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өкмөтү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 тарабынын </w:t>
                    </w:r>
                    <w:r w:rsidRPr="006D793A">
                      <w:rPr>
                        <w:rFonts w:ascii="Arial" w:eastAsia="Times New Roman" w:hAnsi="Arial" w:cs="Arial"/>
                        <w:sz w:val="12"/>
                        <w:szCs w:val="12"/>
                        <w:lang w:val="ky-KG"/>
                      </w:rPr>
                      <w:t>түзүлгөн жана</w:t>
                    </w: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 xml:space="preserve"> каржыланган</w:t>
                    </w:r>
                  </w:p>
                  <w:p w:rsidR="006D793A" w:rsidRPr="006D793A" w:rsidRDefault="00777895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</w:pPr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kk-KZ"/>
                      </w:rPr>
                      <w:t>Программа разработана и финансируется Правительством Швейцарии</w:t>
                    </w:r>
                  </w:p>
                  <w:p w:rsidR="006D793A" w:rsidRDefault="00777895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proofErr w:type="spellStart"/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Programme</w:t>
                    </w:r>
                    <w:proofErr w:type="spellEnd"/>
                    <w:r w:rsidRPr="006D793A"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designed and financed by the Government of Switzerland</w:t>
                    </w:r>
                  </w:p>
                  <w:p w:rsidR="006D793A" w:rsidRDefault="00777895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</w:p>
                  <w:p w:rsidR="006D793A" w:rsidRPr="006D793A" w:rsidRDefault="00777895" w:rsidP="006D793A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hyperlink r:id="rId7" w:history="1">
                      <w:r w:rsidRPr="00AB4031">
                        <w:rPr>
                          <w:rStyle w:val="aa"/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www.eda.admin.ch/bishkek</w:t>
                      </w:r>
                    </w:hyperlink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w:drawing>
        <wp:anchor distT="0" distB="0" distL="114300" distR="114300" simplePos="0" relativeHeight="251664384" behindDoc="1" locked="0" layoutInCell="1" allowOverlap="1" wp14:anchorId="36AB0CE9" wp14:editId="5B1B1565">
          <wp:simplePos x="0" y="0"/>
          <wp:positionH relativeFrom="margin">
            <wp:posOffset>4345305</wp:posOffset>
          </wp:positionH>
          <wp:positionV relativeFrom="paragraph">
            <wp:posOffset>-1050290</wp:posOffset>
          </wp:positionV>
          <wp:extent cx="1704784" cy="342900"/>
          <wp:effectExtent l="0" t="0" r="0" b="0"/>
          <wp:wrapNone/>
          <wp:docPr id="200" name="Рисунок 200" descr="C:\Users\Admin\Desktop\PSI - Public service improvement\DP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esktop\PSI - Public service improvement\DPI logo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784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793A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91099DC" wp14:editId="4CEB626A">
          <wp:simplePos x="0" y="0"/>
          <wp:positionH relativeFrom="margin">
            <wp:align>center</wp:align>
          </wp:positionH>
          <wp:positionV relativeFrom="paragraph">
            <wp:posOffset>-1144905</wp:posOffset>
          </wp:positionV>
          <wp:extent cx="1516743" cy="628650"/>
          <wp:effectExtent l="0" t="0" r="7620" b="0"/>
          <wp:wrapNone/>
          <wp:docPr id="201" name="Рисунок 201" descr="C:\Users\Admin\Desktop\1480 Communication &amp; PR strategy\Logo-OD-AsiaHSI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1480 Communication &amp; PR strategy\Logo-OD-AsiaHSIcmyk.jp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74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2A8">
      <w:rPr>
        <w:noProof/>
        <w:lang w:eastAsia="ru-RU"/>
      </w:rPr>
      <w:t xml:space="preserve"> </w:t>
    </w:r>
    <w:r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A7F" w:rsidRDefault="009D6A7F">
      <w:pPr>
        <w:spacing w:after="0" w:line="240" w:lineRule="auto"/>
      </w:pPr>
      <w:r>
        <w:separator/>
      </w:r>
    </w:p>
  </w:footnote>
  <w:footnote w:type="continuationSeparator" w:id="0">
    <w:p w:rsidR="009D6A7F" w:rsidRDefault="009D6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788" w:rsidRDefault="00777895" w:rsidP="002D5788">
    <w:pPr>
      <w:pStyle w:val="a5"/>
      <w:rPr>
        <w:lang w:val="ky-KG"/>
      </w:rPr>
    </w:pPr>
    <w:r w:rsidRPr="002D5788"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C7E58F" wp14:editId="43BE7531">
              <wp:simplePos x="0" y="0"/>
              <wp:positionH relativeFrom="column">
                <wp:posOffset>-160020</wp:posOffset>
              </wp:positionH>
              <wp:positionV relativeFrom="paragraph">
                <wp:posOffset>133985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777895" w:rsidP="002D5788">
                          <w:pPr>
                            <w:pStyle w:val="a6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:rsidR="002D5788" w:rsidRPr="002D5788" w:rsidRDefault="00777895" w:rsidP="009B2E83">
                          <w:pPr>
                            <w:pStyle w:val="a6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7E58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2.6pt;margin-top:10.5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r0OgIAACM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" stroked="f">
              <v:textbox>
                <w:txbxContent>
                  <w:p w:rsidR="002D5788" w:rsidRPr="002D5788" w:rsidRDefault="00777895" w:rsidP="002D5788">
                    <w:pPr>
                      <w:pStyle w:val="a6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:rsidR="002D5788" w:rsidRPr="002D5788" w:rsidRDefault="00777895" w:rsidP="009B2E83">
                    <w:pPr>
                      <w:pStyle w:val="a6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A2B542" wp14:editId="0910AABA">
              <wp:simplePos x="0" y="0"/>
              <wp:positionH relativeFrom="margin">
                <wp:align>left</wp:align>
              </wp:positionH>
              <wp:positionV relativeFrom="paragraph">
                <wp:posOffset>620395</wp:posOffset>
              </wp:positionV>
              <wp:extent cx="63627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8F5894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8.85pt" to="50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" strokecolor="#c00000" strokeweight="1.5pt">
              <v:stroke joinstyle="miter"/>
              <w10:wrap anchorx="margin"/>
            </v:line>
          </w:pict>
        </mc:Fallback>
      </mc:AlternateContent>
    </w:r>
  </w:p>
  <w:p w:rsidR="002D5788" w:rsidRPr="002D5788" w:rsidRDefault="00777895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725DE3" wp14:editId="4188AFC5">
              <wp:simplePos x="0" y="0"/>
              <wp:positionH relativeFrom="column">
                <wp:posOffset>4659630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Default="00777895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:rsidR="002D5788" w:rsidRPr="002D5788" w:rsidRDefault="00777895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725DE3" id="_x0000_s1027" type="#_x0000_t202" style="position:absolute;left:0;text-align:left;margin-left:366.9pt;margin-top:-2.15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8YOwIAACg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" stroked="f">
              <v:textbox>
                <w:txbxContent>
                  <w:p w:rsidR="002D5788" w:rsidRDefault="00777895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:rsidR="002D5788" w:rsidRPr="002D5788" w:rsidRDefault="00777895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3CBFE65" wp14:editId="33EB3CC3">
              <wp:simplePos x="0" y="0"/>
              <wp:positionH relativeFrom="column">
                <wp:posOffset>2430780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777895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:rsidR="002D5788" w:rsidRPr="002D5788" w:rsidRDefault="00777895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CBFE65" id="_x0000_s1028" type="#_x0000_t202" style="position:absolute;left:0;text-align:left;margin-left:191.4pt;margin-top:-2.15pt;width:170.25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" stroked="f">
              <v:textbox>
                <w:txbxContent>
                  <w:p w:rsidR="002D5788" w:rsidRPr="002D5788" w:rsidRDefault="00777895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Проект </w:t>
                    </w: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"Улучшение услуг</w:t>
                    </w:r>
                  </w:p>
                  <w:p w:rsidR="002D5788" w:rsidRPr="002D5788" w:rsidRDefault="00777895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:rsidR="002D5788" w:rsidRPr="006D793A" w:rsidRDefault="00777895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 xml:space="preserve">Тел. / tel.: +996 312 21 45 72/73/, факс./ Fax: +996 312 21 45 78, </w:t>
    </w:r>
    <w:hyperlink r:id="rId1" w:history="1">
      <w:r w:rsidRPr="006D793A">
        <w:rPr>
          <w:rStyle w:val="aa"/>
          <w:rFonts w:ascii="Arial" w:hAnsi="Arial" w:cs="Arial"/>
          <w:sz w:val="16"/>
          <w:szCs w:val="16"/>
          <w:lang w:val="ky-KG"/>
        </w:rPr>
        <w:t>amambetova@dpi.kg</w:t>
      </w:r>
    </w:hyperlink>
  </w:p>
  <w:p w:rsidR="002D5788" w:rsidRPr="005401C9" w:rsidRDefault="009D6A7F" w:rsidP="002D5788">
    <w:pPr>
      <w:pStyle w:val="a6"/>
      <w:rPr>
        <w:lang w:val="ky-K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95"/>
    <w:rsid w:val="00717329"/>
    <w:rsid w:val="00777895"/>
    <w:rsid w:val="00980552"/>
    <w:rsid w:val="009D6A7F"/>
    <w:rsid w:val="00C6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BF9C"/>
  <w15:chartTrackingRefBased/>
  <w15:docId w15:val="{869F9B3B-528A-4D36-AEC0-B9BFA698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8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9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7789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7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7895"/>
  </w:style>
  <w:style w:type="paragraph" w:styleId="a8">
    <w:name w:val="footer"/>
    <w:basedOn w:val="a"/>
    <w:link w:val="a9"/>
    <w:uiPriority w:val="99"/>
    <w:unhideWhenUsed/>
    <w:rsid w:val="0077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7895"/>
  </w:style>
  <w:style w:type="character" w:styleId="aa">
    <w:name w:val="Hyperlink"/>
    <w:basedOn w:val="a0"/>
    <w:uiPriority w:val="99"/>
    <w:unhideWhenUsed/>
    <w:rsid w:val="007778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7" Type="http://schemas.openxmlformats.org/officeDocument/2006/relationships/hyperlink" Target="http://www.eda.admin.ch/bishkek" TargetMode="External"/><Relationship Id="rId1" Type="http://schemas.openxmlformats.org/officeDocument/2006/relationships/image" Target="media/image3.png"/><Relationship Id="rId6" Type="http://schemas.openxmlformats.org/officeDocument/2006/relationships/hyperlink" Target="http://www.eda.admin.ch/bishkek" TargetMode="External"/><Relationship Id="rId5" Type="http://schemas.openxmlformats.org/officeDocument/2006/relationships/hyperlink" Target="http://www.dpi.kg" TargetMode="External"/><Relationship Id="rId4" Type="http://schemas.openxmlformats.org/officeDocument/2006/relationships/hyperlink" Target="http://www.kyrgyzstan.helvetas.org" TargetMode="External"/><Relationship Id="rId9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Kalyskhan Batirova</dc:creator>
  <cp:keywords/>
  <dc:description/>
  <cp:lastModifiedBy>Zhyldyz Abdyldaeva</cp:lastModifiedBy>
  <cp:revision>3</cp:revision>
  <dcterms:created xsi:type="dcterms:W3CDTF">2019-07-15T07:30:00Z</dcterms:created>
  <dcterms:modified xsi:type="dcterms:W3CDTF">2019-07-15T07:32:00Z</dcterms:modified>
</cp:coreProperties>
</file>