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1D" w:rsidRDefault="00CB391D" w:rsidP="00245DCD">
      <w:pPr>
        <w:jc w:val="center"/>
        <w:rPr>
          <w:rFonts w:ascii="Arial" w:hAnsi="Arial" w:cs="Arial"/>
          <w:b/>
          <w:color w:val="31849B" w:themeColor="accent5" w:themeShade="BF"/>
        </w:rPr>
      </w:pPr>
    </w:p>
    <w:p w:rsidR="00245DCD" w:rsidRPr="00984AA2" w:rsidRDefault="00245DCD" w:rsidP="00245DCD">
      <w:pPr>
        <w:jc w:val="center"/>
        <w:rPr>
          <w:rFonts w:ascii="Arial" w:hAnsi="Arial" w:cs="Arial"/>
          <w:b/>
          <w:color w:val="31849B" w:themeColor="accent5" w:themeShade="BF"/>
        </w:rPr>
      </w:pPr>
      <w:r w:rsidRPr="00984AA2">
        <w:rPr>
          <w:rFonts w:ascii="Arial" w:hAnsi="Arial" w:cs="Arial"/>
          <w:b/>
          <w:color w:val="31849B" w:themeColor="accent5" w:themeShade="BF"/>
        </w:rPr>
        <w:t xml:space="preserve">ПРЕСС-РЕЛИЗ </w:t>
      </w:r>
    </w:p>
    <w:p w:rsidR="008B1514" w:rsidRDefault="00BE024D" w:rsidP="008B15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Жергиликтүү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алдынча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башкаруу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органдарынын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1514">
        <w:rPr>
          <w:rFonts w:ascii="Times New Roman" w:hAnsi="Times New Roman" w:cs="Times New Roman"/>
          <w:b/>
          <w:sz w:val="24"/>
          <w:szCs w:val="24"/>
        </w:rPr>
        <w:t>и</w:t>
      </w:r>
      <w:r w:rsidRPr="00BE024D">
        <w:rPr>
          <w:rFonts w:ascii="Times New Roman" w:hAnsi="Times New Roman" w:cs="Times New Roman"/>
          <w:b/>
          <w:sz w:val="24"/>
          <w:szCs w:val="24"/>
        </w:rPr>
        <w:t>чүүчү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суу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тармагында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1514" w:rsidRDefault="00BE024D" w:rsidP="008B15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көрсөтүүлөрдү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уюштуруу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камсыз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кылуу</w:t>
      </w:r>
      <w:r w:rsidR="002E2841">
        <w:rPr>
          <w:rFonts w:ascii="Times New Roman" w:hAnsi="Times New Roman" w:cs="Times New Roman"/>
          <w:b/>
          <w:sz w:val="24"/>
          <w:szCs w:val="24"/>
        </w:rPr>
        <w:t>су</w:t>
      </w:r>
      <w:proofErr w:type="spellEnd"/>
      <w:r w:rsidR="008B1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боюнча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24D" w:rsidRPr="00AF4E22" w:rsidRDefault="00BE024D" w:rsidP="008B15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тажрыйба</w:t>
      </w:r>
      <w:proofErr w:type="spellEnd"/>
      <w:r w:rsidRPr="00BE0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24D">
        <w:rPr>
          <w:rFonts w:ascii="Times New Roman" w:hAnsi="Times New Roman" w:cs="Times New Roman"/>
          <w:b/>
          <w:sz w:val="24"/>
          <w:szCs w:val="24"/>
        </w:rPr>
        <w:t>алмашуу</w:t>
      </w:r>
      <w:proofErr w:type="spellEnd"/>
      <w:r w:rsidR="008B1514">
        <w:rPr>
          <w:rFonts w:ascii="Times New Roman" w:hAnsi="Times New Roman" w:cs="Times New Roman"/>
          <w:b/>
          <w:sz w:val="24"/>
          <w:szCs w:val="24"/>
        </w:rPr>
        <w:t xml:space="preserve"> семинары </w:t>
      </w:r>
    </w:p>
    <w:p w:rsidR="007625DF" w:rsidRPr="00AF4E22" w:rsidRDefault="007625DF" w:rsidP="007625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C7E2E" w:rsidRDefault="008B1514" w:rsidP="00651C64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4E22">
        <w:rPr>
          <w:rFonts w:ascii="Times New Roman" w:hAnsi="Times New Roman" w:cs="Times New Roman"/>
          <w:sz w:val="24"/>
          <w:szCs w:val="24"/>
        </w:rPr>
        <w:t>2018</w:t>
      </w:r>
      <w:r w:rsidR="00651C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жылдын </w:t>
      </w:r>
      <w:r w:rsidR="00AF4E22" w:rsidRPr="00AF4E22">
        <w:rPr>
          <w:rFonts w:ascii="Times New Roman" w:hAnsi="Times New Roman" w:cs="Times New Roman"/>
          <w:sz w:val="24"/>
          <w:szCs w:val="24"/>
        </w:rPr>
        <w:t>21</w:t>
      </w:r>
      <w:r w:rsidR="00651C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сентябрында</w:t>
      </w:r>
      <w:r w:rsidR="00D45764" w:rsidRPr="00AF4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764" w:rsidRPr="00AF4E22">
        <w:rPr>
          <w:rFonts w:ascii="Times New Roman" w:hAnsi="Times New Roman" w:cs="Times New Roman"/>
          <w:sz w:val="24"/>
          <w:szCs w:val="24"/>
        </w:rPr>
        <w:t>Булан-Соготуу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айылындагы</w:t>
      </w:r>
      <w:proofErr w:type="spellEnd"/>
      <w:r w:rsidR="00D45764" w:rsidRPr="00AF4E22">
        <w:rPr>
          <w:rFonts w:ascii="Times New Roman" w:hAnsi="Times New Roman" w:cs="Times New Roman"/>
          <w:sz w:val="24"/>
          <w:szCs w:val="24"/>
        </w:rPr>
        <w:t xml:space="preserve"> </w:t>
      </w:r>
      <w:r w:rsidRPr="00AF4E22">
        <w:rPr>
          <w:rFonts w:ascii="Times New Roman" w:hAnsi="Times New Roman" w:cs="Times New Roman"/>
          <w:sz w:val="24"/>
          <w:szCs w:val="24"/>
        </w:rPr>
        <w:t>«Аврора»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764" w:rsidRPr="00AF4E22">
        <w:rPr>
          <w:rFonts w:ascii="Times New Roman" w:hAnsi="Times New Roman" w:cs="Times New Roman"/>
          <w:sz w:val="24"/>
          <w:szCs w:val="24"/>
        </w:rPr>
        <w:t>пансионат</w:t>
      </w:r>
      <w:r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="00AA3B5B" w:rsidRPr="00AF4E22">
        <w:rPr>
          <w:rFonts w:ascii="Times New Roman" w:hAnsi="Times New Roman" w:cs="Times New Roman"/>
          <w:sz w:val="24"/>
          <w:szCs w:val="24"/>
        </w:rPr>
        <w:t xml:space="preserve"> </w:t>
      </w:r>
      <w:r w:rsidRPr="008B1514">
        <w:rPr>
          <w:rFonts w:ascii="Times New Roman" w:hAnsi="Times New Roman" w:cs="Times New Roman"/>
          <w:sz w:val="24"/>
          <w:szCs w:val="24"/>
        </w:rPr>
        <w:t xml:space="preserve">Швейцария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Өкмөтү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Швейцариянын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өнүктү</w:t>
      </w:r>
      <w:proofErr w:type="gramStart"/>
      <w:r w:rsidRPr="008B151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1514">
        <w:rPr>
          <w:rFonts w:ascii="Times New Roman" w:hAnsi="Times New Roman" w:cs="Times New Roman"/>
          <w:sz w:val="24"/>
          <w:szCs w:val="24"/>
        </w:rPr>
        <w:t>үү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Кызматташтык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Башкармалыгы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аркылуу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каржыланып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>,</w:t>
      </w:r>
      <w:r w:rsidRPr="008B1514">
        <w:rPr>
          <w:rFonts w:ascii="Times New Roman" w:hAnsi="Times New Roman" w:cs="Times New Roman"/>
          <w:sz w:val="24"/>
          <w:szCs w:val="24"/>
        </w:rPr>
        <w:t xml:space="preserve"> ХЕЛЬВЕТАС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Свисс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Интеркооперейшн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Өнүктүрүү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институтунан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турган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уюмдардын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консорциумунда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ишке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ашырылып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жаткан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Жергиликтүү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деңгээлде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көрсөтүүлөрдү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жакшыртуу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B1514">
        <w:rPr>
          <w:rFonts w:ascii="Times New Roman" w:hAnsi="Times New Roman" w:cs="Times New Roman"/>
          <w:sz w:val="24"/>
          <w:szCs w:val="24"/>
        </w:rPr>
        <w:t>долбоорунун</w:t>
      </w:r>
      <w:proofErr w:type="spellEnd"/>
      <w:r w:rsidRPr="008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C64">
        <w:rPr>
          <w:rFonts w:ascii="Times New Roman" w:hAnsi="Times New Roman" w:cs="Times New Roman"/>
          <w:sz w:val="24"/>
          <w:szCs w:val="24"/>
        </w:rPr>
        <w:t>Ж</w:t>
      </w:r>
      <w:r w:rsidR="00540C8D">
        <w:rPr>
          <w:rFonts w:ascii="Times New Roman" w:hAnsi="Times New Roman" w:cs="Times New Roman"/>
          <w:sz w:val="24"/>
          <w:szCs w:val="24"/>
        </w:rPr>
        <w:t>алал-Абад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Ысык-К</w:t>
      </w:r>
      <w:r w:rsidR="00540C8D" w:rsidRPr="00540C8D">
        <w:rPr>
          <w:rFonts w:ascii="Times New Roman" w:hAnsi="Times New Roman" w:cs="Times New Roman"/>
          <w:sz w:val="24"/>
          <w:szCs w:val="24"/>
        </w:rPr>
        <w:t>ө</w:t>
      </w:r>
      <w:r w:rsidR="00540C8D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облустарындагы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пилоттук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жергиликтүү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алдынча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башкаруу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органдарынын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Кумбел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аймагынын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Кумбел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булагы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>»</w:t>
      </w:r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ИСК</w:t>
      </w:r>
      <w:r w:rsidR="00540C8D" w:rsidRPr="00540C8D">
        <w:rPr>
          <w:rFonts w:ascii="Times New Roman" w:hAnsi="Times New Roman" w:cs="Times New Roman"/>
          <w:sz w:val="24"/>
          <w:szCs w:val="24"/>
        </w:rPr>
        <w:t>АКБ</w:t>
      </w:r>
      <w:r w:rsidR="00540C8D">
        <w:rPr>
          <w:rFonts w:ascii="Times New Roman" w:hAnsi="Times New Roman" w:cs="Times New Roman"/>
          <w:sz w:val="24"/>
          <w:szCs w:val="24"/>
        </w:rPr>
        <w:t>нын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м</w:t>
      </w:r>
      <w:r w:rsidR="00651C64">
        <w:rPr>
          <w:rFonts w:ascii="Times New Roman" w:hAnsi="Times New Roman" w:cs="Times New Roman"/>
          <w:sz w:val="24"/>
          <w:szCs w:val="24"/>
        </w:rPr>
        <w:t>исалында</w:t>
      </w:r>
      <w:proofErr w:type="spellEnd"/>
      <w:r w:rsidR="006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тажрыйба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алмашуу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семинары</w:t>
      </w:r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8B1514">
        <w:rPr>
          <w:rFonts w:ascii="Times New Roman" w:hAnsi="Times New Roman" w:cs="Times New Roman"/>
          <w:sz w:val="24"/>
          <w:szCs w:val="24"/>
        </w:rPr>
        <w:t>ө</w:t>
      </w:r>
      <w:r w:rsidR="00540C8D">
        <w:rPr>
          <w:rFonts w:ascii="Times New Roman" w:hAnsi="Times New Roman" w:cs="Times New Roman"/>
          <w:sz w:val="24"/>
          <w:szCs w:val="24"/>
        </w:rPr>
        <w:t>тт</w:t>
      </w:r>
      <w:r w:rsidR="00540C8D" w:rsidRPr="008B1514">
        <w:rPr>
          <w:rFonts w:ascii="Times New Roman" w:hAnsi="Times New Roman" w:cs="Times New Roman"/>
          <w:sz w:val="24"/>
          <w:szCs w:val="24"/>
        </w:rPr>
        <w:t>ү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2841">
        <w:rPr>
          <w:rFonts w:ascii="Times New Roman" w:hAnsi="Times New Roman" w:cs="Times New Roman"/>
          <w:sz w:val="24"/>
          <w:szCs w:val="24"/>
        </w:rPr>
        <w:t>С</w:t>
      </w:r>
      <w:r w:rsidR="00540C8D">
        <w:rPr>
          <w:rFonts w:ascii="Times New Roman" w:hAnsi="Times New Roman" w:cs="Times New Roman"/>
          <w:sz w:val="24"/>
          <w:szCs w:val="24"/>
        </w:rPr>
        <w:t>еминарда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r w:rsidR="00651C64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нүктүрүү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институту </w:t>
      </w:r>
      <w:r w:rsidR="00651C64">
        <w:rPr>
          <w:rFonts w:ascii="Times New Roman" w:hAnsi="Times New Roman" w:cs="Times New Roman"/>
          <w:sz w:val="24"/>
          <w:szCs w:val="24"/>
          <w:lang w:val="kk-KZ"/>
        </w:rPr>
        <w:t>учурда аткарып жаткан</w:t>
      </w:r>
      <w:r w:rsidR="00540C8D" w:rsidRPr="00540C8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Элдин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үнү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proofErr w:type="gramStart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ӨБ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органдарынын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жоопкерчилиги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бюджеттик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процесс”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долбоорунун</w:t>
      </w:r>
      <w:proofErr w:type="spellEnd"/>
      <w:r w:rsidR="00540C8D" w:rsidRPr="00540C8D">
        <w:rPr>
          <w:rFonts w:ascii="Times New Roman" w:hAnsi="Times New Roman" w:cs="Times New Roman"/>
          <w:sz w:val="24"/>
          <w:szCs w:val="24"/>
        </w:rPr>
        <w:t xml:space="preserve"> </w:t>
      </w:r>
      <w:r w:rsidR="002E2841">
        <w:rPr>
          <w:rFonts w:ascii="Times New Roman" w:hAnsi="Times New Roman" w:cs="Times New Roman"/>
          <w:sz w:val="24"/>
          <w:szCs w:val="24"/>
        </w:rPr>
        <w:t xml:space="preserve">да </w:t>
      </w:r>
      <w:r w:rsidR="00540C8D">
        <w:rPr>
          <w:rFonts w:ascii="Times New Roman" w:hAnsi="Times New Roman" w:cs="Times New Roman"/>
          <w:sz w:val="24"/>
          <w:szCs w:val="24"/>
        </w:rPr>
        <w:t xml:space="preserve">Ош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Нарын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облустарындагы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пилоттук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 w:rsidRPr="00540C8D">
        <w:rPr>
          <w:rFonts w:ascii="Times New Roman" w:hAnsi="Times New Roman" w:cs="Times New Roman"/>
          <w:sz w:val="24"/>
          <w:szCs w:val="24"/>
        </w:rPr>
        <w:t>ө</w:t>
      </w:r>
      <w:r w:rsidR="00540C8D">
        <w:rPr>
          <w:rFonts w:ascii="Times New Roman" w:hAnsi="Times New Roman" w:cs="Times New Roman"/>
          <w:sz w:val="24"/>
          <w:szCs w:val="24"/>
        </w:rPr>
        <w:t>км</w:t>
      </w:r>
      <w:r w:rsidR="00540C8D" w:rsidRPr="00540C8D">
        <w:rPr>
          <w:rFonts w:ascii="Times New Roman" w:hAnsi="Times New Roman" w:cs="Times New Roman"/>
          <w:sz w:val="24"/>
          <w:szCs w:val="24"/>
        </w:rPr>
        <w:t>ө</w:t>
      </w:r>
      <w:r w:rsidR="00540C8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C8D">
        <w:rPr>
          <w:rFonts w:ascii="Times New Roman" w:hAnsi="Times New Roman" w:cs="Times New Roman"/>
          <w:sz w:val="24"/>
          <w:szCs w:val="24"/>
        </w:rPr>
        <w:t>башчылары</w:t>
      </w:r>
      <w:proofErr w:type="spellEnd"/>
      <w:r w:rsidR="00540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C06">
        <w:rPr>
          <w:rFonts w:ascii="Times New Roman" w:hAnsi="Times New Roman" w:cs="Times New Roman"/>
          <w:sz w:val="24"/>
          <w:szCs w:val="24"/>
        </w:rPr>
        <w:t>катышышты</w:t>
      </w:r>
      <w:proofErr w:type="spellEnd"/>
      <w:r w:rsidR="00A93C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3C06">
        <w:rPr>
          <w:rFonts w:ascii="Times New Roman" w:hAnsi="Times New Roman" w:cs="Times New Roman"/>
          <w:sz w:val="24"/>
          <w:szCs w:val="24"/>
        </w:rPr>
        <w:t>Жалпысынан</w:t>
      </w:r>
      <w:proofErr w:type="spellEnd"/>
      <w:r w:rsidR="00A93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C06">
        <w:rPr>
          <w:rFonts w:ascii="Times New Roman" w:hAnsi="Times New Roman" w:cs="Times New Roman"/>
          <w:sz w:val="24"/>
          <w:szCs w:val="24"/>
        </w:rPr>
        <w:t>алганда</w:t>
      </w:r>
      <w:proofErr w:type="spellEnd"/>
      <w:r w:rsidR="00A93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C06">
        <w:rPr>
          <w:rFonts w:ascii="Times New Roman" w:hAnsi="Times New Roman" w:cs="Times New Roman"/>
          <w:sz w:val="24"/>
          <w:szCs w:val="24"/>
        </w:rPr>
        <w:t>тажрыйба</w:t>
      </w:r>
      <w:proofErr w:type="spellEnd"/>
      <w:r w:rsidR="00A93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C06">
        <w:rPr>
          <w:rFonts w:ascii="Times New Roman" w:hAnsi="Times New Roman" w:cs="Times New Roman"/>
          <w:sz w:val="24"/>
          <w:szCs w:val="24"/>
        </w:rPr>
        <w:t>алмашуу</w:t>
      </w:r>
      <w:proofErr w:type="spellEnd"/>
      <w:r w:rsidR="00A93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C06">
        <w:rPr>
          <w:rFonts w:ascii="Times New Roman" w:hAnsi="Times New Roman" w:cs="Times New Roman"/>
          <w:sz w:val="24"/>
          <w:szCs w:val="24"/>
        </w:rPr>
        <w:t>семинарында</w:t>
      </w:r>
      <w:proofErr w:type="spellEnd"/>
      <w:r w:rsidR="00A93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C06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 w:rsidR="00A93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C06" w:rsidRPr="00540C8D">
        <w:rPr>
          <w:rFonts w:ascii="Times New Roman" w:hAnsi="Times New Roman" w:cs="Times New Roman"/>
          <w:sz w:val="24"/>
          <w:szCs w:val="24"/>
        </w:rPr>
        <w:t>ө</w:t>
      </w:r>
      <w:r w:rsidR="00A93C06">
        <w:rPr>
          <w:rFonts w:ascii="Times New Roman" w:hAnsi="Times New Roman" w:cs="Times New Roman"/>
          <w:sz w:val="24"/>
          <w:szCs w:val="24"/>
        </w:rPr>
        <w:t>км</w:t>
      </w:r>
      <w:r w:rsidR="00A93C06" w:rsidRPr="00540C8D">
        <w:rPr>
          <w:rFonts w:ascii="Times New Roman" w:hAnsi="Times New Roman" w:cs="Times New Roman"/>
          <w:sz w:val="24"/>
          <w:szCs w:val="24"/>
        </w:rPr>
        <w:t>ө</w:t>
      </w:r>
      <w:r w:rsidR="00A93C06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A93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C06">
        <w:rPr>
          <w:rFonts w:ascii="Times New Roman" w:hAnsi="Times New Roman" w:cs="Times New Roman"/>
          <w:sz w:val="24"/>
          <w:szCs w:val="24"/>
        </w:rPr>
        <w:t>башчылары</w:t>
      </w:r>
      <w:proofErr w:type="spellEnd"/>
      <w:r w:rsidR="00A93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C0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A93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C06">
        <w:rPr>
          <w:rFonts w:ascii="Times New Roman" w:hAnsi="Times New Roman" w:cs="Times New Roman"/>
          <w:sz w:val="24"/>
          <w:szCs w:val="24"/>
        </w:rPr>
        <w:t>кызматкерлери</w:t>
      </w:r>
      <w:proofErr w:type="spellEnd"/>
      <w:r w:rsidR="00A93C06">
        <w:rPr>
          <w:rFonts w:ascii="Times New Roman" w:hAnsi="Times New Roman" w:cs="Times New Roman"/>
          <w:sz w:val="24"/>
          <w:szCs w:val="24"/>
        </w:rPr>
        <w:t>,</w:t>
      </w:r>
      <w:r w:rsidR="000C7E2E" w:rsidRPr="00AF4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90D" w:rsidRPr="00C4190D">
        <w:rPr>
          <w:rFonts w:ascii="Times New Roman" w:hAnsi="Times New Roman" w:cs="Times New Roman"/>
          <w:sz w:val="24"/>
          <w:szCs w:val="24"/>
        </w:rPr>
        <w:t>ИСКАКБ</w:t>
      </w:r>
      <w:r w:rsidR="00C45ACD">
        <w:rPr>
          <w:rFonts w:ascii="Times New Roman" w:hAnsi="Times New Roman" w:cs="Times New Roman"/>
          <w:sz w:val="24"/>
          <w:szCs w:val="24"/>
        </w:rPr>
        <w:t>лардын</w:t>
      </w:r>
      <w:proofErr w:type="spellEnd"/>
      <w:r w:rsid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ACD">
        <w:rPr>
          <w:rFonts w:ascii="Times New Roman" w:hAnsi="Times New Roman" w:cs="Times New Roman"/>
          <w:sz w:val="24"/>
          <w:szCs w:val="24"/>
        </w:rPr>
        <w:t>жетекчилери</w:t>
      </w:r>
      <w:proofErr w:type="spellEnd"/>
      <w:r w:rsid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ACD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ACD">
        <w:rPr>
          <w:rFonts w:ascii="Times New Roman" w:hAnsi="Times New Roman" w:cs="Times New Roman"/>
          <w:sz w:val="24"/>
          <w:szCs w:val="24"/>
        </w:rPr>
        <w:t>долобоордун</w:t>
      </w:r>
      <w:proofErr w:type="spellEnd"/>
      <w:r w:rsid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ACD">
        <w:rPr>
          <w:rFonts w:ascii="Times New Roman" w:hAnsi="Times New Roman" w:cs="Times New Roman"/>
          <w:sz w:val="24"/>
          <w:szCs w:val="24"/>
        </w:rPr>
        <w:t>өкүлдөрү</w:t>
      </w:r>
      <w:proofErr w:type="spellEnd"/>
      <w:r w:rsid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ACD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="00C45ACD">
        <w:rPr>
          <w:rFonts w:ascii="Times New Roman" w:hAnsi="Times New Roman" w:cs="Times New Roman"/>
          <w:sz w:val="24"/>
          <w:szCs w:val="24"/>
        </w:rPr>
        <w:t xml:space="preserve"> </w:t>
      </w:r>
      <w:r w:rsidR="00BA4BE2" w:rsidRPr="00AF4E22">
        <w:rPr>
          <w:rFonts w:ascii="Times New Roman" w:hAnsi="Times New Roman" w:cs="Times New Roman"/>
          <w:sz w:val="24"/>
          <w:szCs w:val="24"/>
        </w:rPr>
        <w:t xml:space="preserve">78 </w:t>
      </w:r>
      <w:proofErr w:type="spellStart"/>
      <w:r w:rsidR="00C45AC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ACD">
        <w:rPr>
          <w:rFonts w:ascii="Times New Roman" w:hAnsi="Times New Roman" w:cs="Times New Roman"/>
          <w:sz w:val="24"/>
          <w:szCs w:val="24"/>
        </w:rPr>
        <w:t>катышты</w:t>
      </w:r>
      <w:proofErr w:type="spellEnd"/>
      <w:r w:rsidR="00C45ACD">
        <w:rPr>
          <w:rFonts w:ascii="Times New Roman" w:hAnsi="Times New Roman" w:cs="Times New Roman"/>
          <w:sz w:val="24"/>
          <w:szCs w:val="24"/>
        </w:rPr>
        <w:t>.</w:t>
      </w:r>
    </w:p>
    <w:p w:rsidR="00C45ACD" w:rsidRDefault="00C45ACD" w:rsidP="009E304D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Кумбел</w:t>
      </w:r>
      <w:proofErr w:type="spellEnd"/>
      <w:r w:rsidRPr="00AF4E22">
        <w:rPr>
          <w:rFonts w:ascii="Times New Roman" w:hAnsi="Times New Roman" w:cs="Times New Roman"/>
          <w:sz w:val="24"/>
          <w:szCs w:val="24"/>
        </w:rPr>
        <w:t xml:space="preserve"> АА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45ACD">
        <w:rPr>
          <w:rFonts w:ascii="Times New Roman" w:hAnsi="Times New Roman" w:cs="Times New Roman"/>
          <w:sz w:val="24"/>
          <w:szCs w:val="24"/>
        </w:rPr>
        <w:t>Жергиликтүү</w:t>
      </w:r>
      <w:proofErr w:type="spellEnd"/>
      <w:r w:rsidRP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ACD">
        <w:rPr>
          <w:rFonts w:ascii="Times New Roman" w:hAnsi="Times New Roman" w:cs="Times New Roman"/>
          <w:sz w:val="24"/>
          <w:szCs w:val="24"/>
        </w:rPr>
        <w:t>деңгээлде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көрсөтүүлөрдү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жакшыртуу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ACD">
        <w:rPr>
          <w:rFonts w:ascii="Times New Roman" w:hAnsi="Times New Roman" w:cs="Times New Roman"/>
          <w:sz w:val="24"/>
          <w:szCs w:val="24"/>
        </w:rPr>
        <w:t>долбоорунун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пилоттук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аймактарынын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AF4E22">
        <w:rPr>
          <w:rFonts w:ascii="Times New Roman" w:hAnsi="Times New Roman" w:cs="Times New Roman"/>
          <w:sz w:val="24"/>
          <w:szCs w:val="24"/>
        </w:rPr>
        <w:t>Корумду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айылынын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C45ACD">
        <w:rPr>
          <w:rFonts w:ascii="Times New Roman" w:hAnsi="Times New Roman" w:cs="Times New Roman"/>
          <w:sz w:val="24"/>
          <w:szCs w:val="24"/>
        </w:rPr>
        <w:t>суу</w:t>
      </w:r>
      <w:proofErr w:type="spellEnd"/>
      <w:r w:rsidR="009E304D" w:rsidRP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C45ACD">
        <w:rPr>
          <w:rFonts w:ascii="Times New Roman" w:hAnsi="Times New Roman" w:cs="Times New Roman"/>
          <w:sz w:val="24"/>
          <w:szCs w:val="24"/>
        </w:rPr>
        <w:t>системасын</w:t>
      </w:r>
      <w:proofErr w:type="spellEnd"/>
      <w:r w:rsidR="009E304D" w:rsidRP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C45ACD">
        <w:rPr>
          <w:rFonts w:ascii="Times New Roman" w:hAnsi="Times New Roman" w:cs="Times New Roman"/>
          <w:sz w:val="24"/>
          <w:szCs w:val="24"/>
        </w:rPr>
        <w:t>узартуу</w:t>
      </w:r>
      <w:proofErr w:type="spellEnd"/>
      <w:r w:rsidR="009E304D" w:rsidRP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C45ACD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9E304D" w:rsidRPr="00C45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Ж</w:t>
      </w:r>
      <w:r w:rsidRPr="00C45ACD">
        <w:rPr>
          <w:rFonts w:ascii="Times New Roman" w:hAnsi="Times New Roman" w:cs="Times New Roman"/>
          <w:sz w:val="24"/>
          <w:szCs w:val="24"/>
        </w:rPr>
        <w:t>аң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конуштардын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жашоочуларын</w:t>
      </w:r>
      <w:proofErr w:type="spellEnd"/>
      <w:r w:rsidRPr="00C45ACD">
        <w:rPr>
          <w:rFonts w:ascii="Times New Roman" w:hAnsi="Times New Roman" w:cs="Times New Roman"/>
          <w:sz w:val="24"/>
          <w:szCs w:val="24"/>
        </w:rPr>
        <w:t xml:space="preserve"> таза </w:t>
      </w:r>
      <w:proofErr w:type="spellStart"/>
      <w:r w:rsidRPr="00C45ACD">
        <w:rPr>
          <w:rFonts w:ascii="Times New Roman" w:hAnsi="Times New Roman" w:cs="Times New Roman"/>
          <w:sz w:val="24"/>
          <w:szCs w:val="24"/>
        </w:rPr>
        <w:t>ичүүчү</w:t>
      </w:r>
      <w:proofErr w:type="spellEnd"/>
      <w:r w:rsidRP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ACD">
        <w:rPr>
          <w:rFonts w:ascii="Times New Roman" w:hAnsi="Times New Roman" w:cs="Times New Roman"/>
          <w:sz w:val="24"/>
          <w:szCs w:val="24"/>
        </w:rPr>
        <w:t>суу</w:t>
      </w:r>
      <w:proofErr w:type="spellEnd"/>
      <w:r w:rsidRP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ACD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ACD">
        <w:rPr>
          <w:rFonts w:ascii="Times New Roman" w:hAnsi="Times New Roman" w:cs="Times New Roman"/>
          <w:sz w:val="24"/>
          <w:szCs w:val="24"/>
        </w:rPr>
        <w:t>камсыз</w:t>
      </w:r>
      <w:proofErr w:type="spellEnd"/>
      <w:r w:rsidRPr="00C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ACD">
        <w:rPr>
          <w:rFonts w:ascii="Times New Roman" w:hAnsi="Times New Roman" w:cs="Times New Roman"/>
          <w:sz w:val="24"/>
          <w:szCs w:val="24"/>
        </w:rPr>
        <w:t>кылуу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КЖАП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иштеп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чыгып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долбоор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жарыялаган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гранттык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сынакка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катышып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планын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ишке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ашыруу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, 5 миллион сом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өлчөмүндөгү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 грант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утуп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proofErr w:type="gramEnd"/>
      <w:r w:rsidR="009E304D" w:rsidRPr="009E304D">
        <w:rPr>
          <w:rFonts w:ascii="Times New Roman" w:hAnsi="Times New Roman" w:cs="Times New Roman"/>
          <w:sz w:val="24"/>
          <w:szCs w:val="24"/>
        </w:rPr>
        <w:t>.</w:t>
      </w:r>
      <w:r w:rsidR="009E304D" w:rsidRPr="009E304D">
        <w:t xml:space="preserve">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Долбоордун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колдоо</w:t>
      </w:r>
      <w:r w:rsidR="009E304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с</w:t>
      </w:r>
      <w:r w:rsidR="009E304D">
        <w:rPr>
          <w:rFonts w:ascii="Times New Roman" w:hAnsi="Times New Roman" w:cs="Times New Roman"/>
          <w:sz w:val="24"/>
          <w:szCs w:val="24"/>
        </w:rPr>
        <w:t>уу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камсыз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кылуу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системасы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 5924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метр</w:t>
      </w:r>
      <w:r w:rsidR="009E304D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узартылып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долбоордун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>
        <w:rPr>
          <w:rFonts w:ascii="Times New Roman" w:hAnsi="Times New Roman" w:cs="Times New Roman"/>
          <w:sz w:val="24"/>
          <w:szCs w:val="24"/>
        </w:rPr>
        <w:t>суммасы</w:t>
      </w:r>
      <w:proofErr w:type="spellEnd"/>
      <w:r w:rsidR="009E304D">
        <w:rPr>
          <w:rFonts w:ascii="Times New Roman" w:hAnsi="Times New Roman" w:cs="Times New Roman"/>
          <w:sz w:val="24"/>
          <w:szCs w:val="24"/>
        </w:rPr>
        <w:t xml:space="preserve"> 5852</w:t>
      </w:r>
      <w:r w:rsidR="009E304D" w:rsidRPr="009E304D">
        <w:rPr>
          <w:rFonts w:ascii="Times New Roman" w:hAnsi="Times New Roman" w:cs="Times New Roman"/>
          <w:sz w:val="24"/>
          <w:szCs w:val="24"/>
        </w:rPr>
        <w:t xml:space="preserve">524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сомду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4D" w:rsidRPr="009E304D">
        <w:rPr>
          <w:rFonts w:ascii="Times New Roman" w:hAnsi="Times New Roman" w:cs="Times New Roman"/>
          <w:sz w:val="24"/>
          <w:szCs w:val="24"/>
        </w:rPr>
        <w:t>түзгөн</w:t>
      </w:r>
      <w:proofErr w:type="spellEnd"/>
      <w:r w:rsidR="009E304D" w:rsidRPr="009E304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B060B" w:rsidRDefault="00651C64" w:rsidP="007F33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Аймактын тургундарын</w:t>
      </w:r>
      <w:r w:rsidR="002B060B" w:rsidRPr="002B060B">
        <w:rPr>
          <w:rFonts w:ascii="Times New Roman" w:hAnsi="Times New Roman" w:cs="Times New Roman"/>
          <w:sz w:val="24"/>
          <w:szCs w:val="24"/>
        </w:rPr>
        <w:t xml:space="preserve"> таза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ичүүчү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суу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тейлөө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кызматын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жакшыртуу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аракеттер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планы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өзүнүн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өзгөчөлүгү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айырмаланат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Өкмөттүн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</w:t>
      </w:r>
      <w:r w:rsidR="002B060B" w:rsidRPr="002B060B">
        <w:rPr>
          <w:rFonts w:ascii="Times New Roman" w:hAnsi="Times New Roman" w:cs="Times New Roman"/>
          <w:sz w:val="24"/>
          <w:szCs w:val="24"/>
        </w:rPr>
        <w:t>план</w:t>
      </w:r>
      <w:r w:rsidR="002B060B">
        <w:rPr>
          <w:rFonts w:ascii="Times New Roman" w:hAnsi="Times New Roman" w:cs="Times New Roman"/>
          <w:sz w:val="24"/>
          <w:szCs w:val="24"/>
        </w:rPr>
        <w:t>ы</w:t>
      </w:r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инфраструктуралык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жагын</w:t>
      </w:r>
      <w:proofErr w:type="spellEnd"/>
      <w:r w:rsidR="002B060B" w:rsidRPr="00AF4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гана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суу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камсыз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кылуу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системасын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куруу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э</w:t>
      </w:r>
      <w:r w:rsidR="002B060B" w:rsidRPr="00C45ACD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негизгиси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көрсөтүлгөн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кызматтын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туруктуулугун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камсыз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кылуу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="007F3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>
        <w:rPr>
          <w:rFonts w:ascii="Times New Roman" w:hAnsi="Times New Roman" w:cs="Times New Roman"/>
          <w:sz w:val="24"/>
          <w:szCs w:val="24"/>
        </w:rPr>
        <w:t>аракеттерди</w:t>
      </w:r>
      <w:proofErr w:type="spellEnd"/>
      <w:r w:rsidR="007F336C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7F336C">
        <w:rPr>
          <w:rFonts w:ascii="Times New Roman" w:hAnsi="Times New Roman" w:cs="Times New Roman"/>
          <w:sz w:val="24"/>
          <w:szCs w:val="24"/>
        </w:rPr>
        <w:t>камтыган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336C"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 w:rsidR="007F3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>
        <w:rPr>
          <w:rFonts w:ascii="Times New Roman" w:hAnsi="Times New Roman" w:cs="Times New Roman"/>
          <w:sz w:val="24"/>
          <w:szCs w:val="24"/>
        </w:rPr>
        <w:t>ичин</w:t>
      </w:r>
      <w:r w:rsidR="002B060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ишкананы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натыйжалуу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башкаруу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тейлөөчү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Кумбел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 w:rsidRPr="002B060B">
        <w:rPr>
          <w:rFonts w:ascii="Times New Roman" w:hAnsi="Times New Roman" w:cs="Times New Roman"/>
          <w:sz w:val="24"/>
          <w:szCs w:val="24"/>
        </w:rPr>
        <w:t>Булагы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ИСК</w:t>
      </w:r>
      <w:r w:rsidR="002B060B" w:rsidRPr="002B060B">
        <w:rPr>
          <w:rFonts w:ascii="Times New Roman" w:hAnsi="Times New Roman" w:cs="Times New Roman"/>
          <w:sz w:val="24"/>
          <w:szCs w:val="24"/>
        </w:rPr>
        <w:t>АКБ</w:t>
      </w:r>
      <w:r w:rsidR="002B060B">
        <w:rPr>
          <w:rFonts w:ascii="Times New Roman" w:hAnsi="Times New Roman" w:cs="Times New Roman"/>
          <w:sz w:val="24"/>
          <w:szCs w:val="24"/>
        </w:rPr>
        <w:t>нын</w:t>
      </w:r>
      <w:proofErr w:type="spellEnd"/>
      <w:r w:rsid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60B">
        <w:rPr>
          <w:rFonts w:ascii="Times New Roman" w:hAnsi="Times New Roman" w:cs="Times New Roman"/>
          <w:sz w:val="24"/>
          <w:szCs w:val="24"/>
        </w:rPr>
        <w:t>кызматкерлерин</w:t>
      </w:r>
      <w:proofErr w:type="spellEnd"/>
      <w:r w:rsidR="002B060B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>
        <w:rPr>
          <w:rFonts w:ascii="Times New Roman" w:hAnsi="Times New Roman" w:cs="Times New Roman"/>
          <w:sz w:val="24"/>
          <w:szCs w:val="24"/>
        </w:rPr>
        <w:t>окутуу</w:t>
      </w:r>
      <w:proofErr w:type="spellEnd"/>
      <w:r w:rsidR="007F3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36C" w:rsidRPr="002B060B">
        <w:rPr>
          <w:rFonts w:ascii="Times New Roman" w:hAnsi="Times New Roman" w:cs="Times New Roman"/>
          <w:sz w:val="24"/>
          <w:szCs w:val="24"/>
        </w:rPr>
        <w:t>экономикалык</w:t>
      </w:r>
      <w:proofErr w:type="spellEnd"/>
      <w:r w:rsidR="007F336C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 w:rsidRPr="002B060B">
        <w:rPr>
          <w:rFonts w:ascii="Times New Roman" w:hAnsi="Times New Roman" w:cs="Times New Roman"/>
          <w:sz w:val="24"/>
          <w:szCs w:val="24"/>
        </w:rPr>
        <w:t>туруктуулукту</w:t>
      </w:r>
      <w:proofErr w:type="spellEnd"/>
      <w:r w:rsidR="007F336C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>
        <w:rPr>
          <w:rFonts w:ascii="Times New Roman" w:hAnsi="Times New Roman" w:cs="Times New Roman"/>
          <w:sz w:val="24"/>
          <w:szCs w:val="24"/>
        </w:rPr>
        <w:t>багыттаган</w:t>
      </w:r>
      <w:proofErr w:type="spellEnd"/>
      <w:r w:rsidR="007F3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 w:rsidRPr="002B060B">
        <w:rPr>
          <w:rFonts w:ascii="Times New Roman" w:hAnsi="Times New Roman" w:cs="Times New Roman"/>
          <w:sz w:val="24"/>
          <w:szCs w:val="24"/>
        </w:rPr>
        <w:t>атайын</w:t>
      </w:r>
      <w:proofErr w:type="spellEnd"/>
      <w:r w:rsidR="007F336C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 w:rsidRPr="002B060B">
        <w:rPr>
          <w:rFonts w:ascii="Times New Roman" w:hAnsi="Times New Roman" w:cs="Times New Roman"/>
          <w:sz w:val="24"/>
          <w:szCs w:val="24"/>
        </w:rPr>
        <w:t>ыкма</w:t>
      </w:r>
      <w:proofErr w:type="spellEnd"/>
      <w:r w:rsidR="007F336C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 w:rsidRPr="002B060B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7F336C" w:rsidRPr="007F3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 w:rsidRPr="002B060B">
        <w:rPr>
          <w:rFonts w:ascii="Times New Roman" w:hAnsi="Times New Roman" w:cs="Times New Roman"/>
          <w:sz w:val="24"/>
          <w:szCs w:val="24"/>
        </w:rPr>
        <w:t>негиздүү</w:t>
      </w:r>
      <w:proofErr w:type="spellEnd"/>
      <w:r w:rsidR="007F336C" w:rsidRPr="002B060B">
        <w:rPr>
          <w:rFonts w:ascii="Times New Roman" w:hAnsi="Times New Roman" w:cs="Times New Roman"/>
          <w:sz w:val="24"/>
          <w:szCs w:val="24"/>
        </w:rPr>
        <w:t xml:space="preserve"> </w:t>
      </w:r>
      <w:r w:rsidR="007F336C">
        <w:rPr>
          <w:rFonts w:ascii="Times New Roman" w:hAnsi="Times New Roman" w:cs="Times New Roman"/>
          <w:sz w:val="24"/>
          <w:szCs w:val="24"/>
        </w:rPr>
        <w:t>тариф</w:t>
      </w:r>
      <w:r w:rsidR="007F336C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 w:rsidRPr="002B060B">
        <w:rPr>
          <w:rFonts w:ascii="Times New Roman" w:hAnsi="Times New Roman" w:cs="Times New Roman"/>
          <w:sz w:val="24"/>
          <w:szCs w:val="24"/>
        </w:rPr>
        <w:t>эсептөөлөрдү</w:t>
      </w:r>
      <w:proofErr w:type="spellEnd"/>
      <w:r w:rsidR="007F336C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 w:rsidRPr="002B060B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="007F336C" w:rsidRPr="002B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 w:rsidRPr="002B060B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="007F3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6C">
        <w:rPr>
          <w:rFonts w:ascii="Times New Roman" w:hAnsi="Times New Roman" w:cs="Times New Roman"/>
          <w:sz w:val="24"/>
          <w:szCs w:val="24"/>
        </w:rPr>
        <w:t>иш-чаралары</w:t>
      </w:r>
      <w:proofErr w:type="spellEnd"/>
      <w:r w:rsidR="007F336C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7F336C">
        <w:rPr>
          <w:rFonts w:ascii="Times New Roman" w:hAnsi="Times New Roman" w:cs="Times New Roman"/>
          <w:sz w:val="24"/>
          <w:szCs w:val="24"/>
        </w:rPr>
        <w:t>кирген</w:t>
      </w:r>
      <w:proofErr w:type="spellEnd"/>
      <w:r w:rsidR="007F33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4D04" w:rsidRPr="0004028A" w:rsidRDefault="00D04D04" w:rsidP="00D04D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Кумбел</w:t>
      </w:r>
      <w:proofErr w:type="spellEnd"/>
      <w:r w:rsidRPr="00AF4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E22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өкмөтү</w:t>
      </w:r>
      <w:proofErr w:type="spellEnd"/>
      <w:r w:rsidRPr="00AF4E22">
        <w:rPr>
          <w:rFonts w:ascii="Times New Roman" w:hAnsi="Times New Roman" w:cs="Times New Roman"/>
          <w:sz w:val="24"/>
          <w:szCs w:val="24"/>
        </w:rPr>
        <w:t xml:space="preserve"> </w:t>
      </w:r>
      <w:r w:rsidR="002E28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E2841">
        <w:rPr>
          <w:rFonts w:ascii="Times New Roman" w:hAnsi="Times New Roman" w:cs="Times New Roman"/>
          <w:sz w:val="24"/>
          <w:szCs w:val="24"/>
        </w:rPr>
        <w:t>Кумбел</w:t>
      </w:r>
      <w:proofErr w:type="spellEnd"/>
      <w:r w:rsidR="002E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41">
        <w:rPr>
          <w:rFonts w:ascii="Times New Roman" w:hAnsi="Times New Roman" w:cs="Times New Roman"/>
          <w:sz w:val="24"/>
          <w:szCs w:val="24"/>
        </w:rPr>
        <w:t>б</w:t>
      </w:r>
      <w:r w:rsidR="00773922" w:rsidRPr="00AF4E22">
        <w:rPr>
          <w:rFonts w:ascii="Times New Roman" w:hAnsi="Times New Roman" w:cs="Times New Roman"/>
          <w:sz w:val="24"/>
          <w:szCs w:val="24"/>
        </w:rPr>
        <w:t>улагы</w:t>
      </w:r>
      <w:proofErr w:type="spellEnd"/>
      <w:r w:rsidR="00773922" w:rsidRPr="00AF4E2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</w:t>
      </w:r>
      <w:r w:rsidRPr="002B060B">
        <w:rPr>
          <w:rFonts w:ascii="Times New Roman" w:hAnsi="Times New Roman" w:cs="Times New Roman"/>
          <w:sz w:val="24"/>
          <w:szCs w:val="24"/>
        </w:rPr>
        <w:t>АКБ</w:t>
      </w:r>
      <w:r>
        <w:rPr>
          <w:rFonts w:ascii="Times New Roman" w:hAnsi="Times New Roman" w:cs="Times New Roman"/>
          <w:sz w:val="24"/>
          <w:szCs w:val="24"/>
        </w:rPr>
        <w:t>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кызматкерлери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биргеликте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60B">
        <w:rPr>
          <w:rFonts w:ascii="Times New Roman" w:hAnsi="Times New Roman" w:cs="Times New Roman"/>
          <w:sz w:val="24"/>
          <w:szCs w:val="24"/>
        </w:rPr>
        <w:t>атайын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төлөмдөрдү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эсептеп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28A">
        <w:rPr>
          <w:rFonts w:ascii="Times New Roman" w:hAnsi="Times New Roman" w:cs="Times New Roman"/>
          <w:sz w:val="24"/>
          <w:szCs w:val="24"/>
        </w:rPr>
        <w:t>иштелип</w:t>
      </w:r>
      <w:proofErr w:type="spellEnd"/>
      <w:r w:rsidR="0004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8A">
        <w:rPr>
          <w:rFonts w:ascii="Times New Roman" w:hAnsi="Times New Roman" w:cs="Times New Roman"/>
          <w:sz w:val="24"/>
          <w:szCs w:val="24"/>
        </w:rPr>
        <w:t>чыккан</w:t>
      </w:r>
      <w:proofErr w:type="spellEnd"/>
      <w:r w:rsidR="0004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</w:t>
      </w:r>
      <w:r w:rsidRPr="00C45ACD">
        <w:rPr>
          <w:rFonts w:ascii="Times New Roman" w:hAnsi="Times New Roman" w:cs="Times New Roman"/>
          <w:sz w:val="24"/>
          <w:szCs w:val="24"/>
        </w:rPr>
        <w:t>аң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28A">
        <w:rPr>
          <w:rFonts w:ascii="Times New Roman" w:hAnsi="Times New Roman" w:cs="Times New Roman"/>
          <w:sz w:val="24"/>
          <w:szCs w:val="24"/>
        </w:rPr>
        <w:t>тариф</w:t>
      </w:r>
      <w:r w:rsidR="0004028A" w:rsidRPr="0004028A">
        <w:t xml:space="preserve"> </w:t>
      </w:r>
      <w:proofErr w:type="spellStart"/>
      <w:r w:rsidR="0004028A">
        <w:rPr>
          <w:rFonts w:ascii="Times New Roman" w:hAnsi="Times New Roman" w:cs="Times New Roman"/>
          <w:sz w:val="24"/>
          <w:szCs w:val="24"/>
        </w:rPr>
        <w:t>коомдук</w:t>
      </w:r>
      <w:proofErr w:type="spellEnd"/>
      <w:r w:rsidR="0004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8A">
        <w:rPr>
          <w:rFonts w:ascii="Times New Roman" w:hAnsi="Times New Roman" w:cs="Times New Roman"/>
          <w:sz w:val="24"/>
          <w:szCs w:val="24"/>
        </w:rPr>
        <w:t>угууд</w:t>
      </w:r>
      <w:r w:rsidR="0004028A" w:rsidRPr="0004028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4028A" w:rsidRPr="0004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8A" w:rsidRPr="0004028A">
        <w:rPr>
          <w:rFonts w:ascii="Times New Roman" w:hAnsi="Times New Roman" w:cs="Times New Roman"/>
          <w:sz w:val="24"/>
          <w:szCs w:val="24"/>
        </w:rPr>
        <w:t>катуу</w:t>
      </w:r>
      <w:proofErr w:type="spellEnd"/>
      <w:r w:rsidR="0004028A" w:rsidRPr="0004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8A" w:rsidRPr="0004028A">
        <w:rPr>
          <w:rFonts w:ascii="Times New Roman" w:hAnsi="Times New Roman" w:cs="Times New Roman"/>
          <w:sz w:val="24"/>
          <w:szCs w:val="24"/>
        </w:rPr>
        <w:t>талкууга</w:t>
      </w:r>
      <w:proofErr w:type="spellEnd"/>
      <w:r w:rsidR="0004028A" w:rsidRPr="0004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8A" w:rsidRPr="0004028A">
        <w:rPr>
          <w:rFonts w:ascii="Times New Roman" w:hAnsi="Times New Roman" w:cs="Times New Roman"/>
          <w:sz w:val="24"/>
          <w:szCs w:val="24"/>
        </w:rPr>
        <w:t>алынып</w:t>
      </w:r>
      <w:proofErr w:type="spellEnd"/>
      <w:r w:rsidR="0004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8A">
        <w:rPr>
          <w:rFonts w:ascii="Times New Roman" w:hAnsi="Times New Roman" w:cs="Times New Roman"/>
          <w:sz w:val="24"/>
          <w:szCs w:val="24"/>
        </w:rPr>
        <w:t>аймактын</w:t>
      </w:r>
      <w:proofErr w:type="spellEnd"/>
      <w:r w:rsidR="0004028A" w:rsidRPr="0004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8A" w:rsidRPr="0004028A">
        <w:rPr>
          <w:rFonts w:ascii="Times New Roman" w:hAnsi="Times New Roman" w:cs="Times New Roman"/>
          <w:sz w:val="24"/>
          <w:szCs w:val="24"/>
        </w:rPr>
        <w:t>калк</w:t>
      </w:r>
      <w:r w:rsidR="0004028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4028A" w:rsidRPr="0004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8A" w:rsidRPr="0004028A"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 w:rsidR="0004028A" w:rsidRPr="0004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8A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="0004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8A">
        <w:rPr>
          <w:rFonts w:ascii="Times New Roman" w:hAnsi="Times New Roman" w:cs="Times New Roman"/>
          <w:sz w:val="24"/>
          <w:szCs w:val="24"/>
        </w:rPr>
        <w:t>алын</w:t>
      </w:r>
      <w:r w:rsidR="0004028A" w:rsidRPr="0004028A">
        <w:rPr>
          <w:rFonts w:ascii="Times New Roman" w:hAnsi="Times New Roman" w:cs="Times New Roman"/>
          <w:sz w:val="24"/>
          <w:szCs w:val="24"/>
        </w:rPr>
        <w:t>ган</w:t>
      </w:r>
      <w:proofErr w:type="spellEnd"/>
      <w:r w:rsidR="0004028A" w:rsidRPr="0004028A">
        <w:rPr>
          <w:rFonts w:ascii="Times New Roman" w:hAnsi="Times New Roman" w:cs="Times New Roman"/>
          <w:sz w:val="24"/>
          <w:szCs w:val="24"/>
        </w:rPr>
        <w:t>.</w:t>
      </w:r>
    </w:p>
    <w:p w:rsidR="007049FB" w:rsidRDefault="007049FB" w:rsidP="000C77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49FB">
        <w:rPr>
          <w:rFonts w:ascii="Times New Roman" w:hAnsi="Times New Roman" w:cs="Times New Roman"/>
          <w:sz w:val="24"/>
          <w:szCs w:val="24"/>
        </w:rPr>
        <w:t>1 м</w:t>
      </w:r>
      <w:r w:rsidRPr="007049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0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FB">
        <w:rPr>
          <w:rFonts w:ascii="Times New Roman" w:hAnsi="Times New Roman" w:cs="Times New Roman"/>
          <w:sz w:val="24"/>
          <w:szCs w:val="24"/>
        </w:rPr>
        <w:t>суу</w:t>
      </w:r>
      <w:r>
        <w:rPr>
          <w:rFonts w:ascii="Times New Roman" w:hAnsi="Times New Roman" w:cs="Times New Roman"/>
          <w:sz w:val="24"/>
          <w:szCs w:val="24"/>
        </w:rPr>
        <w:t>нун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FB">
        <w:rPr>
          <w:rFonts w:ascii="Times New Roman" w:hAnsi="Times New Roman" w:cs="Times New Roman"/>
          <w:sz w:val="24"/>
          <w:szCs w:val="24"/>
        </w:rPr>
        <w:t>күнүнө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FB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7049FB">
        <w:rPr>
          <w:rFonts w:ascii="Times New Roman" w:hAnsi="Times New Roman" w:cs="Times New Roman"/>
          <w:sz w:val="24"/>
          <w:szCs w:val="24"/>
        </w:rPr>
        <w:t>урунку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FB">
        <w:rPr>
          <w:rFonts w:ascii="Times New Roman" w:hAnsi="Times New Roman" w:cs="Times New Roman"/>
          <w:sz w:val="24"/>
          <w:szCs w:val="24"/>
        </w:rPr>
        <w:t>баасы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 15 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болсо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9FB">
        <w:rPr>
          <w:rFonts w:ascii="Times New Roman" w:hAnsi="Times New Roman" w:cs="Times New Roman"/>
          <w:sz w:val="24"/>
          <w:szCs w:val="24"/>
        </w:rPr>
        <w:t>жаңы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FB">
        <w:rPr>
          <w:rFonts w:ascii="Times New Roman" w:hAnsi="Times New Roman" w:cs="Times New Roman"/>
          <w:sz w:val="24"/>
          <w:szCs w:val="24"/>
        </w:rPr>
        <w:t>эсептөө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 1 м</w:t>
      </w:r>
      <w:r w:rsidRPr="007049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0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FB">
        <w:rPr>
          <w:rFonts w:ascii="Times New Roman" w:hAnsi="Times New Roman" w:cs="Times New Roman"/>
          <w:sz w:val="24"/>
          <w:szCs w:val="24"/>
        </w:rPr>
        <w:t>суу</w:t>
      </w:r>
      <w:r>
        <w:rPr>
          <w:rFonts w:ascii="Times New Roman" w:hAnsi="Times New Roman" w:cs="Times New Roman"/>
          <w:sz w:val="24"/>
          <w:szCs w:val="24"/>
        </w:rPr>
        <w:t>нун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9FB">
        <w:rPr>
          <w:rFonts w:ascii="Times New Roman" w:hAnsi="Times New Roman" w:cs="Times New Roman"/>
          <w:sz w:val="24"/>
          <w:szCs w:val="24"/>
        </w:rPr>
        <w:t xml:space="preserve">45 </w:t>
      </w:r>
      <w:proofErr w:type="spellStart"/>
      <w:r w:rsidRPr="007049FB">
        <w:rPr>
          <w:rFonts w:ascii="Times New Roman" w:hAnsi="Times New Roman" w:cs="Times New Roman"/>
          <w:sz w:val="24"/>
          <w:szCs w:val="24"/>
        </w:rPr>
        <w:t>сомду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7049FB">
        <w:rPr>
          <w:rFonts w:ascii="Times New Roman" w:hAnsi="Times New Roman" w:cs="Times New Roman"/>
          <w:sz w:val="24"/>
          <w:szCs w:val="24"/>
        </w:rPr>
        <w:t>ү</w:t>
      </w:r>
      <w:r w:rsidR="00B11F29">
        <w:rPr>
          <w:rFonts w:ascii="Times New Roman" w:hAnsi="Times New Roman" w:cs="Times New Roman"/>
          <w:sz w:val="24"/>
          <w:szCs w:val="24"/>
        </w:rPr>
        <w:t>з</w:t>
      </w:r>
      <w:r w:rsidR="00B11F29" w:rsidRPr="007049FB">
        <w:rPr>
          <w:rFonts w:ascii="Times New Roman" w:hAnsi="Times New Roman" w:cs="Times New Roman"/>
          <w:sz w:val="24"/>
          <w:szCs w:val="24"/>
        </w:rPr>
        <w:t>ү</w:t>
      </w:r>
      <w:r w:rsidR="00B11F29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B11F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F29">
        <w:rPr>
          <w:rFonts w:ascii="Times New Roman" w:hAnsi="Times New Roman" w:cs="Times New Roman"/>
          <w:sz w:val="24"/>
          <w:szCs w:val="24"/>
        </w:rPr>
        <w:t>к</w:t>
      </w:r>
      <w:r w:rsidRPr="007049FB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7049FB">
        <w:rPr>
          <w:rFonts w:ascii="Times New Roman" w:hAnsi="Times New Roman" w:cs="Times New Roman"/>
          <w:sz w:val="24"/>
          <w:szCs w:val="24"/>
        </w:rPr>
        <w:t>ө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7049FB">
        <w:rPr>
          <w:rFonts w:ascii="Times New Roman" w:hAnsi="Times New Roman" w:cs="Times New Roman"/>
          <w:sz w:val="24"/>
          <w:szCs w:val="24"/>
        </w:rPr>
        <w:t>ө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049FB">
        <w:rPr>
          <w:rFonts w:ascii="Times New Roman" w:hAnsi="Times New Roman" w:cs="Times New Roman"/>
          <w:sz w:val="24"/>
          <w:szCs w:val="24"/>
        </w:rPr>
        <w:t>үү</w:t>
      </w:r>
      <w:r>
        <w:rPr>
          <w:rFonts w:ascii="Times New Roman" w:hAnsi="Times New Roman" w:cs="Times New Roman"/>
          <w:sz w:val="24"/>
          <w:szCs w:val="24"/>
        </w:rPr>
        <w:t>чү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FB">
        <w:rPr>
          <w:rFonts w:ascii="Times New Roman" w:hAnsi="Times New Roman" w:cs="Times New Roman"/>
          <w:sz w:val="24"/>
          <w:szCs w:val="24"/>
        </w:rPr>
        <w:t>баа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 xml:space="preserve"> 27 сом</w:t>
      </w:r>
      <w:r w:rsidR="00B11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29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="00B11F29">
        <w:rPr>
          <w:rFonts w:ascii="Times New Roman" w:hAnsi="Times New Roman" w:cs="Times New Roman"/>
          <w:sz w:val="24"/>
          <w:szCs w:val="24"/>
        </w:rPr>
        <w:t xml:space="preserve">, </w:t>
      </w:r>
      <w:r w:rsidR="00B11F29" w:rsidRPr="007049FB">
        <w:rPr>
          <w:rFonts w:ascii="Times New Roman" w:hAnsi="Times New Roman" w:cs="Times New Roman"/>
          <w:sz w:val="24"/>
          <w:szCs w:val="24"/>
        </w:rPr>
        <w:t xml:space="preserve">18 </w:t>
      </w:r>
      <w:proofErr w:type="spellStart"/>
      <w:r w:rsidR="00B11F29" w:rsidRPr="007049FB">
        <w:rPr>
          <w:rFonts w:ascii="Times New Roman" w:hAnsi="Times New Roman" w:cs="Times New Roman"/>
          <w:sz w:val="24"/>
          <w:szCs w:val="24"/>
        </w:rPr>
        <w:t>сом</w:t>
      </w:r>
      <w:r w:rsidR="00B11F29">
        <w:rPr>
          <w:rFonts w:ascii="Times New Roman" w:hAnsi="Times New Roman" w:cs="Times New Roman"/>
          <w:sz w:val="24"/>
          <w:szCs w:val="24"/>
        </w:rPr>
        <w:t>дон</w:t>
      </w:r>
      <w:proofErr w:type="spellEnd"/>
      <w:r w:rsidR="00B11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29">
        <w:rPr>
          <w:rFonts w:ascii="Times New Roman" w:hAnsi="Times New Roman" w:cs="Times New Roman"/>
          <w:sz w:val="24"/>
          <w:szCs w:val="24"/>
        </w:rPr>
        <w:t>турган</w:t>
      </w:r>
      <w:proofErr w:type="spellEnd"/>
      <w:r w:rsidR="00B11F29" w:rsidRPr="0070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29" w:rsidRPr="007049FB">
        <w:rPr>
          <w:rFonts w:ascii="Times New Roman" w:hAnsi="Times New Roman" w:cs="Times New Roman"/>
          <w:sz w:val="24"/>
          <w:szCs w:val="24"/>
        </w:rPr>
        <w:t>айырмасы</w:t>
      </w:r>
      <w:proofErr w:type="spellEnd"/>
      <w:proofErr w:type="gramStart"/>
      <w:r w:rsidR="00B11F29" w:rsidRPr="007049F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B11F29" w:rsidRPr="007049FB">
        <w:rPr>
          <w:rFonts w:ascii="Times New Roman" w:hAnsi="Times New Roman" w:cs="Times New Roman"/>
          <w:sz w:val="24"/>
          <w:szCs w:val="24"/>
        </w:rPr>
        <w:t xml:space="preserve">Ө </w:t>
      </w:r>
      <w:proofErr w:type="spellStart"/>
      <w:r w:rsidR="00B11F29"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 w:rsidR="00B11F29">
        <w:rPr>
          <w:rFonts w:ascii="Times New Roman" w:hAnsi="Times New Roman" w:cs="Times New Roman"/>
          <w:sz w:val="24"/>
          <w:szCs w:val="24"/>
        </w:rPr>
        <w:t xml:space="preserve"> </w:t>
      </w:r>
      <w:r w:rsidRPr="007049FB">
        <w:rPr>
          <w:rFonts w:ascii="Times New Roman" w:hAnsi="Times New Roman" w:cs="Times New Roman"/>
          <w:sz w:val="24"/>
          <w:szCs w:val="24"/>
        </w:rPr>
        <w:t>субсидия</w:t>
      </w:r>
      <w:r w:rsidR="00B11F29">
        <w:rPr>
          <w:rFonts w:ascii="Times New Roman" w:hAnsi="Times New Roman" w:cs="Times New Roman"/>
          <w:sz w:val="24"/>
          <w:szCs w:val="24"/>
        </w:rPr>
        <w:t xml:space="preserve"> катары </w:t>
      </w:r>
      <w:proofErr w:type="spellStart"/>
      <w:r w:rsidR="00B11F29">
        <w:rPr>
          <w:rFonts w:ascii="Times New Roman" w:hAnsi="Times New Roman" w:cs="Times New Roman"/>
          <w:sz w:val="24"/>
          <w:szCs w:val="24"/>
        </w:rPr>
        <w:t>т</w:t>
      </w:r>
      <w:r w:rsidR="00B11F29" w:rsidRPr="007049FB">
        <w:rPr>
          <w:rFonts w:ascii="Times New Roman" w:hAnsi="Times New Roman" w:cs="Times New Roman"/>
          <w:sz w:val="24"/>
          <w:szCs w:val="24"/>
        </w:rPr>
        <w:t>ө</w:t>
      </w:r>
      <w:r w:rsidR="00B11F29">
        <w:rPr>
          <w:rFonts w:ascii="Times New Roman" w:hAnsi="Times New Roman" w:cs="Times New Roman"/>
          <w:sz w:val="24"/>
          <w:szCs w:val="24"/>
        </w:rPr>
        <w:t>л</w:t>
      </w:r>
      <w:r w:rsidR="00B11F29" w:rsidRPr="007049FB">
        <w:rPr>
          <w:rFonts w:ascii="Times New Roman" w:hAnsi="Times New Roman" w:cs="Times New Roman"/>
          <w:sz w:val="24"/>
          <w:szCs w:val="24"/>
        </w:rPr>
        <w:t>ө</w:t>
      </w:r>
      <w:r w:rsidR="00B11F29">
        <w:rPr>
          <w:rFonts w:ascii="Times New Roman" w:hAnsi="Times New Roman" w:cs="Times New Roman"/>
          <w:sz w:val="24"/>
          <w:szCs w:val="24"/>
        </w:rPr>
        <w:t>н</w:t>
      </w:r>
      <w:r w:rsidR="00B11F29" w:rsidRPr="007049FB">
        <w:rPr>
          <w:rFonts w:ascii="Times New Roman" w:hAnsi="Times New Roman" w:cs="Times New Roman"/>
          <w:sz w:val="24"/>
          <w:szCs w:val="24"/>
        </w:rPr>
        <w:t>үү</w:t>
      </w:r>
      <w:r w:rsidR="00B11F29">
        <w:rPr>
          <w:rFonts w:ascii="Times New Roman" w:hAnsi="Times New Roman" w:cs="Times New Roman"/>
          <w:sz w:val="24"/>
          <w:szCs w:val="24"/>
        </w:rPr>
        <w:t>сү</w:t>
      </w:r>
      <w:proofErr w:type="spellEnd"/>
      <w:r w:rsidR="002E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4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="002E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41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Pr="007049FB">
        <w:rPr>
          <w:rFonts w:ascii="Times New Roman" w:hAnsi="Times New Roman" w:cs="Times New Roman"/>
          <w:sz w:val="24"/>
          <w:szCs w:val="24"/>
        </w:rPr>
        <w:t>.</w:t>
      </w:r>
    </w:p>
    <w:p w:rsidR="00651C64" w:rsidRDefault="00651C64" w:rsidP="001C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C64" w:rsidRDefault="00651C64" w:rsidP="001C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C64" w:rsidRDefault="00651C64" w:rsidP="001C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C64" w:rsidRDefault="00651C64" w:rsidP="001C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72C1" w:rsidRPr="00651C64" w:rsidRDefault="00C52FEA" w:rsidP="001C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1C64">
        <w:rPr>
          <w:rFonts w:ascii="Times New Roman" w:hAnsi="Times New Roman" w:cs="Times New Roman"/>
          <w:sz w:val="24"/>
          <w:szCs w:val="24"/>
          <w:lang w:val="kk-KZ"/>
        </w:rPr>
        <w:t>Айыл аймакта</w:t>
      </w:r>
      <w:r w:rsidR="00A272C1" w:rsidRPr="00651C64">
        <w:rPr>
          <w:rFonts w:ascii="Times New Roman" w:hAnsi="Times New Roman" w:cs="Times New Roman"/>
          <w:sz w:val="24"/>
          <w:szCs w:val="24"/>
          <w:lang w:val="kk-KZ"/>
        </w:rPr>
        <w:t xml:space="preserve"> атайын биргелешкен мониторинг жана баалоо</w:t>
      </w:r>
      <w:r w:rsidR="00ED10EC" w:rsidRPr="00651C64">
        <w:rPr>
          <w:rFonts w:ascii="Times New Roman" w:hAnsi="Times New Roman" w:cs="Times New Roman"/>
          <w:sz w:val="24"/>
          <w:szCs w:val="24"/>
          <w:lang w:val="kk-KZ"/>
        </w:rPr>
        <w:t xml:space="preserve"> (БМжБ)</w:t>
      </w:r>
      <w:r w:rsidR="00A272C1" w:rsidRPr="00651C64">
        <w:rPr>
          <w:rFonts w:ascii="Times New Roman" w:hAnsi="Times New Roman" w:cs="Times New Roman"/>
          <w:sz w:val="24"/>
          <w:szCs w:val="24"/>
          <w:lang w:val="kk-KZ"/>
        </w:rPr>
        <w:t xml:space="preserve"> тобу түзүлүп, аткарылган иштердин сапатын жогорулатуу жана ошондой эле андан кийин көрсөтүлгөн кызматтын сапаты </w:t>
      </w:r>
      <w:r w:rsidR="000C776C" w:rsidRPr="00651C64">
        <w:rPr>
          <w:rFonts w:ascii="Times New Roman" w:hAnsi="Times New Roman" w:cs="Times New Roman"/>
          <w:sz w:val="24"/>
          <w:szCs w:val="24"/>
          <w:lang w:val="kk-KZ"/>
        </w:rPr>
        <w:t>боюнча сунуштарын берип, жасалган иштерге баа берип келди.</w:t>
      </w:r>
    </w:p>
    <w:p w:rsidR="00AF4E22" w:rsidRDefault="00ED10EC" w:rsidP="002E2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0EC">
        <w:rPr>
          <w:rFonts w:ascii="Times New Roman" w:hAnsi="Times New Roman" w:cs="Times New Roman"/>
          <w:sz w:val="24"/>
          <w:szCs w:val="24"/>
        </w:rPr>
        <w:t>Тажрыйба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алмашуу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иш-чарасы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учурунда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өкмөтүнү</w:t>
      </w:r>
      <w:proofErr w:type="gramStart"/>
      <w:r w:rsidRPr="00ED10EC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айылдык</w:t>
      </w:r>
      <w:proofErr w:type="spellEnd"/>
      <w:r w:rsidRPr="00AF4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кенештин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БМжБ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</w:t>
      </w:r>
      <w:r w:rsidRPr="002B060B">
        <w:rPr>
          <w:rFonts w:ascii="Times New Roman" w:hAnsi="Times New Roman" w:cs="Times New Roman"/>
          <w:sz w:val="24"/>
          <w:szCs w:val="24"/>
        </w:rPr>
        <w:t>АКБ</w:t>
      </w:r>
      <w:r>
        <w:rPr>
          <w:rFonts w:ascii="Times New Roman" w:hAnsi="Times New Roman" w:cs="Times New Roman"/>
          <w:sz w:val="24"/>
          <w:szCs w:val="24"/>
        </w:rPr>
        <w:t>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ийгиликтүү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кызматташты</w:t>
      </w:r>
      <w:r>
        <w:rPr>
          <w:rFonts w:ascii="Times New Roman" w:hAnsi="Times New Roman" w:cs="Times New Roman"/>
          <w:sz w:val="24"/>
          <w:szCs w:val="24"/>
        </w:rPr>
        <w:t>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841">
        <w:rPr>
          <w:rFonts w:ascii="Times New Roman" w:hAnsi="Times New Roman" w:cs="Times New Roman"/>
          <w:sz w:val="24"/>
          <w:szCs w:val="24"/>
        </w:rPr>
        <w:t xml:space="preserve">4 презентация </w:t>
      </w:r>
      <w:proofErr w:type="spellStart"/>
      <w:r w:rsidR="002E2841">
        <w:rPr>
          <w:rFonts w:ascii="Times New Roman" w:hAnsi="Times New Roman" w:cs="Times New Roman"/>
          <w:sz w:val="24"/>
          <w:szCs w:val="24"/>
        </w:rPr>
        <w:t>сунушталды</w:t>
      </w:r>
      <w:proofErr w:type="spellEnd"/>
      <w:r w:rsidR="002E28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</w:t>
      </w:r>
      <w:r w:rsidRPr="002B060B">
        <w:rPr>
          <w:rFonts w:ascii="Times New Roman" w:hAnsi="Times New Roman" w:cs="Times New Roman"/>
          <w:sz w:val="24"/>
          <w:szCs w:val="24"/>
        </w:rPr>
        <w:t>АКБ</w:t>
      </w:r>
      <w:r>
        <w:rPr>
          <w:rFonts w:ascii="Times New Roman" w:hAnsi="Times New Roman" w:cs="Times New Roman"/>
          <w:sz w:val="24"/>
          <w:szCs w:val="24"/>
        </w:rPr>
        <w:t>нын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346">
        <w:rPr>
          <w:rFonts w:ascii="Times New Roman" w:hAnsi="Times New Roman" w:cs="Times New Roman"/>
          <w:sz w:val="24"/>
          <w:szCs w:val="24"/>
        </w:rPr>
        <w:t>жетекчиси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Тулеев Тимур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мырзага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суроолор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барилди</w:t>
      </w:r>
      <w:proofErr w:type="spellEnd"/>
      <w:r w:rsidR="009133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3346">
        <w:rPr>
          <w:rFonts w:ascii="Times New Roman" w:hAnsi="Times New Roman" w:cs="Times New Roman"/>
          <w:sz w:val="24"/>
          <w:szCs w:val="24"/>
        </w:rPr>
        <w:t>Суроолор</w:t>
      </w:r>
      <w:proofErr w:type="spellEnd"/>
      <w:r w:rsidR="0091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346">
        <w:rPr>
          <w:rFonts w:ascii="Times New Roman" w:hAnsi="Times New Roman" w:cs="Times New Roman"/>
          <w:sz w:val="24"/>
          <w:szCs w:val="24"/>
        </w:rPr>
        <w:t>ИСК</w:t>
      </w:r>
      <w:r w:rsidRPr="00ED10EC">
        <w:rPr>
          <w:rFonts w:ascii="Times New Roman" w:hAnsi="Times New Roman" w:cs="Times New Roman"/>
          <w:sz w:val="24"/>
          <w:szCs w:val="24"/>
        </w:rPr>
        <w:t>АКБ</w:t>
      </w:r>
      <w:r w:rsidR="00913346">
        <w:rPr>
          <w:rFonts w:ascii="Times New Roman" w:hAnsi="Times New Roman" w:cs="Times New Roman"/>
          <w:sz w:val="24"/>
          <w:szCs w:val="24"/>
        </w:rPr>
        <w:t>нын</w:t>
      </w:r>
      <w:proofErr w:type="spellEnd"/>
      <w:r w:rsidR="0091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346">
        <w:rPr>
          <w:rFonts w:ascii="Times New Roman" w:hAnsi="Times New Roman" w:cs="Times New Roman"/>
          <w:sz w:val="24"/>
          <w:szCs w:val="24"/>
        </w:rPr>
        <w:t>ж</w:t>
      </w:r>
      <w:r w:rsidR="00913346" w:rsidRPr="00ED10EC">
        <w:rPr>
          <w:rFonts w:ascii="Times New Roman" w:hAnsi="Times New Roman" w:cs="Times New Roman"/>
          <w:sz w:val="24"/>
          <w:szCs w:val="24"/>
        </w:rPr>
        <w:t>ү</w:t>
      </w:r>
      <w:r w:rsidR="00913346">
        <w:rPr>
          <w:rFonts w:ascii="Times New Roman" w:hAnsi="Times New Roman" w:cs="Times New Roman"/>
          <w:sz w:val="24"/>
          <w:szCs w:val="24"/>
        </w:rPr>
        <w:t>рг</w:t>
      </w:r>
      <w:r w:rsidR="00913346" w:rsidRPr="00ED10EC">
        <w:rPr>
          <w:rFonts w:ascii="Times New Roman" w:hAnsi="Times New Roman" w:cs="Times New Roman"/>
          <w:sz w:val="24"/>
          <w:szCs w:val="24"/>
        </w:rPr>
        <w:t>ү</w:t>
      </w:r>
      <w:r w:rsidR="00913346">
        <w:rPr>
          <w:rFonts w:ascii="Times New Roman" w:hAnsi="Times New Roman" w:cs="Times New Roman"/>
          <w:sz w:val="24"/>
          <w:szCs w:val="24"/>
        </w:rPr>
        <w:t>зг</w:t>
      </w:r>
      <w:r w:rsidR="00913346" w:rsidRPr="00ED10EC">
        <w:rPr>
          <w:rFonts w:ascii="Times New Roman" w:hAnsi="Times New Roman" w:cs="Times New Roman"/>
          <w:sz w:val="24"/>
          <w:szCs w:val="24"/>
        </w:rPr>
        <w:t>ө</w:t>
      </w:r>
      <w:r w:rsidR="0091334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91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иши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34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913346">
        <w:rPr>
          <w:rFonts w:ascii="Times New Roman" w:hAnsi="Times New Roman" w:cs="Times New Roman"/>
          <w:sz w:val="24"/>
          <w:szCs w:val="24"/>
        </w:rPr>
        <w:t>,</w:t>
      </w:r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ошондой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эле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жергиликтүү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алдынча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башкаруу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өкмөтү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0EC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346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="0091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346">
        <w:rPr>
          <w:rFonts w:ascii="Times New Roman" w:hAnsi="Times New Roman" w:cs="Times New Roman"/>
          <w:sz w:val="24"/>
          <w:szCs w:val="24"/>
        </w:rPr>
        <w:t>кызматташтык</w:t>
      </w:r>
      <w:proofErr w:type="spellEnd"/>
      <w:r w:rsidR="0091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41">
        <w:rPr>
          <w:rFonts w:ascii="Times New Roman" w:hAnsi="Times New Roman" w:cs="Times New Roman"/>
          <w:sz w:val="24"/>
          <w:szCs w:val="24"/>
        </w:rPr>
        <w:t>ж</w:t>
      </w:r>
      <w:r w:rsidR="002E2841" w:rsidRPr="00ED10EC">
        <w:rPr>
          <w:rFonts w:ascii="Times New Roman" w:hAnsi="Times New Roman" w:cs="Times New Roman"/>
          <w:sz w:val="24"/>
          <w:szCs w:val="24"/>
        </w:rPr>
        <w:t>ө</w:t>
      </w:r>
      <w:r w:rsidR="002E2841">
        <w:rPr>
          <w:rFonts w:ascii="Times New Roman" w:hAnsi="Times New Roman" w:cs="Times New Roman"/>
          <w:sz w:val="24"/>
          <w:szCs w:val="24"/>
        </w:rPr>
        <w:t>н</w:t>
      </w:r>
      <w:r w:rsidR="002E2841" w:rsidRPr="00ED10EC">
        <w:rPr>
          <w:rFonts w:ascii="Times New Roman" w:hAnsi="Times New Roman" w:cs="Times New Roman"/>
          <w:sz w:val="24"/>
          <w:szCs w:val="24"/>
        </w:rPr>
        <w:t>ү</w:t>
      </w:r>
      <w:r w:rsidR="002E2841">
        <w:rPr>
          <w:rFonts w:ascii="Times New Roman" w:hAnsi="Times New Roman" w:cs="Times New Roman"/>
          <w:sz w:val="24"/>
          <w:szCs w:val="24"/>
        </w:rPr>
        <w:t>нд</w:t>
      </w:r>
      <w:r w:rsidR="002E2841" w:rsidRPr="00ED10EC">
        <w:rPr>
          <w:rFonts w:ascii="Times New Roman" w:hAnsi="Times New Roman" w:cs="Times New Roman"/>
          <w:sz w:val="24"/>
          <w:szCs w:val="24"/>
        </w:rPr>
        <w:t>ө</w:t>
      </w:r>
      <w:proofErr w:type="spellEnd"/>
      <w:r w:rsidR="002E2841">
        <w:rPr>
          <w:rFonts w:ascii="Times New Roman" w:hAnsi="Times New Roman" w:cs="Times New Roman"/>
          <w:sz w:val="24"/>
          <w:szCs w:val="24"/>
        </w:rPr>
        <w:t xml:space="preserve"> да</w:t>
      </w:r>
      <w:r w:rsidR="0091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346">
        <w:rPr>
          <w:rFonts w:ascii="Times New Roman" w:hAnsi="Times New Roman" w:cs="Times New Roman"/>
          <w:sz w:val="24"/>
          <w:szCs w:val="24"/>
        </w:rPr>
        <w:t>берилди</w:t>
      </w:r>
      <w:proofErr w:type="spellEnd"/>
      <w:r w:rsidR="00913346">
        <w:rPr>
          <w:rFonts w:ascii="Times New Roman" w:hAnsi="Times New Roman" w:cs="Times New Roman"/>
          <w:sz w:val="24"/>
          <w:szCs w:val="24"/>
        </w:rPr>
        <w:t>.</w:t>
      </w:r>
    </w:p>
    <w:p w:rsidR="00BA4BE2" w:rsidRDefault="00256435" w:rsidP="002E2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ИСК</w:t>
      </w:r>
      <w:r w:rsidRPr="002B060B">
        <w:rPr>
          <w:rFonts w:ascii="Times New Roman" w:hAnsi="Times New Roman" w:cs="Times New Roman"/>
          <w:sz w:val="24"/>
          <w:szCs w:val="24"/>
        </w:rPr>
        <w:t>АКБ</w:t>
      </w:r>
      <w:r>
        <w:rPr>
          <w:rFonts w:ascii="Times New Roman" w:hAnsi="Times New Roman" w:cs="Times New Roman"/>
          <w:sz w:val="24"/>
          <w:szCs w:val="24"/>
        </w:rPr>
        <w:t>нын</w:t>
      </w:r>
      <w:proofErr w:type="spellEnd"/>
      <w:r w:rsidRPr="00ED1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жетекчиси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F4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Тулеев Тимур</w:t>
      </w:r>
      <w:r w:rsidR="00BA4BE2" w:rsidRPr="00AF4E2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913346">
        <w:rPr>
          <w:rFonts w:ascii="Times New Roman" w:hAnsi="Times New Roman" w:cs="Times New Roman"/>
          <w:i/>
          <w:sz w:val="24"/>
          <w:szCs w:val="24"/>
        </w:rPr>
        <w:t>Б</w:t>
      </w:r>
      <w:r w:rsidR="00913346" w:rsidRPr="00913346">
        <w:rPr>
          <w:rFonts w:ascii="Times New Roman" w:hAnsi="Times New Roman" w:cs="Times New Roman"/>
          <w:i/>
          <w:sz w:val="24"/>
          <w:szCs w:val="24"/>
        </w:rPr>
        <w:t>из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экономикалык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жактан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туура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негизделген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баа</w:t>
      </w:r>
      <w:r w:rsidR="00913346">
        <w:rPr>
          <w:rFonts w:ascii="Times New Roman" w:hAnsi="Times New Roman" w:cs="Times New Roman"/>
          <w:i/>
          <w:sz w:val="24"/>
          <w:szCs w:val="24"/>
        </w:rPr>
        <w:t>ны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иштеп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чыккан</w:t>
      </w:r>
      <w:r w:rsidR="00913346">
        <w:rPr>
          <w:rFonts w:ascii="Times New Roman" w:hAnsi="Times New Roman" w:cs="Times New Roman"/>
          <w:i/>
          <w:sz w:val="24"/>
          <w:szCs w:val="24"/>
        </w:rPr>
        <w:t>ыбыз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ү</w:t>
      </w:r>
      <w:r w:rsidR="00913346">
        <w:rPr>
          <w:rFonts w:ascii="Times New Roman" w:hAnsi="Times New Roman" w:cs="Times New Roman"/>
          <w:i/>
          <w:sz w:val="24"/>
          <w:szCs w:val="24"/>
        </w:rPr>
        <w:t>ч</w:t>
      </w:r>
      <w:r w:rsidR="00913346" w:rsidRPr="00913346">
        <w:rPr>
          <w:rFonts w:ascii="Times New Roman" w:hAnsi="Times New Roman" w:cs="Times New Roman"/>
          <w:i/>
          <w:sz w:val="24"/>
          <w:szCs w:val="24"/>
        </w:rPr>
        <w:t>ү</w:t>
      </w:r>
      <w:r w:rsidR="00913346">
        <w:rPr>
          <w:rFonts w:ascii="Times New Roman" w:hAnsi="Times New Roman" w:cs="Times New Roman"/>
          <w:i/>
          <w:sz w:val="24"/>
          <w:szCs w:val="24"/>
        </w:rPr>
        <w:t>н</w:t>
      </w:r>
      <w:proofErr w:type="spellEnd"/>
      <w:r w:rsidR="0091334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="00913346" w:rsidRPr="00913346">
        <w:rPr>
          <w:rFonts w:ascii="Times New Roman" w:hAnsi="Times New Roman" w:cs="Times New Roman"/>
          <w:i/>
          <w:sz w:val="24"/>
          <w:szCs w:val="24"/>
        </w:rPr>
        <w:t>үгүн</w:t>
      </w:r>
      <w:r w:rsidR="00913346">
        <w:rPr>
          <w:rFonts w:ascii="Times New Roman" w:hAnsi="Times New Roman" w:cs="Times New Roman"/>
          <w:i/>
          <w:sz w:val="24"/>
          <w:szCs w:val="24"/>
        </w:rPr>
        <w:t>к</w:t>
      </w:r>
      <w:r w:rsidR="00913346" w:rsidRPr="00913346">
        <w:rPr>
          <w:rFonts w:ascii="Times New Roman" w:hAnsi="Times New Roman" w:cs="Times New Roman"/>
          <w:i/>
          <w:sz w:val="24"/>
          <w:szCs w:val="24"/>
        </w:rPr>
        <w:t>ү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>
        <w:rPr>
          <w:rFonts w:ascii="Times New Roman" w:hAnsi="Times New Roman" w:cs="Times New Roman"/>
          <w:i/>
          <w:sz w:val="24"/>
          <w:szCs w:val="24"/>
        </w:rPr>
        <w:t>к</w:t>
      </w:r>
      <w:r w:rsidR="00913346" w:rsidRPr="00913346">
        <w:rPr>
          <w:rFonts w:ascii="Times New Roman" w:hAnsi="Times New Roman" w:cs="Times New Roman"/>
          <w:i/>
          <w:sz w:val="24"/>
          <w:szCs w:val="24"/>
        </w:rPr>
        <w:t>ү</w:t>
      </w:r>
      <w:r w:rsidR="00913346">
        <w:rPr>
          <w:rFonts w:ascii="Times New Roman" w:hAnsi="Times New Roman" w:cs="Times New Roman"/>
          <w:i/>
          <w:sz w:val="24"/>
          <w:szCs w:val="24"/>
        </w:rPr>
        <w:t>нд</w:t>
      </w:r>
      <w:r w:rsidR="00913346" w:rsidRPr="00913346">
        <w:rPr>
          <w:rFonts w:ascii="Times New Roman" w:hAnsi="Times New Roman" w:cs="Times New Roman"/>
          <w:i/>
          <w:sz w:val="24"/>
          <w:szCs w:val="24"/>
        </w:rPr>
        <w:t>ө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коромжусуз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иштеп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жатабыз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13346">
        <w:rPr>
          <w:rFonts w:ascii="Times New Roman" w:hAnsi="Times New Roman" w:cs="Times New Roman"/>
          <w:i/>
          <w:sz w:val="24"/>
          <w:szCs w:val="24"/>
        </w:rPr>
        <w:t>Э</w:t>
      </w:r>
      <w:r w:rsidR="00913346" w:rsidRPr="00913346">
        <w:rPr>
          <w:rFonts w:ascii="Times New Roman" w:hAnsi="Times New Roman" w:cs="Times New Roman"/>
          <w:i/>
          <w:sz w:val="24"/>
          <w:szCs w:val="24"/>
        </w:rPr>
        <w:t>ң</w:t>
      </w:r>
      <w:proofErr w:type="spellEnd"/>
      <w:r w:rsid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>
        <w:rPr>
          <w:rFonts w:ascii="Times New Roman" w:hAnsi="Times New Roman" w:cs="Times New Roman"/>
          <w:i/>
          <w:sz w:val="24"/>
          <w:szCs w:val="24"/>
        </w:rPr>
        <w:t>к</w:t>
      </w:r>
      <w:r w:rsidR="00913346" w:rsidRPr="00913346">
        <w:rPr>
          <w:rFonts w:ascii="Times New Roman" w:hAnsi="Times New Roman" w:cs="Times New Roman"/>
          <w:i/>
          <w:sz w:val="24"/>
          <w:szCs w:val="24"/>
        </w:rPr>
        <w:t>ыйын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>
        <w:rPr>
          <w:rFonts w:ascii="Times New Roman" w:hAnsi="Times New Roman" w:cs="Times New Roman"/>
          <w:i/>
          <w:sz w:val="24"/>
          <w:szCs w:val="24"/>
        </w:rPr>
        <w:t>жагы</w:t>
      </w:r>
      <w:proofErr w:type="spellEnd"/>
      <w:r w:rsid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кал</w:t>
      </w:r>
      <w:r w:rsidR="00913346">
        <w:rPr>
          <w:rFonts w:ascii="Times New Roman" w:hAnsi="Times New Roman" w:cs="Times New Roman"/>
          <w:i/>
          <w:sz w:val="24"/>
          <w:szCs w:val="24"/>
        </w:rPr>
        <w:t>к</w:t>
      </w:r>
      <w:r w:rsidR="00913346" w:rsidRPr="00913346">
        <w:rPr>
          <w:rFonts w:ascii="Times New Roman" w:hAnsi="Times New Roman" w:cs="Times New Roman"/>
          <w:i/>
          <w:sz w:val="24"/>
          <w:szCs w:val="24"/>
        </w:rPr>
        <w:t>к</w:t>
      </w:r>
      <w:r w:rsidR="00913346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жаңы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баа</w:t>
      </w:r>
      <w:r w:rsidR="00913346">
        <w:rPr>
          <w:rFonts w:ascii="Times New Roman" w:hAnsi="Times New Roman" w:cs="Times New Roman"/>
          <w:i/>
          <w:sz w:val="24"/>
          <w:szCs w:val="24"/>
        </w:rPr>
        <w:t>ны</w:t>
      </w:r>
      <w:proofErr w:type="spellEnd"/>
      <w:r w:rsid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>
        <w:rPr>
          <w:rFonts w:ascii="Times New Roman" w:hAnsi="Times New Roman" w:cs="Times New Roman"/>
          <w:i/>
          <w:sz w:val="24"/>
          <w:szCs w:val="24"/>
        </w:rPr>
        <w:t>кабыл</w:t>
      </w:r>
      <w:proofErr w:type="spellEnd"/>
      <w:r w:rsid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>
        <w:rPr>
          <w:rFonts w:ascii="Times New Roman" w:hAnsi="Times New Roman" w:cs="Times New Roman"/>
          <w:i/>
          <w:sz w:val="24"/>
          <w:szCs w:val="24"/>
        </w:rPr>
        <w:t>алуу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муктажды</w:t>
      </w:r>
      <w:r w:rsidR="00913346">
        <w:rPr>
          <w:rFonts w:ascii="Times New Roman" w:hAnsi="Times New Roman" w:cs="Times New Roman"/>
          <w:i/>
          <w:sz w:val="24"/>
          <w:szCs w:val="24"/>
        </w:rPr>
        <w:t>гын</w:t>
      </w:r>
      <w:proofErr w:type="spellEnd"/>
      <w:r w:rsidR="00B300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0021" w:rsidRPr="00B30021">
        <w:rPr>
          <w:rFonts w:ascii="Times New Roman" w:hAnsi="Times New Roman" w:cs="Times New Roman"/>
          <w:i/>
          <w:sz w:val="24"/>
          <w:szCs w:val="24"/>
        </w:rPr>
        <w:t>далилдөө</w:t>
      </w:r>
      <w:proofErr w:type="spellEnd"/>
      <w:r w:rsidR="00B300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0021">
        <w:rPr>
          <w:rFonts w:ascii="Times New Roman" w:hAnsi="Times New Roman" w:cs="Times New Roman"/>
          <w:i/>
          <w:sz w:val="24"/>
          <w:szCs w:val="24"/>
        </w:rPr>
        <w:t>болду</w:t>
      </w:r>
      <w:proofErr w:type="spellEnd"/>
      <w:r w:rsidR="00B3002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30021">
        <w:rPr>
          <w:rFonts w:ascii="Times New Roman" w:hAnsi="Times New Roman" w:cs="Times New Roman"/>
          <w:i/>
          <w:sz w:val="24"/>
          <w:szCs w:val="24"/>
        </w:rPr>
        <w:t>себеб</w:t>
      </w:r>
      <w:r w:rsidR="0002125D">
        <w:rPr>
          <w:rFonts w:ascii="Times New Roman" w:hAnsi="Times New Roman" w:cs="Times New Roman"/>
          <w:i/>
          <w:sz w:val="24"/>
          <w:szCs w:val="24"/>
        </w:rPr>
        <w:t>и</w:t>
      </w:r>
      <w:proofErr w:type="spellEnd"/>
      <w:r w:rsidR="0002125D">
        <w:rPr>
          <w:rFonts w:ascii="Times New Roman" w:hAnsi="Times New Roman" w:cs="Times New Roman"/>
          <w:i/>
          <w:sz w:val="24"/>
          <w:szCs w:val="24"/>
        </w:rPr>
        <w:t>,</w:t>
      </w:r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эсептөөнүн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натыйжасында</w:t>
      </w:r>
      <w:proofErr w:type="spellEnd"/>
      <w:r w:rsidR="00B300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0021">
        <w:rPr>
          <w:rFonts w:ascii="Times New Roman" w:hAnsi="Times New Roman" w:cs="Times New Roman"/>
          <w:i/>
          <w:sz w:val="24"/>
          <w:szCs w:val="24"/>
        </w:rPr>
        <w:t>баа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эки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эсеге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0021">
        <w:rPr>
          <w:rFonts w:ascii="Times New Roman" w:hAnsi="Times New Roman" w:cs="Times New Roman"/>
          <w:i/>
          <w:sz w:val="24"/>
          <w:szCs w:val="24"/>
        </w:rPr>
        <w:t>көтөр</w:t>
      </w:r>
      <w:r w:rsidR="00B30021" w:rsidRPr="00913346">
        <w:rPr>
          <w:rFonts w:ascii="Times New Roman" w:hAnsi="Times New Roman" w:cs="Times New Roman"/>
          <w:i/>
          <w:sz w:val="24"/>
          <w:szCs w:val="24"/>
        </w:rPr>
        <w:t>ү</w:t>
      </w:r>
      <w:r w:rsidR="00B30021">
        <w:rPr>
          <w:rFonts w:ascii="Times New Roman" w:hAnsi="Times New Roman" w:cs="Times New Roman"/>
          <w:i/>
          <w:sz w:val="24"/>
          <w:szCs w:val="24"/>
        </w:rPr>
        <w:t>лгөн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. АК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депутаттары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 w:rsidRPr="00913346">
        <w:rPr>
          <w:rFonts w:ascii="Times New Roman" w:hAnsi="Times New Roman" w:cs="Times New Roman"/>
          <w:i/>
          <w:sz w:val="24"/>
          <w:szCs w:val="24"/>
        </w:rPr>
        <w:t>калк</w:t>
      </w:r>
      <w:proofErr w:type="spellEnd"/>
      <w:r w:rsidR="0002125D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 w:rsidRPr="00913346">
        <w:rPr>
          <w:rFonts w:ascii="Times New Roman" w:hAnsi="Times New Roman" w:cs="Times New Roman"/>
          <w:i/>
          <w:sz w:val="24"/>
          <w:szCs w:val="24"/>
        </w:rPr>
        <w:t>үчүн</w:t>
      </w:r>
      <w:proofErr w:type="spellEnd"/>
      <w:r w:rsidR="0002125D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18 </w:t>
      </w:r>
      <w:proofErr w:type="spellStart"/>
      <w:r w:rsidR="00913346" w:rsidRPr="00913346">
        <w:rPr>
          <w:rFonts w:ascii="Times New Roman" w:hAnsi="Times New Roman" w:cs="Times New Roman"/>
          <w:i/>
          <w:sz w:val="24"/>
          <w:szCs w:val="24"/>
        </w:rPr>
        <w:t>сом</w:t>
      </w:r>
      <w:r w:rsidR="0002125D">
        <w:rPr>
          <w:rFonts w:ascii="Times New Roman" w:hAnsi="Times New Roman" w:cs="Times New Roman"/>
          <w:i/>
          <w:sz w:val="24"/>
          <w:szCs w:val="24"/>
        </w:rPr>
        <w:t>дук</w:t>
      </w:r>
      <w:proofErr w:type="spellEnd"/>
      <w:r w:rsidR="00913346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>
        <w:rPr>
          <w:rFonts w:ascii="Times New Roman" w:hAnsi="Times New Roman" w:cs="Times New Roman"/>
          <w:i/>
          <w:sz w:val="24"/>
          <w:szCs w:val="24"/>
        </w:rPr>
        <w:t>бааны</w:t>
      </w:r>
      <w:proofErr w:type="spellEnd"/>
      <w:r w:rsid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>
        <w:rPr>
          <w:rFonts w:ascii="Times New Roman" w:hAnsi="Times New Roman" w:cs="Times New Roman"/>
          <w:i/>
          <w:sz w:val="24"/>
          <w:szCs w:val="24"/>
        </w:rPr>
        <w:t>субсидиялоо</w:t>
      </w:r>
      <w:proofErr w:type="spellEnd"/>
      <w:r w:rsid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>
        <w:rPr>
          <w:rFonts w:ascii="Times New Roman" w:hAnsi="Times New Roman" w:cs="Times New Roman"/>
          <w:i/>
          <w:sz w:val="24"/>
          <w:szCs w:val="24"/>
        </w:rPr>
        <w:t>чечтимин</w:t>
      </w:r>
      <w:proofErr w:type="spellEnd"/>
      <w:r w:rsid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>
        <w:rPr>
          <w:rFonts w:ascii="Times New Roman" w:hAnsi="Times New Roman" w:cs="Times New Roman"/>
          <w:i/>
          <w:sz w:val="24"/>
          <w:szCs w:val="24"/>
        </w:rPr>
        <w:t>кабыл</w:t>
      </w:r>
      <w:proofErr w:type="spellEnd"/>
      <w:r w:rsid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>
        <w:rPr>
          <w:rFonts w:ascii="Times New Roman" w:hAnsi="Times New Roman" w:cs="Times New Roman"/>
          <w:i/>
          <w:sz w:val="24"/>
          <w:szCs w:val="24"/>
        </w:rPr>
        <w:t>алды</w:t>
      </w:r>
      <w:proofErr w:type="spellEnd"/>
      <w:r w:rsidR="00B43670" w:rsidRPr="00AF4E22">
        <w:rPr>
          <w:rFonts w:ascii="Times New Roman" w:hAnsi="Times New Roman" w:cs="Times New Roman"/>
          <w:sz w:val="24"/>
          <w:szCs w:val="24"/>
        </w:rPr>
        <w:t>».</w:t>
      </w:r>
    </w:p>
    <w:p w:rsidR="0002125D" w:rsidRPr="0002125D" w:rsidRDefault="00256435" w:rsidP="002E28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4E2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F4E22">
        <w:rPr>
          <w:rFonts w:ascii="Times New Roman" w:hAnsi="Times New Roman" w:cs="Times New Roman"/>
          <w:sz w:val="24"/>
          <w:szCs w:val="24"/>
        </w:rPr>
        <w:t>Ала-Бука</w:t>
      </w:r>
      <w:proofErr w:type="gramEnd"/>
      <w:r w:rsidRPr="00AF4E22">
        <w:rPr>
          <w:rFonts w:ascii="Times New Roman" w:hAnsi="Times New Roman" w:cs="Times New Roman"/>
          <w:sz w:val="24"/>
          <w:szCs w:val="24"/>
        </w:rPr>
        <w:t xml:space="preserve"> водоканал»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жетекчиси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F4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ADD" w:rsidRPr="00AF4E22">
        <w:rPr>
          <w:rFonts w:ascii="Times New Roman" w:hAnsi="Times New Roman" w:cs="Times New Roman"/>
          <w:sz w:val="24"/>
          <w:szCs w:val="24"/>
        </w:rPr>
        <w:t>Кулчинов</w:t>
      </w:r>
      <w:proofErr w:type="spellEnd"/>
      <w:r w:rsidR="001B2ADD" w:rsidRPr="00AF4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ADD" w:rsidRPr="00AF4E22">
        <w:rPr>
          <w:rFonts w:ascii="Times New Roman" w:hAnsi="Times New Roman" w:cs="Times New Roman"/>
          <w:sz w:val="24"/>
          <w:szCs w:val="24"/>
        </w:rPr>
        <w:t>Бектур</w:t>
      </w:r>
      <w:proofErr w:type="spellEnd"/>
      <w:r w:rsidR="00AF4E22">
        <w:rPr>
          <w:rFonts w:ascii="Times New Roman" w:hAnsi="Times New Roman" w:cs="Times New Roman"/>
          <w:sz w:val="24"/>
          <w:szCs w:val="24"/>
        </w:rPr>
        <w:t xml:space="preserve">: </w:t>
      </w:r>
      <w:r w:rsidR="001B2ADD" w:rsidRPr="00AF4E22">
        <w:rPr>
          <w:rFonts w:ascii="Times New Roman" w:hAnsi="Times New Roman" w:cs="Times New Roman"/>
          <w:sz w:val="24"/>
          <w:szCs w:val="24"/>
        </w:rPr>
        <w:t>«</w:t>
      </w:r>
      <w:r w:rsidR="0002125D" w:rsidRPr="0002125D">
        <w:rPr>
          <w:rFonts w:ascii="Times New Roman" w:hAnsi="Times New Roman" w:cs="Times New Roman"/>
          <w:i/>
          <w:sz w:val="24"/>
          <w:szCs w:val="24"/>
        </w:rPr>
        <w:t>М</w:t>
      </w:r>
      <w:r w:rsidR="0002125D">
        <w:rPr>
          <w:rFonts w:ascii="Times New Roman" w:hAnsi="Times New Roman" w:cs="Times New Roman"/>
          <w:i/>
          <w:sz w:val="24"/>
          <w:szCs w:val="24"/>
        </w:rPr>
        <w:t xml:space="preserve">ен </w:t>
      </w:r>
      <w:proofErr w:type="spellStart"/>
      <w:r w:rsidR="0002125D" w:rsidRPr="00913346">
        <w:rPr>
          <w:rFonts w:ascii="Times New Roman" w:hAnsi="Times New Roman" w:cs="Times New Roman"/>
          <w:i/>
          <w:sz w:val="24"/>
          <w:szCs w:val="24"/>
        </w:rPr>
        <w:t>ү</w:t>
      </w:r>
      <w:r w:rsidR="0002125D">
        <w:rPr>
          <w:rFonts w:ascii="Times New Roman" w:hAnsi="Times New Roman" w:cs="Times New Roman"/>
          <w:i/>
          <w:sz w:val="24"/>
          <w:szCs w:val="24"/>
        </w:rPr>
        <w:t>ч</w:t>
      </w:r>
      <w:r w:rsidR="0002125D" w:rsidRPr="00913346">
        <w:rPr>
          <w:rFonts w:ascii="Times New Roman" w:hAnsi="Times New Roman" w:cs="Times New Roman"/>
          <w:i/>
          <w:sz w:val="24"/>
          <w:szCs w:val="24"/>
        </w:rPr>
        <w:t>ү</w:t>
      </w:r>
      <w:r w:rsidR="0002125D">
        <w:rPr>
          <w:rFonts w:ascii="Times New Roman" w:hAnsi="Times New Roman" w:cs="Times New Roman"/>
          <w:i/>
          <w:sz w:val="24"/>
          <w:szCs w:val="24"/>
        </w:rPr>
        <w:t>н</w:t>
      </w:r>
      <w:proofErr w:type="spellEnd"/>
      <w:r w:rsid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02125D">
        <w:rPr>
          <w:rFonts w:ascii="Times New Roman" w:hAnsi="Times New Roman" w:cs="Times New Roman"/>
          <w:i/>
          <w:sz w:val="24"/>
          <w:szCs w:val="24"/>
        </w:rPr>
        <w:t>бул</w:t>
      </w:r>
      <w:proofErr w:type="spellEnd"/>
      <w:proofErr w:type="gramEnd"/>
      <w:r w:rsid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>
        <w:rPr>
          <w:rFonts w:ascii="Times New Roman" w:hAnsi="Times New Roman" w:cs="Times New Roman"/>
          <w:i/>
          <w:sz w:val="24"/>
          <w:szCs w:val="24"/>
        </w:rPr>
        <w:t>стади</w:t>
      </w:r>
      <w:proofErr w:type="spellEnd"/>
      <w:r w:rsidR="0002125D">
        <w:rPr>
          <w:rFonts w:ascii="Times New Roman" w:hAnsi="Times New Roman" w:cs="Times New Roman"/>
          <w:i/>
          <w:sz w:val="24"/>
          <w:szCs w:val="24"/>
        </w:rPr>
        <w:t xml:space="preserve"> тур</w:t>
      </w:r>
      <w:r w:rsidR="0002125D" w:rsidRP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 w:rsidRPr="0002125D">
        <w:rPr>
          <w:rFonts w:ascii="Times New Roman" w:hAnsi="Times New Roman" w:cs="Times New Roman"/>
          <w:i/>
          <w:sz w:val="24"/>
          <w:szCs w:val="24"/>
        </w:rPr>
        <w:t>абдан</w:t>
      </w:r>
      <w:proofErr w:type="spellEnd"/>
      <w:r w:rsidR="0002125D" w:rsidRP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 w:rsidRPr="0002125D">
        <w:rPr>
          <w:rFonts w:ascii="Times New Roman" w:hAnsi="Times New Roman" w:cs="Times New Roman"/>
          <w:i/>
          <w:sz w:val="24"/>
          <w:szCs w:val="24"/>
        </w:rPr>
        <w:t>пайдалуу</w:t>
      </w:r>
      <w:proofErr w:type="spellEnd"/>
      <w:r w:rsidR="0002125D" w:rsidRP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 w:rsidRPr="0002125D">
        <w:rPr>
          <w:rFonts w:ascii="Times New Roman" w:hAnsi="Times New Roman" w:cs="Times New Roman"/>
          <w:i/>
          <w:sz w:val="24"/>
          <w:szCs w:val="24"/>
        </w:rPr>
        <w:t>болду</w:t>
      </w:r>
      <w:proofErr w:type="spellEnd"/>
      <w:r w:rsidR="0002125D" w:rsidRPr="0002125D">
        <w:rPr>
          <w:rFonts w:ascii="Times New Roman" w:hAnsi="Times New Roman" w:cs="Times New Roman"/>
          <w:i/>
          <w:sz w:val="24"/>
          <w:szCs w:val="24"/>
        </w:rPr>
        <w:t xml:space="preserve">, мен </w:t>
      </w:r>
      <w:proofErr w:type="spellStart"/>
      <w:r w:rsidR="0002125D">
        <w:rPr>
          <w:rFonts w:ascii="Times New Roman" w:hAnsi="Times New Roman" w:cs="Times New Roman"/>
          <w:i/>
          <w:sz w:val="24"/>
          <w:szCs w:val="24"/>
        </w:rPr>
        <w:t>бул</w:t>
      </w:r>
      <w:proofErr w:type="spellEnd"/>
      <w:r w:rsid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>
        <w:rPr>
          <w:rFonts w:ascii="Times New Roman" w:hAnsi="Times New Roman" w:cs="Times New Roman"/>
          <w:i/>
          <w:sz w:val="24"/>
          <w:szCs w:val="24"/>
        </w:rPr>
        <w:t>кызматка</w:t>
      </w:r>
      <w:proofErr w:type="spellEnd"/>
      <w:r w:rsid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25D">
        <w:rPr>
          <w:rFonts w:ascii="Times New Roman" w:hAnsi="Times New Roman" w:cs="Times New Roman"/>
          <w:i/>
          <w:sz w:val="24"/>
          <w:szCs w:val="24"/>
        </w:rPr>
        <w:t>келгениме</w:t>
      </w:r>
      <w:proofErr w:type="spellEnd"/>
      <w:r w:rsid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125D" w:rsidRPr="0002125D">
        <w:rPr>
          <w:rFonts w:ascii="Times New Roman" w:hAnsi="Times New Roman" w:cs="Times New Roman"/>
          <w:i/>
          <w:sz w:val="24"/>
          <w:szCs w:val="24"/>
        </w:rPr>
        <w:t xml:space="preserve">3 ай </w:t>
      </w:r>
      <w:proofErr w:type="spellStart"/>
      <w:r w:rsidR="00276FFF">
        <w:rPr>
          <w:rFonts w:ascii="Times New Roman" w:hAnsi="Times New Roman" w:cs="Times New Roman"/>
          <w:i/>
          <w:sz w:val="24"/>
          <w:szCs w:val="24"/>
        </w:rPr>
        <w:t>болду</w:t>
      </w:r>
      <w:proofErr w:type="spellEnd"/>
      <w:r w:rsidR="00276FF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76FFF">
        <w:rPr>
          <w:rFonts w:ascii="Times New Roman" w:hAnsi="Times New Roman" w:cs="Times New Roman"/>
          <w:i/>
          <w:sz w:val="24"/>
          <w:szCs w:val="24"/>
        </w:rPr>
        <w:t>ошондуктан</w:t>
      </w:r>
      <w:proofErr w:type="spellEnd"/>
      <w:r w:rsidR="0002125D" w:rsidRPr="000212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6FFF">
        <w:rPr>
          <w:rFonts w:ascii="Times New Roman" w:hAnsi="Times New Roman" w:cs="Times New Roman"/>
          <w:i/>
          <w:sz w:val="24"/>
          <w:szCs w:val="24"/>
        </w:rPr>
        <w:t>талкуулардын</w:t>
      </w:r>
      <w:proofErr w:type="spellEnd"/>
      <w:r w:rsidR="00276F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6FFF">
        <w:rPr>
          <w:rFonts w:ascii="Times New Roman" w:hAnsi="Times New Roman" w:cs="Times New Roman"/>
          <w:i/>
          <w:sz w:val="24"/>
          <w:szCs w:val="24"/>
        </w:rPr>
        <w:t>натыйжасында</w:t>
      </w:r>
      <w:proofErr w:type="spellEnd"/>
      <w:r w:rsidR="00276FFF">
        <w:rPr>
          <w:rFonts w:ascii="Times New Roman" w:hAnsi="Times New Roman" w:cs="Times New Roman"/>
          <w:i/>
          <w:sz w:val="24"/>
          <w:szCs w:val="24"/>
        </w:rPr>
        <w:t xml:space="preserve"> мен </w:t>
      </w:r>
      <w:proofErr w:type="spellStart"/>
      <w:r w:rsidR="00276FFF">
        <w:rPr>
          <w:rFonts w:ascii="Times New Roman" w:hAnsi="Times New Roman" w:cs="Times New Roman"/>
          <w:i/>
          <w:sz w:val="24"/>
          <w:szCs w:val="24"/>
        </w:rPr>
        <w:t>көп</w:t>
      </w:r>
      <w:proofErr w:type="spellEnd"/>
      <w:r w:rsidR="00276F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6FFF">
        <w:rPr>
          <w:rFonts w:ascii="Times New Roman" w:hAnsi="Times New Roman" w:cs="Times New Roman"/>
          <w:i/>
          <w:sz w:val="24"/>
          <w:szCs w:val="24"/>
        </w:rPr>
        <w:t>нерсени</w:t>
      </w:r>
      <w:proofErr w:type="spellEnd"/>
      <w:r w:rsidR="00276F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6FFF">
        <w:rPr>
          <w:rFonts w:ascii="Times New Roman" w:hAnsi="Times New Roman" w:cs="Times New Roman"/>
          <w:i/>
          <w:sz w:val="24"/>
          <w:szCs w:val="24"/>
        </w:rPr>
        <w:t>түшүндүм</w:t>
      </w:r>
      <w:proofErr w:type="spellEnd"/>
      <w:r w:rsidR="0002125D" w:rsidRPr="0002125D">
        <w:rPr>
          <w:rFonts w:ascii="Times New Roman" w:hAnsi="Times New Roman" w:cs="Times New Roman"/>
          <w:i/>
          <w:sz w:val="24"/>
          <w:szCs w:val="24"/>
        </w:rPr>
        <w:t>.</w:t>
      </w:r>
      <w:r w:rsidR="00030C3F" w:rsidRPr="00030C3F">
        <w:t xml:space="preserve"> </w:t>
      </w:r>
      <w:r w:rsidR="00030C3F">
        <w:rPr>
          <w:rFonts w:ascii="Times New Roman" w:hAnsi="Times New Roman" w:cs="Times New Roman"/>
          <w:i/>
          <w:sz w:val="24"/>
          <w:szCs w:val="24"/>
        </w:rPr>
        <w:t>Мен «</w:t>
      </w:r>
      <w:proofErr w:type="spellStart"/>
      <w:r w:rsidR="00030C3F">
        <w:rPr>
          <w:rFonts w:ascii="Times New Roman" w:hAnsi="Times New Roman" w:cs="Times New Roman"/>
          <w:i/>
          <w:sz w:val="24"/>
          <w:szCs w:val="24"/>
        </w:rPr>
        <w:t>Кумбел</w:t>
      </w:r>
      <w:proofErr w:type="spellEnd"/>
      <w:r w:rsidR="00030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C3F">
        <w:rPr>
          <w:rFonts w:ascii="Times New Roman" w:hAnsi="Times New Roman" w:cs="Times New Roman"/>
          <w:i/>
          <w:sz w:val="24"/>
          <w:szCs w:val="24"/>
        </w:rPr>
        <w:t>Булагы</w:t>
      </w:r>
      <w:proofErr w:type="spellEnd"/>
      <w:r w:rsidR="00030C3F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="00030C3F">
        <w:rPr>
          <w:rFonts w:ascii="Times New Roman" w:hAnsi="Times New Roman" w:cs="Times New Roman"/>
          <w:i/>
          <w:sz w:val="24"/>
          <w:szCs w:val="24"/>
        </w:rPr>
        <w:t>ИСК</w:t>
      </w:r>
      <w:r w:rsidR="00030C3F" w:rsidRPr="00030C3F">
        <w:rPr>
          <w:rFonts w:ascii="Times New Roman" w:hAnsi="Times New Roman" w:cs="Times New Roman"/>
          <w:i/>
          <w:sz w:val="24"/>
          <w:szCs w:val="24"/>
        </w:rPr>
        <w:t>АКБ</w:t>
      </w:r>
      <w:r w:rsidR="00030C3F">
        <w:rPr>
          <w:rFonts w:ascii="Times New Roman" w:hAnsi="Times New Roman" w:cs="Times New Roman"/>
          <w:i/>
          <w:sz w:val="24"/>
          <w:szCs w:val="24"/>
        </w:rPr>
        <w:t>да</w:t>
      </w:r>
      <w:proofErr w:type="spellEnd"/>
      <w:r w:rsidR="00030C3F" w:rsidRPr="00030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C3F" w:rsidRPr="00030C3F">
        <w:rPr>
          <w:rFonts w:ascii="Times New Roman" w:hAnsi="Times New Roman" w:cs="Times New Roman"/>
          <w:i/>
          <w:sz w:val="24"/>
          <w:szCs w:val="24"/>
        </w:rPr>
        <w:t>эсепте</w:t>
      </w:r>
      <w:r w:rsidR="00030C3F">
        <w:rPr>
          <w:rFonts w:ascii="Times New Roman" w:hAnsi="Times New Roman" w:cs="Times New Roman"/>
          <w:i/>
          <w:sz w:val="24"/>
          <w:szCs w:val="24"/>
        </w:rPr>
        <w:t>ли</w:t>
      </w:r>
      <w:r w:rsidR="00030C3F" w:rsidRPr="00030C3F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="00030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C3F">
        <w:rPr>
          <w:rFonts w:ascii="Times New Roman" w:hAnsi="Times New Roman" w:cs="Times New Roman"/>
          <w:i/>
          <w:sz w:val="24"/>
          <w:szCs w:val="24"/>
        </w:rPr>
        <w:t>чыккан</w:t>
      </w:r>
      <w:proofErr w:type="spellEnd"/>
      <w:r w:rsidR="00030C3F" w:rsidRPr="00030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C3F">
        <w:rPr>
          <w:rFonts w:ascii="Times New Roman" w:hAnsi="Times New Roman" w:cs="Times New Roman"/>
          <w:i/>
          <w:sz w:val="24"/>
          <w:szCs w:val="24"/>
        </w:rPr>
        <w:t>баа</w:t>
      </w:r>
      <w:proofErr w:type="spellEnd"/>
      <w:r w:rsidR="00030C3F" w:rsidRPr="00030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C3F" w:rsidRPr="00030C3F">
        <w:rPr>
          <w:rFonts w:ascii="Times New Roman" w:hAnsi="Times New Roman" w:cs="Times New Roman"/>
          <w:i/>
          <w:sz w:val="24"/>
          <w:szCs w:val="24"/>
        </w:rPr>
        <w:t>монополияга</w:t>
      </w:r>
      <w:proofErr w:type="spellEnd"/>
      <w:r w:rsidR="00030C3F" w:rsidRPr="00030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C3F" w:rsidRPr="00030C3F">
        <w:rPr>
          <w:rFonts w:ascii="Times New Roman" w:hAnsi="Times New Roman" w:cs="Times New Roman"/>
          <w:i/>
          <w:sz w:val="24"/>
          <w:szCs w:val="24"/>
        </w:rPr>
        <w:t>каршы</w:t>
      </w:r>
      <w:proofErr w:type="spellEnd"/>
      <w:r w:rsidR="00030C3F" w:rsidRPr="00030C3F">
        <w:rPr>
          <w:rFonts w:ascii="Times New Roman" w:hAnsi="Times New Roman" w:cs="Times New Roman"/>
          <w:i/>
          <w:sz w:val="24"/>
          <w:szCs w:val="24"/>
        </w:rPr>
        <w:t xml:space="preserve"> комитет </w:t>
      </w:r>
      <w:proofErr w:type="spellStart"/>
      <w:r w:rsidR="00030C3F" w:rsidRPr="00030C3F">
        <w:rPr>
          <w:rFonts w:ascii="Times New Roman" w:hAnsi="Times New Roman" w:cs="Times New Roman"/>
          <w:i/>
          <w:sz w:val="24"/>
          <w:szCs w:val="24"/>
        </w:rPr>
        <w:t>тарабынан</w:t>
      </w:r>
      <w:proofErr w:type="spellEnd"/>
      <w:r w:rsidR="00030C3F" w:rsidRPr="00030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C3F">
        <w:rPr>
          <w:rFonts w:ascii="Times New Roman" w:hAnsi="Times New Roman" w:cs="Times New Roman"/>
          <w:i/>
          <w:sz w:val="24"/>
          <w:szCs w:val="24"/>
        </w:rPr>
        <w:t>бекитилгенин</w:t>
      </w:r>
      <w:proofErr w:type="spellEnd"/>
      <w:r w:rsidR="00030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C3F">
        <w:rPr>
          <w:rFonts w:ascii="Times New Roman" w:hAnsi="Times New Roman" w:cs="Times New Roman"/>
          <w:i/>
          <w:sz w:val="24"/>
          <w:szCs w:val="24"/>
        </w:rPr>
        <w:t>жактырдым</w:t>
      </w:r>
      <w:proofErr w:type="spellEnd"/>
      <w:r w:rsidR="00030C3F" w:rsidRPr="00030C3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435">
        <w:rPr>
          <w:rFonts w:ascii="Times New Roman" w:hAnsi="Times New Roman" w:cs="Times New Roman"/>
          <w:i/>
          <w:sz w:val="24"/>
          <w:szCs w:val="24"/>
        </w:rPr>
        <w:t>Биз</w:t>
      </w:r>
      <w:proofErr w:type="spellEnd"/>
      <w:r w:rsidRPr="002564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тарифти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беките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албадык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6435">
        <w:rPr>
          <w:rFonts w:ascii="Times New Roman" w:hAnsi="Times New Roman" w:cs="Times New Roman"/>
          <w:i/>
          <w:sz w:val="24"/>
          <w:szCs w:val="24"/>
        </w:rPr>
        <w:t>монополияга</w:t>
      </w:r>
      <w:proofErr w:type="spellEnd"/>
      <w:r w:rsidRPr="002564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435">
        <w:rPr>
          <w:rFonts w:ascii="Times New Roman" w:hAnsi="Times New Roman" w:cs="Times New Roman"/>
          <w:i/>
          <w:sz w:val="24"/>
          <w:szCs w:val="24"/>
        </w:rPr>
        <w:t>каршы</w:t>
      </w:r>
      <w:proofErr w:type="spellEnd"/>
      <w:r w:rsidRPr="00256435">
        <w:rPr>
          <w:rFonts w:ascii="Times New Roman" w:hAnsi="Times New Roman" w:cs="Times New Roman"/>
          <w:i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алдында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жактай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албаганыбыздын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себеби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туура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эмес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эсептелгенибиз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экенин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азыр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түшүнүп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жатабыз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256435">
        <w:rPr>
          <w:rFonts w:ascii="Times New Roman" w:hAnsi="Times New Roman" w:cs="Times New Roman"/>
          <w:i/>
          <w:sz w:val="24"/>
          <w:szCs w:val="24"/>
        </w:rPr>
        <w:t>Үй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256435">
        <w:rPr>
          <w:rFonts w:ascii="Times New Roman" w:hAnsi="Times New Roman" w:cs="Times New Roman"/>
          <w:i/>
          <w:sz w:val="24"/>
          <w:szCs w:val="24"/>
        </w:rPr>
        <w:t>ө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кайт</w:t>
      </w:r>
      <w:r w:rsidRPr="00256435">
        <w:rPr>
          <w:rFonts w:ascii="Times New Roman" w:hAnsi="Times New Roman" w:cs="Times New Roman"/>
          <w:i/>
          <w:sz w:val="24"/>
          <w:szCs w:val="24"/>
        </w:rPr>
        <w:t>канда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тарифтерди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кайрадан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эсептеп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чыгып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өз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иш-аракеттерибизди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карап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чыгабыз</w:t>
      </w:r>
      <w:proofErr w:type="spellEnd"/>
      <w:r w:rsidRPr="0025643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77449" w:rsidRPr="00AF4E22" w:rsidRDefault="00256435" w:rsidP="002E28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4E22">
        <w:rPr>
          <w:rFonts w:ascii="Times New Roman" w:hAnsi="Times New Roman" w:cs="Times New Roman"/>
          <w:sz w:val="24"/>
          <w:szCs w:val="24"/>
        </w:rPr>
        <w:t>Жаны-</w:t>
      </w:r>
      <w:proofErr w:type="spellStart"/>
      <w:r w:rsidRPr="00AF4E22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F4E22">
        <w:rPr>
          <w:rFonts w:ascii="Times New Roman" w:hAnsi="Times New Roman" w:cs="Times New Roman"/>
          <w:sz w:val="24"/>
          <w:szCs w:val="24"/>
        </w:rPr>
        <w:t xml:space="preserve"> АО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башчысы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F4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ADD" w:rsidRPr="00AF4E22">
        <w:rPr>
          <w:rFonts w:ascii="Times New Roman" w:hAnsi="Times New Roman" w:cs="Times New Roman"/>
          <w:sz w:val="24"/>
          <w:szCs w:val="24"/>
        </w:rPr>
        <w:t>Осмонова</w:t>
      </w:r>
      <w:proofErr w:type="spellEnd"/>
      <w:r w:rsidR="001B2ADD" w:rsidRPr="00AF4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ADD" w:rsidRPr="00AF4E22">
        <w:rPr>
          <w:rFonts w:ascii="Times New Roman" w:hAnsi="Times New Roman" w:cs="Times New Roman"/>
          <w:sz w:val="24"/>
          <w:szCs w:val="24"/>
        </w:rPr>
        <w:t>Жылдызкан</w:t>
      </w:r>
      <w:proofErr w:type="spellEnd"/>
      <w:r w:rsidR="00AF4E22" w:rsidRPr="00AF4E22">
        <w:rPr>
          <w:rFonts w:ascii="Times New Roman" w:hAnsi="Times New Roman" w:cs="Times New Roman"/>
          <w:sz w:val="24"/>
          <w:szCs w:val="24"/>
        </w:rPr>
        <w:t xml:space="preserve">: </w:t>
      </w:r>
      <w:r w:rsidR="001B2ADD" w:rsidRPr="00256435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256435">
        <w:rPr>
          <w:rFonts w:ascii="Times New Roman" w:hAnsi="Times New Roman" w:cs="Times New Roman"/>
          <w:i/>
          <w:sz w:val="24"/>
          <w:szCs w:val="24"/>
        </w:rPr>
        <w:t>Жергиликтүү</w:t>
      </w:r>
      <w:proofErr w:type="spellEnd"/>
      <w:r w:rsidRPr="002564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435">
        <w:rPr>
          <w:rFonts w:ascii="Times New Roman" w:hAnsi="Times New Roman" w:cs="Times New Roman"/>
          <w:i/>
          <w:sz w:val="24"/>
          <w:szCs w:val="24"/>
        </w:rPr>
        <w:t>деңгээлде</w:t>
      </w:r>
      <w:proofErr w:type="spellEnd"/>
      <w:r w:rsidRPr="002564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435">
        <w:rPr>
          <w:rFonts w:ascii="Times New Roman" w:hAnsi="Times New Roman" w:cs="Times New Roman"/>
          <w:i/>
          <w:sz w:val="24"/>
          <w:szCs w:val="24"/>
        </w:rPr>
        <w:t>кызмат</w:t>
      </w:r>
      <w:proofErr w:type="spellEnd"/>
      <w:r w:rsidRPr="002564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435">
        <w:rPr>
          <w:rFonts w:ascii="Times New Roman" w:hAnsi="Times New Roman" w:cs="Times New Roman"/>
          <w:i/>
          <w:sz w:val="24"/>
          <w:szCs w:val="24"/>
        </w:rPr>
        <w:t>көрсөтүүлөрдү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жакшыртуу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долбооруна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бул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тажрыйба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алмашуу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семинарын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уюштургандыгы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3346">
        <w:rPr>
          <w:rFonts w:ascii="Times New Roman" w:hAnsi="Times New Roman" w:cs="Times New Roman"/>
          <w:i/>
          <w:sz w:val="24"/>
          <w:szCs w:val="24"/>
        </w:rPr>
        <w:t>ү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913346">
        <w:rPr>
          <w:rFonts w:ascii="Times New Roman" w:hAnsi="Times New Roman" w:cs="Times New Roman"/>
          <w:i/>
          <w:sz w:val="24"/>
          <w:szCs w:val="24"/>
        </w:rPr>
        <w:t>ү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ыраазычылык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билдирем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Биздин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айыл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өкмөт</w:t>
      </w:r>
      <w:r w:rsidR="00977449">
        <w:rPr>
          <w:rFonts w:ascii="Times New Roman" w:hAnsi="Times New Roman" w:cs="Times New Roman"/>
          <w:i/>
          <w:sz w:val="24"/>
          <w:szCs w:val="24"/>
        </w:rPr>
        <w:t>т</w:t>
      </w:r>
      <w:r w:rsidR="00977449" w:rsidRPr="00977449">
        <w:rPr>
          <w:rFonts w:ascii="Times New Roman" w:hAnsi="Times New Roman" w:cs="Times New Roman"/>
          <w:i/>
          <w:sz w:val="24"/>
          <w:szCs w:val="24"/>
        </w:rPr>
        <w:t>үн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ИСК</w:t>
      </w:r>
      <w:r w:rsidR="00977449" w:rsidRPr="00030C3F">
        <w:rPr>
          <w:rFonts w:ascii="Times New Roman" w:hAnsi="Times New Roman" w:cs="Times New Roman"/>
          <w:i/>
          <w:sz w:val="24"/>
          <w:szCs w:val="24"/>
        </w:rPr>
        <w:t>АКБ</w:t>
      </w:r>
      <w:r w:rsidR="00977449">
        <w:rPr>
          <w:rFonts w:ascii="Times New Roman" w:hAnsi="Times New Roman" w:cs="Times New Roman"/>
          <w:i/>
          <w:sz w:val="24"/>
          <w:szCs w:val="24"/>
        </w:rPr>
        <w:t>сы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өз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ишин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натыйжалуу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жүзөгө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ашыра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албагандыгына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байланыштуу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13346">
        <w:rPr>
          <w:rFonts w:ascii="Times New Roman" w:hAnsi="Times New Roman" w:cs="Times New Roman"/>
          <w:i/>
          <w:sz w:val="24"/>
          <w:szCs w:val="24"/>
        </w:rPr>
        <w:t>бүгүн</w:t>
      </w:r>
      <w:r w:rsidR="00977449">
        <w:rPr>
          <w:rFonts w:ascii="Times New Roman" w:hAnsi="Times New Roman" w:cs="Times New Roman"/>
          <w:i/>
          <w:sz w:val="24"/>
          <w:szCs w:val="24"/>
        </w:rPr>
        <w:t>к</w:t>
      </w:r>
      <w:r w:rsidR="00977449" w:rsidRPr="00913346">
        <w:rPr>
          <w:rFonts w:ascii="Times New Roman" w:hAnsi="Times New Roman" w:cs="Times New Roman"/>
          <w:i/>
          <w:sz w:val="24"/>
          <w:szCs w:val="24"/>
        </w:rPr>
        <w:t>ү</w:t>
      </w:r>
      <w:proofErr w:type="spellEnd"/>
      <w:r w:rsidR="00977449" w:rsidRPr="009133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к</w:t>
      </w:r>
      <w:r w:rsidR="00977449" w:rsidRPr="00913346">
        <w:rPr>
          <w:rFonts w:ascii="Times New Roman" w:hAnsi="Times New Roman" w:cs="Times New Roman"/>
          <w:i/>
          <w:sz w:val="24"/>
          <w:szCs w:val="24"/>
        </w:rPr>
        <w:t>ү</w:t>
      </w:r>
      <w:r w:rsidR="00977449">
        <w:rPr>
          <w:rFonts w:ascii="Times New Roman" w:hAnsi="Times New Roman" w:cs="Times New Roman"/>
          <w:i/>
          <w:sz w:val="24"/>
          <w:szCs w:val="24"/>
        </w:rPr>
        <w:t>нд</w:t>
      </w:r>
      <w:r w:rsidR="00977449" w:rsidRPr="00913346">
        <w:rPr>
          <w:rFonts w:ascii="Times New Roman" w:hAnsi="Times New Roman" w:cs="Times New Roman"/>
          <w:i/>
          <w:sz w:val="24"/>
          <w:szCs w:val="24"/>
        </w:rPr>
        <w:t>ө</w:t>
      </w:r>
      <w:proofErr w:type="spellEnd"/>
      <w:r w:rsidR="009774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977449">
        <w:rPr>
          <w:rFonts w:ascii="Times New Roman" w:hAnsi="Times New Roman" w:cs="Times New Roman"/>
          <w:i/>
          <w:sz w:val="24"/>
          <w:szCs w:val="24"/>
        </w:rPr>
        <w:t>штебей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жатат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Т</w:t>
      </w:r>
      <w:r w:rsidR="00977449" w:rsidRPr="00977449">
        <w:rPr>
          <w:rFonts w:ascii="Times New Roman" w:hAnsi="Times New Roman" w:cs="Times New Roman"/>
          <w:i/>
          <w:sz w:val="24"/>
          <w:szCs w:val="24"/>
        </w:rPr>
        <w:t>алкуунун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жүрүшүндө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, мен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себебин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түшүндүм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к</w:t>
      </w:r>
      <w:r w:rsidR="00977449" w:rsidRPr="00913346">
        <w:rPr>
          <w:rFonts w:ascii="Times New Roman" w:hAnsi="Times New Roman" w:cs="Times New Roman"/>
          <w:i/>
          <w:sz w:val="24"/>
          <w:szCs w:val="24"/>
        </w:rPr>
        <w:t>ө</w:t>
      </w:r>
      <w:r w:rsidR="00977449">
        <w:rPr>
          <w:rFonts w:ascii="Times New Roman" w:hAnsi="Times New Roman" w:cs="Times New Roman"/>
          <w:i/>
          <w:sz w:val="24"/>
          <w:szCs w:val="24"/>
        </w:rPr>
        <w:t>рс</w:t>
      </w:r>
      <w:r w:rsidR="00977449" w:rsidRPr="00913346">
        <w:rPr>
          <w:rFonts w:ascii="Times New Roman" w:hAnsi="Times New Roman" w:cs="Times New Roman"/>
          <w:i/>
          <w:sz w:val="24"/>
          <w:szCs w:val="24"/>
        </w:rPr>
        <w:t>ө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тарифтерди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туура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эсептеп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натыйжага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багытталган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бюджет</w:t>
      </w:r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т</w:t>
      </w:r>
      <w:r w:rsidR="00977449" w:rsidRPr="00977449">
        <w:rPr>
          <w:rFonts w:ascii="Times New Roman" w:hAnsi="Times New Roman" w:cs="Times New Roman"/>
          <w:i/>
          <w:sz w:val="24"/>
          <w:szCs w:val="24"/>
        </w:rPr>
        <w:t>ү</w:t>
      </w:r>
      <w:r w:rsidR="00977449">
        <w:rPr>
          <w:rFonts w:ascii="Times New Roman" w:hAnsi="Times New Roman" w:cs="Times New Roman"/>
          <w:i/>
          <w:sz w:val="24"/>
          <w:szCs w:val="24"/>
        </w:rPr>
        <w:t>з</w:t>
      </w:r>
      <w:r w:rsidR="00977449" w:rsidRPr="00977449">
        <w:rPr>
          <w:rFonts w:ascii="Times New Roman" w:hAnsi="Times New Roman" w:cs="Times New Roman"/>
          <w:i/>
          <w:sz w:val="24"/>
          <w:szCs w:val="24"/>
        </w:rPr>
        <w:t>үү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зарыл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экен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Биз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айыл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өкмөт</w:t>
      </w:r>
      <w:r w:rsidR="00977449">
        <w:rPr>
          <w:rFonts w:ascii="Times New Roman" w:hAnsi="Times New Roman" w:cs="Times New Roman"/>
          <w:i/>
          <w:sz w:val="24"/>
          <w:szCs w:val="24"/>
        </w:rPr>
        <w:t>үбүзд</w:t>
      </w:r>
      <w:r w:rsidR="00977449" w:rsidRPr="00977449">
        <w:rPr>
          <w:rFonts w:ascii="Times New Roman" w:hAnsi="Times New Roman" w:cs="Times New Roman"/>
          <w:i/>
          <w:sz w:val="24"/>
          <w:szCs w:val="24"/>
        </w:rPr>
        <w:t>ө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демилгени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өз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колубузга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алып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ичүүчү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таза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суу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менен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камсыз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кылуу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боюнча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кызматтар</w:t>
      </w:r>
      <w:r w:rsidR="00977449">
        <w:rPr>
          <w:rFonts w:ascii="Times New Roman" w:hAnsi="Times New Roman" w:cs="Times New Roman"/>
          <w:i/>
          <w:sz w:val="24"/>
          <w:szCs w:val="24"/>
        </w:rPr>
        <w:t>ды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жакшыртуу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үчүн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иштей</w:t>
      </w:r>
      <w:proofErr w:type="spellEnd"/>
      <w:r w:rsid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>
        <w:rPr>
          <w:rFonts w:ascii="Times New Roman" w:hAnsi="Times New Roman" w:cs="Times New Roman"/>
          <w:i/>
          <w:sz w:val="24"/>
          <w:szCs w:val="24"/>
        </w:rPr>
        <w:t>башташыбыз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7449" w:rsidRPr="00977449">
        <w:rPr>
          <w:rFonts w:ascii="Times New Roman" w:hAnsi="Times New Roman" w:cs="Times New Roman"/>
          <w:i/>
          <w:sz w:val="24"/>
          <w:szCs w:val="24"/>
        </w:rPr>
        <w:t>керек</w:t>
      </w:r>
      <w:proofErr w:type="spellEnd"/>
      <w:r w:rsidR="00977449" w:rsidRPr="00977449">
        <w:rPr>
          <w:rFonts w:ascii="Times New Roman" w:hAnsi="Times New Roman" w:cs="Times New Roman"/>
          <w:i/>
          <w:sz w:val="24"/>
          <w:szCs w:val="24"/>
        </w:rPr>
        <w:t>.</w:t>
      </w:r>
      <w:r w:rsidR="002E2841" w:rsidRPr="002E2841">
        <w:t xml:space="preserve"> </w:t>
      </w:r>
      <w:proofErr w:type="spellStart"/>
      <w:r w:rsidR="002E2841" w:rsidRPr="002E2841">
        <w:rPr>
          <w:rFonts w:ascii="Times New Roman" w:hAnsi="Times New Roman" w:cs="Times New Roman"/>
          <w:i/>
          <w:sz w:val="24"/>
          <w:szCs w:val="24"/>
        </w:rPr>
        <w:t>Бул</w:t>
      </w:r>
      <w:proofErr w:type="spellEnd"/>
      <w:r w:rsidR="002E2841" w:rsidRPr="002E2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2841" w:rsidRPr="002E2841">
        <w:rPr>
          <w:rFonts w:ascii="Times New Roman" w:hAnsi="Times New Roman" w:cs="Times New Roman"/>
          <w:i/>
          <w:sz w:val="24"/>
          <w:szCs w:val="24"/>
        </w:rPr>
        <w:t>үчүн</w:t>
      </w:r>
      <w:proofErr w:type="spellEnd"/>
      <w:r w:rsidR="002E2841" w:rsidRPr="002E28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E2841" w:rsidRPr="002E2841">
        <w:rPr>
          <w:rFonts w:ascii="Times New Roman" w:hAnsi="Times New Roman" w:cs="Times New Roman"/>
          <w:i/>
          <w:sz w:val="24"/>
          <w:szCs w:val="24"/>
        </w:rPr>
        <w:t>ИС</w:t>
      </w:r>
      <w:r w:rsidR="002E2841">
        <w:rPr>
          <w:rFonts w:ascii="Times New Roman" w:hAnsi="Times New Roman" w:cs="Times New Roman"/>
          <w:i/>
          <w:sz w:val="24"/>
          <w:szCs w:val="24"/>
        </w:rPr>
        <w:t>К</w:t>
      </w:r>
      <w:r w:rsidR="002E2841" w:rsidRPr="002E2841">
        <w:rPr>
          <w:rFonts w:ascii="Times New Roman" w:hAnsi="Times New Roman" w:cs="Times New Roman"/>
          <w:i/>
          <w:sz w:val="24"/>
          <w:szCs w:val="24"/>
        </w:rPr>
        <w:t>АКБ</w:t>
      </w:r>
      <w:r w:rsidR="002E2841">
        <w:rPr>
          <w:rFonts w:ascii="Times New Roman" w:hAnsi="Times New Roman" w:cs="Times New Roman"/>
          <w:i/>
          <w:sz w:val="24"/>
          <w:szCs w:val="24"/>
        </w:rPr>
        <w:t>нын</w:t>
      </w:r>
      <w:proofErr w:type="spellEnd"/>
      <w:r w:rsidR="002E2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2841">
        <w:rPr>
          <w:rFonts w:ascii="Times New Roman" w:hAnsi="Times New Roman" w:cs="Times New Roman"/>
          <w:i/>
          <w:sz w:val="24"/>
          <w:szCs w:val="24"/>
        </w:rPr>
        <w:t>ишин</w:t>
      </w:r>
      <w:proofErr w:type="spellEnd"/>
      <w:r w:rsidR="002E2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2841">
        <w:rPr>
          <w:rFonts w:ascii="Times New Roman" w:hAnsi="Times New Roman" w:cs="Times New Roman"/>
          <w:i/>
          <w:sz w:val="24"/>
          <w:szCs w:val="24"/>
        </w:rPr>
        <w:t>анализдеп</w:t>
      </w:r>
      <w:proofErr w:type="spellEnd"/>
      <w:r w:rsidR="002E2841" w:rsidRPr="002E28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E2841">
        <w:rPr>
          <w:rFonts w:ascii="Times New Roman" w:hAnsi="Times New Roman" w:cs="Times New Roman"/>
          <w:i/>
          <w:sz w:val="24"/>
          <w:szCs w:val="24"/>
        </w:rPr>
        <w:t>тарифтерди</w:t>
      </w:r>
      <w:proofErr w:type="spellEnd"/>
      <w:r w:rsidR="002E2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2841">
        <w:rPr>
          <w:rFonts w:ascii="Times New Roman" w:hAnsi="Times New Roman" w:cs="Times New Roman"/>
          <w:i/>
          <w:sz w:val="24"/>
          <w:szCs w:val="24"/>
        </w:rPr>
        <w:t>эсептеп</w:t>
      </w:r>
      <w:proofErr w:type="spellEnd"/>
      <w:r w:rsidR="002E28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E2841">
        <w:rPr>
          <w:rFonts w:ascii="Times New Roman" w:hAnsi="Times New Roman" w:cs="Times New Roman"/>
          <w:i/>
          <w:sz w:val="24"/>
          <w:szCs w:val="24"/>
        </w:rPr>
        <w:t>калк</w:t>
      </w:r>
      <w:proofErr w:type="spellEnd"/>
      <w:r w:rsidR="002E2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2841">
        <w:rPr>
          <w:rFonts w:ascii="Times New Roman" w:hAnsi="Times New Roman" w:cs="Times New Roman"/>
          <w:i/>
          <w:sz w:val="24"/>
          <w:szCs w:val="24"/>
        </w:rPr>
        <w:t>менен</w:t>
      </w:r>
      <w:proofErr w:type="spellEnd"/>
      <w:r w:rsidR="002E2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2841">
        <w:rPr>
          <w:rFonts w:ascii="Times New Roman" w:hAnsi="Times New Roman" w:cs="Times New Roman"/>
          <w:i/>
          <w:sz w:val="24"/>
          <w:szCs w:val="24"/>
        </w:rPr>
        <w:t>коомдук</w:t>
      </w:r>
      <w:proofErr w:type="spellEnd"/>
      <w:r w:rsidR="002E2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2841">
        <w:rPr>
          <w:rFonts w:ascii="Times New Roman" w:hAnsi="Times New Roman" w:cs="Times New Roman"/>
          <w:i/>
          <w:sz w:val="24"/>
          <w:szCs w:val="24"/>
        </w:rPr>
        <w:t>талкуулоого</w:t>
      </w:r>
      <w:proofErr w:type="spellEnd"/>
      <w:r w:rsidR="002E2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2841">
        <w:rPr>
          <w:rFonts w:ascii="Times New Roman" w:hAnsi="Times New Roman" w:cs="Times New Roman"/>
          <w:i/>
          <w:sz w:val="24"/>
          <w:szCs w:val="24"/>
        </w:rPr>
        <w:t>алып</w:t>
      </w:r>
      <w:proofErr w:type="spellEnd"/>
      <w:r w:rsidR="002E2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2841">
        <w:rPr>
          <w:rFonts w:ascii="Times New Roman" w:hAnsi="Times New Roman" w:cs="Times New Roman"/>
          <w:i/>
          <w:sz w:val="24"/>
          <w:szCs w:val="24"/>
        </w:rPr>
        <w:t>чыгабыз</w:t>
      </w:r>
      <w:proofErr w:type="spellEnd"/>
      <w:r w:rsidR="002E2841" w:rsidRPr="002E2841">
        <w:rPr>
          <w:rFonts w:ascii="Times New Roman" w:hAnsi="Times New Roman" w:cs="Times New Roman"/>
          <w:i/>
          <w:sz w:val="24"/>
          <w:szCs w:val="24"/>
        </w:rPr>
        <w:t>.</w:t>
      </w:r>
      <w:r w:rsidR="002E2841">
        <w:rPr>
          <w:rFonts w:ascii="Times New Roman" w:hAnsi="Times New Roman" w:cs="Times New Roman"/>
          <w:i/>
          <w:sz w:val="24"/>
          <w:szCs w:val="24"/>
        </w:rPr>
        <w:t>»</w:t>
      </w:r>
      <w:r w:rsidR="00977449" w:rsidRPr="009774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B2ADD" w:rsidRPr="00977449" w:rsidRDefault="001B2ADD" w:rsidP="00C376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B2ADD" w:rsidRPr="00977449" w:rsidSect="005D6A1F">
      <w:headerReference w:type="default" r:id="rId8"/>
      <w:footerReference w:type="default" r:id="rId9"/>
      <w:type w:val="continuous"/>
      <w:pgSz w:w="11906" w:h="16838"/>
      <w:pgMar w:top="851" w:right="1077" w:bottom="32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2B" w:rsidRDefault="00FE462B" w:rsidP="002D5788">
      <w:pPr>
        <w:spacing w:after="0" w:line="240" w:lineRule="auto"/>
      </w:pPr>
      <w:r>
        <w:separator/>
      </w:r>
    </w:p>
  </w:endnote>
  <w:endnote w:type="continuationSeparator" w:id="0">
    <w:p w:rsidR="00FE462B" w:rsidRDefault="00FE462B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A" w:rsidRDefault="005832A8">
    <w:pPr>
      <w:pStyle w:val="a9"/>
    </w:pPr>
    <w:r>
      <w:rPr>
        <w:noProof/>
        <w:lang w:eastAsia="ru-RU"/>
      </w:rPr>
      <w:drawing>
        <wp:anchor distT="0" distB="0" distL="114300" distR="114300" simplePos="0" relativeHeight="251674624" behindDoc="1" locked="0" layoutInCell="1" allowOverlap="1" wp14:anchorId="65920157" wp14:editId="2D4A659C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2E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DE9C3D" wp14:editId="371CA1E8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6B6F531" id="Прямая соединительная линия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BrcIH53gAAAAwBAAAPAAAAZHJzL2Rvd25yZXYueG1sTI/BTsMwEETvSPyDtUjcWqdI&#10;hhDiVC0CIXGgIvTQoxsvSZR4HcVuGv6e5YDgOLOj2Tf5ena9mHAMrScNq2UCAqnytqVaw/7jeZGC&#10;CNGQNb0n1PCFAdbF5UVuMuvP9I5TGWvBJRQyo6GJccikDFWDzoSlH5D49ulHZyLLsZZ2NGcud728&#10;SZJb6UxL/KExAz42WHXlyWlQ27LbvL1Oh8O+m1/s012qtrug9fXVvHkAEXGOf2H4wWd0KJjp6E9k&#10;g+hZJ0weNSxWqeJRnLhXiq3jryWLXP4fUXwDAAD//wMAUEsBAi0AFAAGAAgAAAAhALaDOJL+AAAA&#10;4QEAABMAAAAAAAAAAAAAAAAAAAAAAFtDb250ZW50X1R5cGVzXS54bWxQSwECLQAUAAYACAAAACEA&#10;OP0h/9YAAACUAQAACwAAAAAAAAAAAAAAAAAvAQAAX3JlbHMvLnJlbHNQSwECLQAUAAYACAAAACEA&#10;rOYP0xQCAAA8BAAADgAAAAAAAAAAAAAAAAAuAgAAZHJzL2Uyb0RvYy54bWxQSwECLQAUAAYACAAA&#10;ACEAa3CB+d4AAAAMAQAADwAAAAAAAAAAAAAAAABuBAAAZHJzL2Rvd25yZXYueG1sUEsFBgAAAAAE&#10;AAQA8wAAAHkFAAAAAA==&#10;" strokecolor="#c00000" strokeweight="1.5pt">
              <w10:wrap anchorx="margin"/>
            </v:line>
          </w:pict>
        </mc:Fallback>
      </mc:AlternateContent>
    </w:r>
    <w:r w:rsidR="007F02E1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07C21A3" wp14:editId="15235AAF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proofErr w:type="spellStart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жана</w:t>
                          </w:r>
                          <w:proofErr w:type="spellEnd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аткаралат</w:t>
                          </w:r>
                        </w:p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Programme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7F02E1" w:rsidRPr="006D793A" w:rsidRDefault="00FE462B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651C64">
                            <w:rPr>
                              <w:lang w:val="en-US"/>
                            </w:rPr>
                            <w:instrText xml:space="preserve"> HYPERLINK "http://www.kyrgyzstan.helvetas.org" </w:instrText>
                          </w:r>
                          <w:r>
                            <w:fldChar w:fldCharType="separate"/>
                          </w:r>
                          <w:r w:rsidR="007F02E1" w:rsidRPr="00AB4031">
                            <w:rPr>
                              <w:rStyle w:val="ab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www.kyrgyzstan.helvetas.org</w:t>
                          </w:r>
                          <w:r>
                            <w:rPr>
                              <w:rStyle w:val="ab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end"/>
                          </w:r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hyperlink r:id="rId2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www.dpi.kg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607C21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proofErr w:type="spellStart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>жана</w:t>
                    </w:r>
                    <w:proofErr w:type="spellEnd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 саясат институту тарабынан аткаралат</w:t>
                    </w:r>
                  </w:p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Programme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7F02E1" w:rsidRPr="006D793A" w:rsidRDefault="009C0A79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4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www.kyrgyzstan.helvetas.org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hyperlink r:id="rId5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www.dpi.kg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85AB7B5" wp14:editId="1B463CD9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140462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 designed and financed by the Government of Switzerland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6D793A" w:rsidRPr="006D793A" w:rsidRDefault="00FE462B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6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085AB7B5" id="_x0000_s1030" type="#_x0000_t202" style="position:absolute;margin-left:0;margin-top:-18.95pt;width:216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qaOwIAACkEAAAOAAAAZHJzL2Uyb0RvYy54bWysU82O0zAQviPxDpbvNGnUbnejpqulSxHS&#10;8iMtPIDjOI2F4zG226TcuPMKvAMHDtx4he4bMXbaUi03RA6WnZn5/M03n+fXfavIVlgnQRd0PEop&#10;EZpDJfW6oB/er55dUuI80xVToEVBd8LR68XTJ/PO5CKDBlQlLEEQ7fLOFLTx3uRJ4ngjWuZGYITG&#10;YA22ZR6Pdp1UlnWI3qokS9OLpANbGQtcOId/b4cgXUT8uhbcv61rJzxRBUVuPq42rmVYk8Wc5WvL&#10;TCP5gQb7BxYtkxovPUHdMs/Ixsq/oFrJLTio/YhDm0BdSy5iD9jNOH3UzX3DjIi9oDjOnGRy/w+W&#10;v9m+s0RWBb2iRLMWR7T/tv++/7H/tf/58OXhK8mCRp1xOabeG0z2/XPocdaxX2fugH90RMOyYXot&#10;bqyFrhGsQo7jUJmclQ44LoCU3Wuo8DK28RCB+tq2QUCUhCA6zmp3mo/oPeH4M5tNs1k2pYRjbDxJ&#10;JxdZnGDC8mO5sc6/FNCSsCmoRQNEeLa9cz7QYfkxJdzmQMlqJZWKB7sul8qSLUOzrOIXO3iUpjTp&#10;UK4pEglVGkJ99FErPZpZybagl2n4BnsFOV7oKqZ4JtWwRyZKH/QJkgzi+L7s4zgmR9lLqHYomIXB&#10;u/jWcNOA/UxJh74tqPu0YVZQol5pFP1qPJkEo8fDZDpDhYg9j5TnEaY5QhXUUzJslz4+jiiHucHh&#10;rGSULUxxYHKgjH6Mah7eTjD8+Tlm/Xnhi98AAAD//wMAUEsDBBQABgAIAAAAIQC4pi6L3QAAAAgB&#10;AAAPAAAAZHJzL2Rvd25yZXYueG1sTI8xT8MwFIR3JP6D9ZDYWgdMoYQ4VUXFwoBEQYLRjV/iCPvZ&#10;st00/HvMBOPpTnffNZvZWTZhTKMnCVfLChhS5/VIg4T3t6fFGljKirSynlDCNybYtOdnjaq1P9Er&#10;Tvs8sFJCqVYSTM6h5jx1Bp1KSx+Qitf76FQuMg5cR3Uq5c7y66q65U6NVBaMCvhosPvaH52ED2dG&#10;vYsvn7220+65367CHIOUlxfz9gFYxjn/heEXv6BDW5gO/kg6MSuhHMkSFuLuHlixb4RYATuU3FoI&#10;4G3D/x9ofwAAAP//AwBQSwECLQAUAAYACAAAACEAtoM4kv4AAADhAQAAEwAAAAAAAAAAAAAAAAAA&#10;AAAAW0NvbnRlbnRfVHlwZXNdLnhtbFBLAQItABQABgAIAAAAIQA4/SH/1gAAAJQBAAALAAAAAAAA&#10;AAAAAAAAAC8BAABfcmVscy8ucmVsc1BLAQItABQABgAIAAAAIQC8wXqaOwIAACkEAAAOAAAAAAAA&#10;AAAAAAAAAC4CAABkcnMvZTJvRG9jLnhtbFBLAQItABQABgAIAAAAIQC4pi6L3QAAAAgBAAAPAAAA&#10;AAAAAAAAAAAAAJUEAABkcnMvZG93bnJldi54bWxQSwUGAAAAAAQABADzAAAAnwUAAAAA&#10;" stroked="f">
              <v:textbox style="mso-fit-shape-to-text:t">
                <w:txbxContent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өкмөтү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 designed and financed by the Government of Switzerland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6D793A" w:rsidRPr="006D793A" w:rsidRDefault="009C0A79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7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w:drawing>
        <wp:anchor distT="0" distB="0" distL="114300" distR="114300" simplePos="0" relativeHeight="251666432" behindDoc="1" locked="0" layoutInCell="1" allowOverlap="1" wp14:anchorId="70991D1B" wp14:editId="3CFE9191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23" name="Рисунок 23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93A" w:rsidRPr="006D793A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0D232BCA" wp14:editId="19539C22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24" name="Рисунок 24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2B" w:rsidRDefault="00FE462B" w:rsidP="002D5788">
      <w:pPr>
        <w:spacing w:after="0" w:line="240" w:lineRule="auto"/>
      </w:pPr>
      <w:r>
        <w:separator/>
      </w:r>
    </w:p>
  </w:footnote>
  <w:footnote w:type="continuationSeparator" w:id="0">
    <w:p w:rsidR="00FE462B" w:rsidRDefault="00FE462B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3F214C" wp14:editId="4BED5E0A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5536287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3D8204" wp14:editId="0EB1D23C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6DB0829" wp14:editId="2BD4E7DC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7B5AA65B"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8640AE" wp14:editId="0A6BF7A1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60B93"/>
    <w:multiLevelType w:val="hybridMultilevel"/>
    <w:tmpl w:val="B958E680"/>
    <w:lvl w:ilvl="0" w:tplc="10529C6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C08D0"/>
    <w:multiLevelType w:val="hybridMultilevel"/>
    <w:tmpl w:val="D0084FDA"/>
    <w:lvl w:ilvl="0" w:tplc="E97E382E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010745"/>
    <w:multiLevelType w:val="multilevel"/>
    <w:tmpl w:val="780CDF6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2C17048"/>
    <w:multiLevelType w:val="hybridMultilevel"/>
    <w:tmpl w:val="C85ABE50"/>
    <w:lvl w:ilvl="0" w:tplc="F812875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30ACA"/>
    <w:multiLevelType w:val="hybridMultilevel"/>
    <w:tmpl w:val="0490807A"/>
    <w:lvl w:ilvl="0" w:tplc="8C6804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EB"/>
    <w:rsid w:val="0002125D"/>
    <w:rsid w:val="00030C3F"/>
    <w:rsid w:val="0004028A"/>
    <w:rsid w:val="00053D54"/>
    <w:rsid w:val="00055CA2"/>
    <w:rsid w:val="00092FD6"/>
    <w:rsid w:val="000C776C"/>
    <w:rsid w:val="000C7E2E"/>
    <w:rsid w:val="001258DD"/>
    <w:rsid w:val="00130E7B"/>
    <w:rsid w:val="001537FF"/>
    <w:rsid w:val="001565E5"/>
    <w:rsid w:val="001850C2"/>
    <w:rsid w:val="001B1BB1"/>
    <w:rsid w:val="001B2ADD"/>
    <w:rsid w:val="001C4541"/>
    <w:rsid w:val="001E7DE8"/>
    <w:rsid w:val="001F2D12"/>
    <w:rsid w:val="00200305"/>
    <w:rsid w:val="0021269C"/>
    <w:rsid w:val="0021743A"/>
    <w:rsid w:val="00245DCD"/>
    <w:rsid w:val="00256435"/>
    <w:rsid w:val="00272B88"/>
    <w:rsid w:val="00276FFF"/>
    <w:rsid w:val="002B060B"/>
    <w:rsid w:val="002D5788"/>
    <w:rsid w:val="002E2841"/>
    <w:rsid w:val="00306AF0"/>
    <w:rsid w:val="00354C2E"/>
    <w:rsid w:val="00354F8E"/>
    <w:rsid w:val="003C2D5E"/>
    <w:rsid w:val="003C7A92"/>
    <w:rsid w:val="003E3A41"/>
    <w:rsid w:val="004039F5"/>
    <w:rsid w:val="00406EA8"/>
    <w:rsid w:val="00461CB4"/>
    <w:rsid w:val="00491A4B"/>
    <w:rsid w:val="005401C9"/>
    <w:rsid w:val="00540C8D"/>
    <w:rsid w:val="005832A8"/>
    <w:rsid w:val="005D6A1F"/>
    <w:rsid w:val="00651C64"/>
    <w:rsid w:val="0067211B"/>
    <w:rsid w:val="006804D4"/>
    <w:rsid w:val="006B2C1E"/>
    <w:rsid w:val="006D793A"/>
    <w:rsid w:val="006F2C86"/>
    <w:rsid w:val="007049FB"/>
    <w:rsid w:val="00705E3B"/>
    <w:rsid w:val="00714059"/>
    <w:rsid w:val="007269C6"/>
    <w:rsid w:val="00734E46"/>
    <w:rsid w:val="007625DF"/>
    <w:rsid w:val="00763A6D"/>
    <w:rsid w:val="00770E1B"/>
    <w:rsid w:val="00773922"/>
    <w:rsid w:val="00797D61"/>
    <w:rsid w:val="007B7998"/>
    <w:rsid w:val="007D1D91"/>
    <w:rsid w:val="007F02E1"/>
    <w:rsid w:val="007F336C"/>
    <w:rsid w:val="008321E3"/>
    <w:rsid w:val="00856B49"/>
    <w:rsid w:val="008603D9"/>
    <w:rsid w:val="008A7F4F"/>
    <w:rsid w:val="008B1514"/>
    <w:rsid w:val="008E2A43"/>
    <w:rsid w:val="008E5211"/>
    <w:rsid w:val="008F473D"/>
    <w:rsid w:val="00913346"/>
    <w:rsid w:val="0093608F"/>
    <w:rsid w:val="009553F6"/>
    <w:rsid w:val="009604FA"/>
    <w:rsid w:val="009653A3"/>
    <w:rsid w:val="00977449"/>
    <w:rsid w:val="00980A2D"/>
    <w:rsid w:val="00984AA2"/>
    <w:rsid w:val="009B2E83"/>
    <w:rsid w:val="009C0A79"/>
    <w:rsid w:val="009E304D"/>
    <w:rsid w:val="00A272C1"/>
    <w:rsid w:val="00A753EB"/>
    <w:rsid w:val="00A87E79"/>
    <w:rsid w:val="00A90A13"/>
    <w:rsid w:val="00A93C06"/>
    <w:rsid w:val="00AA3B5B"/>
    <w:rsid w:val="00AF4E22"/>
    <w:rsid w:val="00AF79EF"/>
    <w:rsid w:val="00B11F29"/>
    <w:rsid w:val="00B30021"/>
    <w:rsid w:val="00B32BD7"/>
    <w:rsid w:val="00B43670"/>
    <w:rsid w:val="00B43E57"/>
    <w:rsid w:val="00B74604"/>
    <w:rsid w:val="00BA4BE2"/>
    <w:rsid w:val="00BE024D"/>
    <w:rsid w:val="00BF3576"/>
    <w:rsid w:val="00C00684"/>
    <w:rsid w:val="00C13642"/>
    <w:rsid w:val="00C16F5F"/>
    <w:rsid w:val="00C376C6"/>
    <w:rsid w:val="00C4190D"/>
    <w:rsid w:val="00C45ACD"/>
    <w:rsid w:val="00C52FEA"/>
    <w:rsid w:val="00CA48C1"/>
    <w:rsid w:val="00CA76A3"/>
    <w:rsid w:val="00CB1FA5"/>
    <w:rsid w:val="00CB391D"/>
    <w:rsid w:val="00CC0F4A"/>
    <w:rsid w:val="00CD14AD"/>
    <w:rsid w:val="00CD29E6"/>
    <w:rsid w:val="00D04D04"/>
    <w:rsid w:val="00D278F7"/>
    <w:rsid w:val="00D3218E"/>
    <w:rsid w:val="00D45764"/>
    <w:rsid w:val="00D90AE5"/>
    <w:rsid w:val="00DA0BB2"/>
    <w:rsid w:val="00DA35AC"/>
    <w:rsid w:val="00DE5376"/>
    <w:rsid w:val="00E27B4E"/>
    <w:rsid w:val="00E81CDB"/>
    <w:rsid w:val="00EB7A08"/>
    <w:rsid w:val="00ED10EC"/>
    <w:rsid w:val="00EE7AE2"/>
    <w:rsid w:val="00F31BCB"/>
    <w:rsid w:val="00F35347"/>
    <w:rsid w:val="00F425AD"/>
    <w:rsid w:val="00FB6011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7" Type="http://schemas.openxmlformats.org/officeDocument/2006/relationships/hyperlink" Target="http://www.eda.admin.ch/bishkek" TargetMode="External"/><Relationship Id="rId2" Type="http://schemas.openxmlformats.org/officeDocument/2006/relationships/hyperlink" Target="http://www.dpi.k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eda.admin.ch/bishkek" TargetMode="External"/><Relationship Id="rId5" Type="http://schemas.openxmlformats.org/officeDocument/2006/relationships/hyperlink" Target="http://www.dpi.kg" TargetMode="External"/><Relationship Id="rId4" Type="http://schemas.openxmlformats.org/officeDocument/2006/relationships/hyperlink" Target="http://www.kyrgyzstan.helvetas.org" TargetMode="Externa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Нургуль</cp:lastModifiedBy>
  <cp:revision>14</cp:revision>
  <cp:lastPrinted>2016-10-18T07:39:00Z</cp:lastPrinted>
  <dcterms:created xsi:type="dcterms:W3CDTF">2018-10-02T09:52:00Z</dcterms:created>
  <dcterms:modified xsi:type="dcterms:W3CDTF">2018-10-03T12:10:00Z</dcterms:modified>
</cp:coreProperties>
</file>