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0A" w:rsidRDefault="00F06A0A" w:rsidP="00A4029A">
      <w:pPr>
        <w:rPr>
          <w:szCs w:val="20"/>
          <w:lang w:val="de-CH"/>
        </w:rPr>
      </w:pPr>
      <w:r w:rsidRPr="00F06A0A">
        <w:rPr>
          <w:noProof/>
          <w:szCs w:val="20"/>
        </w:rPr>
        <w:drawing>
          <wp:anchor distT="0" distB="0" distL="114300" distR="114300" simplePos="0" relativeHeight="251661312" behindDoc="1" locked="0" layoutInCell="1" allowOverlap="1" wp14:anchorId="44F007B5" wp14:editId="47647336">
            <wp:simplePos x="0" y="0"/>
            <wp:positionH relativeFrom="column">
              <wp:posOffset>69215</wp:posOffset>
            </wp:positionH>
            <wp:positionV relativeFrom="paragraph">
              <wp:posOffset>-53340</wp:posOffset>
            </wp:positionV>
            <wp:extent cx="1952625" cy="8822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882210"/>
                    </a:xfrm>
                    <a:prstGeom prst="rect">
                      <a:avLst/>
                    </a:prstGeom>
                  </pic:spPr>
                </pic:pic>
              </a:graphicData>
            </a:graphic>
            <wp14:sizeRelH relativeFrom="page">
              <wp14:pctWidth>0</wp14:pctWidth>
            </wp14:sizeRelH>
            <wp14:sizeRelV relativeFrom="page">
              <wp14:pctHeight>0</wp14:pctHeight>
            </wp14:sizeRelV>
          </wp:anchor>
        </w:drawing>
      </w:r>
    </w:p>
    <w:p w:rsidR="00F06A0A" w:rsidRDefault="00FB7EFF" w:rsidP="00A4029A">
      <w:pPr>
        <w:rPr>
          <w:szCs w:val="20"/>
          <w:lang w:val="de-CH"/>
        </w:rPr>
      </w:pPr>
      <w:r w:rsidRPr="00F06A0A">
        <w:rPr>
          <w:noProof/>
          <w:szCs w:val="20"/>
        </w:rPr>
        <w:drawing>
          <wp:anchor distT="0" distB="0" distL="114300" distR="114300" simplePos="0" relativeHeight="251659264" behindDoc="1" locked="0" layoutInCell="1" allowOverlap="1" wp14:anchorId="73A4AAE4" wp14:editId="0F3CE996">
            <wp:simplePos x="0" y="0"/>
            <wp:positionH relativeFrom="margin">
              <wp:posOffset>2439670</wp:posOffset>
            </wp:positionH>
            <wp:positionV relativeFrom="paragraph">
              <wp:posOffset>38100</wp:posOffset>
            </wp:positionV>
            <wp:extent cx="1516743" cy="628650"/>
            <wp:effectExtent l="0" t="0" r="7620" b="0"/>
            <wp:wrapNone/>
            <wp:docPr id="201" name="Рисунок 201" descr="C:\Users\Admin\Desktop\1480 Communication &amp; PR strategy\Logo-OD-AsiaHSI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80 Communication &amp; PR strategy\Logo-OD-AsiaHSI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6743"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A0A" w:rsidRDefault="00FB7EFF" w:rsidP="00A4029A">
      <w:pPr>
        <w:rPr>
          <w:szCs w:val="20"/>
          <w:lang w:val="de-CH"/>
        </w:rPr>
      </w:pPr>
      <w:r w:rsidRPr="00F06A0A">
        <w:rPr>
          <w:noProof/>
          <w:szCs w:val="20"/>
        </w:rPr>
        <w:drawing>
          <wp:anchor distT="0" distB="0" distL="114300" distR="114300" simplePos="0" relativeHeight="251660288" behindDoc="1" locked="0" layoutInCell="1" allowOverlap="1" wp14:anchorId="2ED9E39A" wp14:editId="77FD690D">
            <wp:simplePos x="0" y="0"/>
            <wp:positionH relativeFrom="margin">
              <wp:posOffset>4423410</wp:posOffset>
            </wp:positionH>
            <wp:positionV relativeFrom="paragraph">
              <wp:posOffset>13970</wp:posOffset>
            </wp:positionV>
            <wp:extent cx="1704784" cy="342900"/>
            <wp:effectExtent l="0" t="0" r="0" b="0"/>
            <wp:wrapNone/>
            <wp:docPr id="200" name="Рисунок 200" descr="C:\Users\Admin\Desktop\PSI - Public service improvement\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SI - Public service improvement\DPI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784"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A0A" w:rsidRDefault="00F06A0A" w:rsidP="00A4029A">
      <w:pPr>
        <w:rPr>
          <w:szCs w:val="20"/>
          <w:lang w:val="de-CH"/>
        </w:rPr>
      </w:pPr>
    </w:p>
    <w:p w:rsidR="00F06A0A" w:rsidRDefault="00F06A0A" w:rsidP="00A4029A">
      <w:pPr>
        <w:rPr>
          <w:szCs w:val="20"/>
          <w:lang w:val="de-CH"/>
        </w:rPr>
      </w:pPr>
    </w:p>
    <w:p w:rsidR="00F06A0A" w:rsidRDefault="00F06A0A" w:rsidP="00A4029A">
      <w:pPr>
        <w:rPr>
          <w:szCs w:val="20"/>
          <w:lang w:val="de-CH"/>
        </w:rPr>
      </w:pPr>
    </w:p>
    <w:p w:rsidR="00F06A0A" w:rsidRDefault="00F06A0A" w:rsidP="00A4029A">
      <w:pPr>
        <w:rPr>
          <w:szCs w:val="20"/>
          <w:lang w:val="de-CH"/>
        </w:rPr>
      </w:pPr>
    </w:p>
    <w:p w:rsidR="00F06A0A" w:rsidRDefault="00F06A0A" w:rsidP="00A4029A">
      <w:pPr>
        <w:rPr>
          <w:szCs w:val="20"/>
          <w:lang w:val="de-CH"/>
        </w:rPr>
      </w:pPr>
    </w:p>
    <w:p w:rsidR="00C87FC3" w:rsidRDefault="00C87FC3" w:rsidP="00A56AE4">
      <w:pPr>
        <w:jc w:val="center"/>
        <w:rPr>
          <w:rFonts w:eastAsia="SimSun" w:cs="Arial"/>
          <w:b/>
          <w:color w:val="A6A6A6"/>
          <w:sz w:val="22"/>
          <w:szCs w:val="22"/>
          <w:lang w:val="ru-RU" w:eastAsia="ru-RU"/>
        </w:rPr>
      </w:pPr>
    </w:p>
    <w:p w:rsidR="00A56AE4" w:rsidRPr="00A56AE4" w:rsidRDefault="00A56AE4" w:rsidP="00A56AE4">
      <w:pPr>
        <w:jc w:val="center"/>
        <w:rPr>
          <w:rFonts w:eastAsia="SimSun" w:cs="Arial"/>
          <w:b/>
          <w:color w:val="A6A6A6"/>
          <w:sz w:val="22"/>
          <w:szCs w:val="22"/>
          <w:lang w:val="ru-RU" w:eastAsia="ru-RU"/>
        </w:rPr>
      </w:pPr>
      <w:r w:rsidRPr="00A56AE4">
        <w:rPr>
          <w:rFonts w:eastAsia="SimSun" w:cs="Arial"/>
          <w:b/>
          <w:color w:val="A6A6A6"/>
          <w:sz w:val="22"/>
          <w:szCs w:val="22"/>
          <w:lang w:val="ru-RU" w:eastAsia="ru-RU"/>
        </w:rPr>
        <w:t>ПРЕСС-РЕЛИЗ</w:t>
      </w:r>
    </w:p>
    <w:p w:rsidR="00F06A0A" w:rsidRPr="00A56AE4" w:rsidRDefault="00F06A0A" w:rsidP="00F06A0A">
      <w:pPr>
        <w:rPr>
          <w:rFonts w:eastAsia="SimSun" w:cs="Arial"/>
          <w:b/>
          <w:i/>
          <w:color w:val="A6A6A6"/>
          <w:sz w:val="18"/>
          <w:lang w:val="ru-RU" w:eastAsia="ru-RU"/>
        </w:rPr>
      </w:pPr>
    </w:p>
    <w:p w:rsidR="00C87FC3" w:rsidRPr="00557714" w:rsidRDefault="00C87FC3" w:rsidP="00F06A0A">
      <w:pPr>
        <w:rPr>
          <w:rFonts w:eastAsia="SimSun" w:cs="Arial"/>
          <w:i/>
          <w:sz w:val="18"/>
          <w:lang w:val="ru-RU" w:eastAsia="ru-RU"/>
        </w:rPr>
      </w:pPr>
    </w:p>
    <w:p w:rsidR="00F06A0A" w:rsidRPr="003B58C9" w:rsidRDefault="00A02365" w:rsidP="00F06A0A">
      <w:pPr>
        <w:rPr>
          <w:rFonts w:eastAsia="SimSun" w:cs="Arial"/>
          <w:i/>
          <w:sz w:val="18"/>
          <w:lang w:val="ru-RU" w:eastAsia="ru-RU"/>
        </w:rPr>
      </w:pPr>
      <w:r w:rsidRPr="00327F44">
        <w:rPr>
          <w:rFonts w:eastAsia="SimSun" w:cs="Arial"/>
          <w:i/>
          <w:sz w:val="18"/>
          <w:lang w:val="ru-RU" w:eastAsia="ru-RU"/>
        </w:rPr>
        <w:t>1</w:t>
      </w:r>
      <w:r>
        <w:rPr>
          <w:rFonts w:eastAsia="SimSun" w:cs="Arial"/>
          <w:i/>
          <w:sz w:val="18"/>
          <w:lang w:val="ru-RU" w:eastAsia="ru-RU"/>
        </w:rPr>
        <w:t>3</w:t>
      </w:r>
      <w:r w:rsidR="002D0C91" w:rsidRPr="00557714">
        <w:rPr>
          <w:rFonts w:eastAsia="SimSun" w:cs="Arial"/>
          <w:i/>
          <w:sz w:val="18"/>
          <w:lang w:val="ru-RU" w:eastAsia="ru-RU"/>
        </w:rPr>
        <w:t xml:space="preserve"> </w:t>
      </w:r>
      <w:r w:rsidR="003B58C9">
        <w:rPr>
          <w:rFonts w:eastAsia="SimSun" w:cs="Arial"/>
          <w:i/>
          <w:sz w:val="18"/>
          <w:lang w:val="ru-RU" w:eastAsia="ru-RU"/>
        </w:rPr>
        <w:t>август</w:t>
      </w:r>
      <w:r w:rsidR="00453E71">
        <w:rPr>
          <w:rFonts w:eastAsia="SimSun" w:cs="Arial"/>
          <w:i/>
          <w:sz w:val="18"/>
          <w:lang w:val="ru-RU" w:eastAsia="ru-RU"/>
        </w:rPr>
        <w:t xml:space="preserve"> 2018</w:t>
      </w:r>
      <w:r w:rsidR="00B86293" w:rsidRPr="00225274">
        <w:rPr>
          <w:rFonts w:eastAsia="SimSun" w:cs="Arial"/>
          <w:i/>
          <w:sz w:val="18"/>
          <w:lang w:val="ru-RU" w:eastAsia="ru-RU"/>
        </w:rPr>
        <w:t xml:space="preserve"> </w:t>
      </w:r>
      <w:r w:rsidR="003B58C9">
        <w:rPr>
          <w:rFonts w:eastAsia="SimSun" w:cs="Arial"/>
          <w:i/>
          <w:sz w:val="18"/>
          <w:lang w:val="ru-RU" w:eastAsia="ru-RU"/>
        </w:rPr>
        <w:t>жыл</w:t>
      </w:r>
    </w:p>
    <w:p w:rsidR="00F06A0A" w:rsidRPr="00225274" w:rsidRDefault="00A56AE4" w:rsidP="00F06A0A">
      <w:pPr>
        <w:rPr>
          <w:rFonts w:eastAsia="SimSun" w:cs="Arial"/>
          <w:i/>
          <w:sz w:val="18"/>
          <w:lang w:val="ru-RU" w:eastAsia="ru-RU"/>
        </w:rPr>
      </w:pPr>
      <w:r w:rsidRPr="00225274">
        <w:rPr>
          <w:rFonts w:eastAsia="SimSun" w:cs="Arial"/>
          <w:i/>
          <w:sz w:val="18"/>
          <w:lang w:val="ru-RU" w:eastAsia="ru-RU"/>
        </w:rPr>
        <w:t>Бишкек, Кыргызстан</w:t>
      </w:r>
    </w:p>
    <w:p w:rsidR="00C87FC3" w:rsidRDefault="00C87FC3" w:rsidP="00EA54F8">
      <w:pPr>
        <w:tabs>
          <w:tab w:val="left" w:pos="8445"/>
        </w:tabs>
        <w:rPr>
          <w:szCs w:val="20"/>
          <w:lang w:val="ru-RU"/>
        </w:rPr>
      </w:pPr>
    </w:p>
    <w:p w:rsidR="00B3461A" w:rsidRPr="00A56AE4" w:rsidRDefault="00EA54F8" w:rsidP="00EA54F8">
      <w:pPr>
        <w:tabs>
          <w:tab w:val="left" w:pos="8445"/>
        </w:tabs>
        <w:rPr>
          <w:szCs w:val="20"/>
          <w:lang w:val="ru-RU"/>
        </w:rPr>
      </w:pPr>
      <w:r>
        <w:rPr>
          <w:szCs w:val="20"/>
          <w:lang w:val="ru-RU"/>
        </w:rPr>
        <w:tab/>
      </w:r>
    </w:p>
    <w:p w:rsidR="00CA5EB2" w:rsidRDefault="00D27681" w:rsidP="00CA5EB2">
      <w:pPr>
        <w:jc w:val="center"/>
        <w:rPr>
          <w:rFonts w:eastAsia="Calibri" w:cs="Arial"/>
          <w:b/>
          <w:sz w:val="28"/>
          <w:lang w:val="ru-RU"/>
        </w:rPr>
      </w:pPr>
      <w:r w:rsidRPr="00D27681">
        <w:rPr>
          <w:rFonts w:eastAsia="Calibri" w:cs="Arial"/>
          <w:b/>
          <w:sz w:val="28"/>
          <w:lang w:val="ru-RU"/>
        </w:rPr>
        <w:t>Швейцари</w:t>
      </w:r>
      <w:r w:rsidRPr="00D27681">
        <w:rPr>
          <w:rFonts w:eastAsia="Calibri" w:cs="Arial"/>
          <w:b/>
          <w:sz w:val="28"/>
          <w:lang w:val="ru-RU"/>
        </w:rPr>
        <w:t xml:space="preserve">я </w:t>
      </w:r>
      <w:r>
        <w:rPr>
          <w:rFonts w:eastAsia="Calibri" w:cs="Arial"/>
          <w:b/>
          <w:sz w:val="28"/>
          <w:lang w:val="ru-RU"/>
        </w:rPr>
        <w:t>Жалал-Абад облусунун айылдарынын</w:t>
      </w:r>
      <w:r w:rsidRPr="00D27681">
        <w:rPr>
          <w:rFonts w:eastAsia="Calibri" w:cs="Arial"/>
          <w:b/>
          <w:sz w:val="28"/>
          <w:lang w:val="ru-RU"/>
        </w:rPr>
        <w:t xml:space="preserve"> 5800</w:t>
      </w:r>
      <w:r>
        <w:rPr>
          <w:rFonts w:eastAsia="Calibri" w:cs="Arial"/>
          <w:b/>
          <w:sz w:val="28"/>
          <w:lang w:val="ru-RU"/>
        </w:rPr>
        <w:t xml:space="preserve"> ашуун</w:t>
      </w:r>
      <w:r w:rsidRPr="00D27681">
        <w:rPr>
          <w:rFonts w:eastAsia="Calibri" w:cs="Arial"/>
          <w:b/>
          <w:sz w:val="28"/>
          <w:lang w:val="ru-RU"/>
        </w:rPr>
        <w:t xml:space="preserve"> тургундары</w:t>
      </w:r>
      <w:r>
        <w:rPr>
          <w:rFonts w:eastAsia="Calibri" w:cs="Arial"/>
          <w:b/>
          <w:sz w:val="28"/>
          <w:lang w:val="ru-RU"/>
        </w:rPr>
        <w:t>на</w:t>
      </w:r>
      <w:r w:rsidRPr="00D27681">
        <w:rPr>
          <w:rFonts w:eastAsia="Calibri" w:cs="Arial"/>
          <w:b/>
          <w:sz w:val="28"/>
          <w:lang w:val="ru-RU"/>
        </w:rPr>
        <w:t xml:space="preserve"> ичүүчү таза суу менен камсыз кылууну жакшыртуу боюнча жардам </w:t>
      </w:r>
      <w:r>
        <w:rPr>
          <w:rFonts w:eastAsia="Calibri" w:cs="Arial"/>
          <w:b/>
          <w:sz w:val="28"/>
          <w:lang w:val="ru-RU"/>
        </w:rPr>
        <w:t>к</w:t>
      </w:r>
      <w:r w:rsidR="005D01E0" w:rsidRPr="005D01E0">
        <w:rPr>
          <w:rFonts w:eastAsia="Calibri" w:cs="Arial"/>
          <w:b/>
          <w:sz w:val="28"/>
          <w:lang w:val="ru-RU"/>
        </w:rPr>
        <w:t>ө</w:t>
      </w:r>
      <w:r>
        <w:rPr>
          <w:rFonts w:eastAsia="Calibri" w:cs="Arial"/>
          <w:b/>
          <w:sz w:val="28"/>
          <w:lang w:val="ru-RU"/>
        </w:rPr>
        <w:t>рс</w:t>
      </w:r>
      <w:r w:rsidR="005D01E0" w:rsidRPr="005D01E0">
        <w:rPr>
          <w:rFonts w:eastAsia="Calibri" w:cs="Arial"/>
          <w:b/>
          <w:sz w:val="28"/>
          <w:lang w:val="ru-RU"/>
        </w:rPr>
        <w:t>өттү</w:t>
      </w:r>
    </w:p>
    <w:p w:rsidR="00D27681" w:rsidRDefault="00D27681" w:rsidP="00CA5EB2">
      <w:pPr>
        <w:jc w:val="center"/>
        <w:rPr>
          <w:rFonts w:cs="Arial"/>
          <w:b/>
          <w:lang w:val="ru-RU"/>
        </w:rPr>
      </w:pPr>
    </w:p>
    <w:p w:rsidR="006F63E7" w:rsidRDefault="006F63E7" w:rsidP="005E3BED">
      <w:pPr>
        <w:jc w:val="both"/>
        <w:rPr>
          <w:rFonts w:cs="Arial"/>
          <w:b/>
          <w:lang w:val="ru-RU"/>
        </w:rPr>
      </w:pPr>
      <w:r w:rsidRPr="006F63E7">
        <w:rPr>
          <w:rFonts w:cs="Arial"/>
          <w:b/>
          <w:lang w:val="ru-RU"/>
        </w:rPr>
        <w:t>2018-жылдын 9- июлунда</w:t>
      </w:r>
      <w:r>
        <w:rPr>
          <w:rFonts w:cs="Arial"/>
          <w:b/>
          <w:lang w:val="ru-RU"/>
        </w:rPr>
        <w:t xml:space="preserve"> </w:t>
      </w:r>
      <w:r w:rsidRPr="00E35EEE">
        <w:rPr>
          <w:rFonts w:cs="Arial"/>
          <w:b/>
          <w:lang w:val="ru-RU"/>
        </w:rPr>
        <w:t>Кыргыз</w:t>
      </w:r>
      <w:r>
        <w:rPr>
          <w:rFonts w:cs="Arial"/>
          <w:b/>
          <w:lang w:val="ru-RU"/>
        </w:rPr>
        <w:t xml:space="preserve"> </w:t>
      </w:r>
      <w:r w:rsidRPr="00E35EEE">
        <w:rPr>
          <w:rFonts w:cs="Arial"/>
          <w:b/>
          <w:lang w:val="ru-RU"/>
        </w:rPr>
        <w:t>Республик</w:t>
      </w:r>
      <w:r>
        <w:rPr>
          <w:rFonts w:cs="Arial"/>
          <w:b/>
          <w:lang w:val="ru-RU"/>
        </w:rPr>
        <w:t xml:space="preserve">асынын </w:t>
      </w:r>
      <w:r w:rsidRPr="006F63E7">
        <w:rPr>
          <w:rFonts w:cs="Arial"/>
          <w:b/>
          <w:lang w:val="ru-RU"/>
        </w:rPr>
        <w:t>Жалал-Абад облусунун</w:t>
      </w:r>
      <w:r>
        <w:rPr>
          <w:rFonts w:cs="Arial"/>
          <w:b/>
          <w:lang w:val="ru-RU"/>
        </w:rPr>
        <w:t xml:space="preserve"> </w:t>
      </w:r>
      <w:r>
        <w:rPr>
          <w:rFonts w:cs="Arial"/>
          <w:b/>
          <w:lang w:val="ru-RU"/>
        </w:rPr>
        <w:t>Багыш</w:t>
      </w:r>
      <w:r w:rsidRPr="006F63E7">
        <w:rPr>
          <w:rFonts w:cs="Arial"/>
          <w:b/>
          <w:lang w:val="ru-RU"/>
        </w:rPr>
        <w:t xml:space="preserve"> </w:t>
      </w:r>
      <w:r>
        <w:rPr>
          <w:rFonts w:cs="Arial"/>
          <w:b/>
          <w:lang w:val="ru-RU"/>
        </w:rPr>
        <w:t xml:space="preserve">айыл аймагында </w:t>
      </w:r>
      <w:r w:rsidRPr="006F63E7">
        <w:rPr>
          <w:rFonts w:cs="Arial"/>
          <w:b/>
          <w:lang w:val="ru-RU"/>
        </w:rPr>
        <w:t>жакшыртылган таза суу менен камсыз кылуу системасынын</w:t>
      </w:r>
      <w:r>
        <w:rPr>
          <w:rFonts w:cs="Arial"/>
          <w:b/>
          <w:lang w:val="ru-RU"/>
        </w:rPr>
        <w:t xml:space="preserve"> </w:t>
      </w:r>
      <w:r w:rsidRPr="006F63E7">
        <w:rPr>
          <w:rFonts w:cs="Arial"/>
          <w:b/>
          <w:lang w:val="ru-RU"/>
        </w:rPr>
        <w:t>расмий ачылыш аземи</w:t>
      </w:r>
      <w:r w:rsidR="005D01E0">
        <w:rPr>
          <w:rFonts w:cs="Arial"/>
          <w:b/>
          <w:lang w:val="ru-RU"/>
        </w:rPr>
        <w:t xml:space="preserve"> </w:t>
      </w:r>
      <w:r w:rsidR="005D01E0" w:rsidRPr="005D01E0">
        <w:rPr>
          <w:rFonts w:cs="Arial"/>
          <w:b/>
          <w:lang w:val="ru-RU"/>
        </w:rPr>
        <w:t>болуп өттү</w:t>
      </w:r>
      <w:r w:rsidR="005D01E0">
        <w:rPr>
          <w:rFonts w:cs="Arial"/>
          <w:b/>
          <w:lang w:val="ru-RU"/>
        </w:rPr>
        <w:t>.</w:t>
      </w:r>
    </w:p>
    <w:p w:rsidR="00E35EEE" w:rsidRDefault="00E35EEE" w:rsidP="005E3BED">
      <w:pPr>
        <w:jc w:val="both"/>
        <w:rPr>
          <w:rFonts w:cs="Arial"/>
          <w:b/>
          <w:lang w:val="ru-RU"/>
        </w:rPr>
      </w:pPr>
    </w:p>
    <w:p w:rsidR="005D01E0" w:rsidRPr="00DA1BE4" w:rsidRDefault="005D01E0" w:rsidP="005E3BED">
      <w:pPr>
        <w:jc w:val="both"/>
        <w:rPr>
          <w:rFonts w:cs="Arial"/>
          <w:lang w:val="ru-RU"/>
        </w:rPr>
      </w:pPr>
      <w:r w:rsidRPr="005D01E0">
        <w:rPr>
          <w:rFonts w:cs="Arial"/>
          <w:lang w:val="ru-RU"/>
        </w:rPr>
        <w:t>Таза суу менен камсыз кылуу системасын жакшыртуу максатында 3245 метр узундуктагы жаңы суу түтүгү орнотулуп, 500 м3 суу сактоочу көлмө ремонттолуп, 180 метр тереңдиктеги жер алдынан артезиан суусу (скважина) чыгарылып, жаңы терең электрондук насос орнотулган. Жаңы суу түтүктөрү 848 кожолукка киргизилип</w:t>
      </w:r>
      <w:r>
        <w:rPr>
          <w:rFonts w:cs="Arial"/>
          <w:lang w:val="ru-RU"/>
        </w:rPr>
        <w:t>,</w:t>
      </w:r>
      <w:r w:rsidRPr="005D01E0">
        <w:rPr>
          <w:rFonts w:cs="Arial"/>
          <w:lang w:val="ru-RU"/>
        </w:rPr>
        <w:t xml:space="preserve"> бүгүнкү күндө </w:t>
      </w:r>
      <w:r>
        <w:rPr>
          <w:rFonts w:cs="Arial"/>
          <w:lang w:val="ru-RU"/>
        </w:rPr>
        <w:t>Багыш айыл аймагынын Октябрь жана Кедей-Арык айылдарынын 5800 дөн ашык</w:t>
      </w:r>
      <w:r w:rsidRPr="005D01E0">
        <w:rPr>
          <w:rFonts w:cs="Arial"/>
          <w:lang w:val="ru-RU"/>
        </w:rPr>
        <w:t xml:space="preserve"> тургундары таза суу менен 24 саат бою камсыз болууда.</w:t>
      </w:r>
    </w:p>
    <w:p w:rsidR="00403393" w:rsidRPr="00364EF6" w:rsidRDefault="00403393" w:rsidP="005E3BED">
      <w:pPr>
        <w:jc w:val="both"/>
        <w:rPr>
          <w:rFonts w:cs="Arial"/>
          <w:lang w:val="ru-RU"/>
        </w:rPr>
      </w:pPr>
    </w:p>
    <w:p w:rsidR="00A36635" w:rsidRPr="00A36635" w:rsidRDefault="00A36635" w:rsidP="00A36635">
      <w:pPr>
        <w:jc w:val="both"/>
        <w:rPr>
          <w:rFonts w:cs="Arial"/>
          <w:lang w:val="ru-RU"/>
        </w:rPr>
      </w:pPr>
      <w:r>
        <w:rPr>
          <w:rFonts w:cs="Arial"/>
          <w:lang w:val="ru-RU"/>
        </w:rPr>
        <w:t xml:space="preserve">Бул иш-чаралар </w:t>
      </w:r>
      <w:r w:rsidRPr="00A36635">
        <w:rPr>
          <w:rFonts w:cs="Arial"/>
          <w:lang w:val="ru-RU"/>
        </w:rPr>
        <w:t>Швейцария Өкмөтү тарабынан Швейцариянын өнүктүрүү жана Кызматташтык боюнча Башкармалыгы аркылуу каржылаган ХЕЛЬВЕТАС Свисс Интеркооперейшн жана Өнүктүрүү саясат институтунан турган уюмдардын консорциумунда ишке ашырылып жаткан “Жергиликтүү деңгээлде кызмат көрсөтүүлөрдү жакшыртуу” долбоорунун алкагында</w:t>
      </w:r>
      <w:r>
        <w:rPr>
          <w:rFonts w:cs="Arial"/>
          <w:lang w:val="ru-RU"/>
        </w:rPr>
        <w:t xml:space="preserve"> </w:t>
      </w:r>
      <w:r w:rsidRPr="00A36635">
        <w:rPr>
          <w:rFonts w:cs="Arial"/>
          <w:lang w:val="ru-RU"/>
        </w:rPr>
        <w:t>жүзөгө ашырыл</w:t>
      </w:r>
      <w:r>
        <w:rPr>
          <w:rFonts w:cs="Arial"/>
          <w:lang w:val="ru-RU"/>
        </w:rPr>
        <w:t>ган.</w:t>
      </w:r>
    </w:p>
    <w:p w:rsidR="00576BDA" w:rsidRDefault="00576BDA" w:rsidP="005E3BED">
      <w:pPr>
        <w:jc w:val="both"/>
        <w:rPr>
          <w:rFonts w:cs="Arial"/>
          <w:lang w:val="ru-RU"/>
        </w:rPr>
      </w:pPr>
    </w:p>
    <w:p w:rsidR="00BE381F" w:rsidRDefault="00576BDA" w:rsidP="005E3BED">
      <w:pPr>
        <w:jc w:val="both"/>
        <w:rPr>
          <w:lang w:val="ru-RU"/>
        </w:rPr>
      </w:pPr>
      <w:r w:rsidRPr="00364EF6">
        <w:rPr>
          <w:i/>
          <w:lang w:val="ru-RU"/>
        </w:rPr>
        <w:t>«</w:t>
      </w:r>
      <w:r w:rsidR="00A36635" w:rsidRPr="00A36635">
        <w:rPr>
          <w:i/>
          <w:lang w:val="ru-RU"/>
        </w:rPr>
        <w:t xml:space="preserve">Биздин </w:t>
      </w:r>
      <w:r w:rsidR="00A36635" w:rsidRPr="00A36635">
        <w:rPr>
          <w:i/>
          <w:lang w:val="ru-RU"/>
        </w:rPr>
        <w:t>айыл тургундары</w:t>
      </w:r>
      <w:r w:rsidR="00BE381F">
        <w:rPr>
          <w:i/>
          <w:lang w:val="ru-RU"/>
        </w:rPr>
        <w:t>, акыры,</w:t>
      </w:r>
      <w:r w:rsidR="00A36635" w:rsidRPr="00A36635">
        <w:rPr>
          <w:i/>
          <w:lang w:val="ru-RU"/>
        </w:rPr>
        <w:t xml:space="preserve"> </w:t>
      </w:r>
      <w:r w:rsidR="00A36635" w:rsidRPr="00A36635">
        <w:rPr>
          <w:i/>
          <w:lang w:val="ru-RU"/>
        </w:rPr>
        <w:t>ичүүчү</w:t>
      </w:r>
      <w:r w:rsidR="00A36635" w:rsidRPr="00A36635">
        <w:rPr>
          <w:i/>
          <w:lang w:val="ru-RU"/>
        </w:rPr>
        <w:t xml:space="preserve"> таза суу менен камсыз болгонуна абдан кубанычта.</w:t>
      </w:r>
      <w:r w:rsidR="00A36635">
        <w:rPr>
          <w:i/>
          <w:lang w:val="ru-RU"/>
        </w:rPr>
        <w:t xml:space="preserve"> </w:t>
      </w:r>
      <w:r w:rsidR="00A36635" w:rsidRPr="00A36635">
        <w:rPr>
          <w:i/>
          <w:lang w:val="ru-RU"/>
        </w:rPr>
        <w:t xml:space="preserve">Адамдар </w:t>
      </w:r>
      <w:r w:rsidR="00A36635" w:rsidRPr="00A36635">
        <w:rPr>
          <w:i/>
          <w:lang w:val="ru-RU"/>
        </w:rPr>
        <w:t>суу</w:t>
      </w:r>
      <w:r w:rsidR="00BE381F">
        <w:rPr>
          <w:i/>
          <w:lang w:val="ru-RU"/>
        </w:rPr>
        <w:t>нун акчасын</w:t>
      </w:r>
      <w:r w:rsidR="00A36635" w:rsidRPr="00A36635">
        <w:rPr>
          <w:i/>
          <w:lang w:val="ru-RU"/>
        </w:rPr>
        <w:t xml:space="preserve"> </w:t>
      </w:r>
      <w:r w:rsidR="00A36635" w:rsidRPr="00A36635">
        <w:rPr>
          <w:i/>
          <w:lang w:val="ru-RU"/>
        </w:rPr>
        <w:t>бекитилген тариф боюнча</w:t>
      </w:r>
      <w:r w:rsidR="00A36635" w:rsidRPr="00A36635">
        <w:rPr>
          <w:i/>
          <w:lang w:val="ru-RU"/>
        </w:rPr>
        <w:t xml:space="preserve"> төлөөгө даяр</w:t>
      </w:r>
      <w:r w:rsidR="00BE381F">
        <w:rPr>
          <w:i/>
          <w:lang w:val="ru-RU"/>
        </w:rPr>
        <w:t>,</w:t>
      </w:r>
      <w:r w:rsidR="00A36635" w:rsidRPr="00A36635">
        <w:rPr>
          <w:lang w:val="ru-RU"/>
        </w:rPr>
        <w:t xml:space="preserve"> </w:t>
      </w:r>
      <w:r w:rsidR="00BE381F" w:rsidRPr="00BE381F">
        <w:rPr>
          <w:i/>
          <w:lang w:val="ru-RU"/>
        </w:rPr>
        <w:t xml:space="preserve">себеби, </w:t>
      </w:r>
      <w:r w:rsidR="00BE381F">
        <w:rPr>
          <w:i/>
          <w:lang w:val="ru-RU"/>
        </w:rPr>
        <w:t>алар</w:t>
      </w:r>
      <w:r w:rsidR="00A36635" w:rsidRPr="00BE381F">
        <w:rPr>
          <w:i/>
          <w:lang w:val="ru-RU"/>
        </w:rPr>
        <w:t xml:space="preserve"> </w:t>
      </w:r>
      <w:r w:rsidR="00BE381F" w:rsidRPr="00BE381F">
        <w:rPr>
          <w:i/>
          <w:lang w:val="ru-RU"/>
        </w:rPr>
        <w:t xml:space="preserve">бул </w:t>
      </w:r>
      <w:r w:rsidR="00BE381F" w:rsidRPr="00BE381F">
        <w:rPr>
          <w:i/>
          <w:lang w:val="ru-RU"/>
        </w:rPr>
        <w:t>каражаттар</w:t>
      </w:r>
      <w:r w:rsidR="00BE381F" w:rsidRPr="00BE381F">
        <w:rPr>
          <w:i/>
          <w:lang w:val="ru-RU"/>
        </w:rPr>
        <w:t>д</w:t>
      </w:r>
      <w:r w:rsidR="00BE381F" w:rsidRPr="00BE381F">
        <w:rPr>
          <w:i/>
          <w:lang w:val="ru-RU"/>
        </w:rPr>
        <w:t>ын</w:t>
      </w:r>
      <w:r w:rsidR="00BE381F" w:rsidRPr="00BE381F">
        <w:rPr>
          <w:i/>
          <w:lang w:val="ru-RU"/>
        </w:rPr>
        <w:t xml:space="preserve"> сууну </w:t>
      </w:r>
      <w:r w:rsidR="00BE381F" w:rsidRPr="00BE381F">
        <w:rPr>
          <w:i/>
          <w:lang w:val="ru-RU"/>
        </w:rPr>
        <w:t>үзгүлтүксүз камсыз кылуу үчүн колдонула</w:t>
      </w:r>
      <w:r w:rsidR="00BE381F" w:rsidRPr="00BE381F">
        <w:rPr>
          <w:i/>
          <w:lang w:val="ru-RU"/>
        </w:rPr>
        <w:t>арын</w:t>
      </w:r>
      <w:r w:rsidR="00BE381F" w:rsidRPr="00BE381F">
        <w:rPr>
          <w:i/>
          <w:lang w:val="ru-RU"/>
        </w:rPr>
        <w:t xml:space="preserve"> түшүнү</w:t>
      </w:r>
      <w:r w:rsidR="00BE381F" w:rsidRPr="00BE381F">
        <w:rPr>
          <w:i/>
          <w:lang w:val="ru-RU"/>
        </w:rPr>
        <w:t>шөт</w:t>
      </w:r>
      <w:r w:rsidRPr="00E0654D">
        <w:rPr>
          <w:i/>
          <w:lang w:val="ru-RU"/>
        </w:rPr>
        <w:t xml:space="preserve">», - </w:t>
      </w:r>
      <w:r w:rsidR="00BE381F" w:rsidRPr="00A36635">
        <w:rPr>
          <w:lang w:val="ru-RU"/>
        </w:rPr>
        <w:t xml:space="preserve">деп </w:t>
      </w:r>
      <w:r w:rsidR="00BE381F">
        <w:rPr>
          <w:lang w:val="ru-RU"/>
        </w:rPr>
        <w:t xml:space="preserve">Багыш айыл аймагынын башчысы Мурзабеков Райым мырза </w:t>
      </w:r>
      <w:r w:rsidR="00BE381F" w:rsidRPr="00A36635">
        <w:rPr>
          <w:lang w:val="ru-RU"/>
        </w:rPr>
        <w:t>билдирди</w:t>
      </w:r>
      <w:r w:rsidR="00BE381F">
        <w:rPr>
          <w:lang w:val="ru-RU"/>
        </w:rPr>
        <w:t>.</w:t>
      </w:r>
    </w:p>
    <w:p w:rsidR="00BE381F" w:rsidRDefault="00BE381F" w:rsidP="005E3BED">
      <w:pPr>
        <w:jc w:val="both"/>
        <w:rPr>
          <w:lang w:val="ru-RU"/>
        </w:rPr>
      </w:pPr>
    </w:p>
    <w:p w:rsidR="00E0654D" w:rsidRDefault="00FC3CE9" w:rsidP="005E3BED">
      <w:pPr>
        <w:jc w:val="both"/>
        <w:rPr>
          <w:rFonts w:cs="Arial"/>
          <w:lang w:val="ru-RU"/>
        </w:rPr>
      </w:pPr>
      <w:r w:rsidRPr="005D6BA9">
        <w:rPr>
          <w:rFonts w:cs="Arial"/>
          <w:lang w:val="ru-RU"/>
        </w:rPr>
        <w:t>Ичүүчү суу үчүн т</w:t>
      </w:r>
      <w:r w:rsidRPr="005D6BA9">
        <w:rPr>
          <w:rFonts w:cs="Arial"/>
          <w:lang w:val="ru-RU"/>
        </w:rPr>
        <w:t>ө</w:t>
      </w:r>
      <w:r w:rsidRPr="005D6BA9">
        <w:rPr>
          <w:rFonts w:cs="Arial"/>
          <w:lang w:val="ru-RU"/>
        </w:rPr>
        <w:t>л</w:t>
      </w:r>
      <w:r w:rsidRPr="005D6BA9">
        <w:rPr>
          <w:rFonts w:cs="Arial"/>
          <w:lang w:val="ru-RU"/>
        </w:rPr>
        <w:t>ө</w:t>
      </w:r>
      <w:r w:rsidRPr="005D6BA9">
        <w:rPr>
          <w:rFonts w:cs="Arial"/>
          <w:lang w:val="ru-RU"/>
        </w:rPr>
        <w:t xml:space="preserve">м коомдук угуулардын натыйжасында </w:t>
      </w:r>
      <w:r w:rsidR="00196A09">
        <w:rPr>
          <w:rFonts w:cs="Arial"/>
          <w:lang w:val="ru-RU"/>
        </w:rPr>
        <w:t xml:space="preserve">эл менен </w:t>
      </w:r>
      <w:r w:rsidRPr="005D6BA9">
        <w:rPr>
          <w:rFonts w:cs="Arial"/>
          <w:lang w:val="ru-RU"/>
        </w:rPr>
        <w:t>макулдашыл</w:t>
      </w:r>
      <w:r w:rsidRPr="005D6BA9">
        <w:rPr>
          <w:rFonts w:cs="Arial"/>
          <w:lang w:val="ru-RU"/>
        </w:rPr>
        <w:t xml:space="preserve">ып, андан кийин жергиликтүү кенештин чечими менен бекитилген. Бул </w:t>
      </w:r>
      <w:r w:rsidRPr="005D6BA9">
        <w:rPr>
          <w:rFonts w:cs="Arial"/>
          <w:lang w:val="ru-RU"/>
        </w:rPr>
        <w:t>төлөм</w:t>
      </w:r>
      <w:r w:rsidR="00196A09">
        <w:rPr>
          <w:rFonts w:cs="Arial"/>
          <w:lang w:val="ru-RU"/>
        </w:rPr>
        <w:t>,</w:t>
      </w:r>
      <w:r w:rsidRPr="005D6BA9">
        <w:rPr>
          <w:rFonts w:cs="Arial"/>
          <w:lang w:val="ru-RU"/>
        </w:rPr>
        <w:t xml:space="preserve"> </w:t>
      </w:r>
      <w:r w:rsidRPr="005D6BA9">
        <w:rPr>
          <w:rFonts w:cs="Arial"/>
          <w:lang w:val="ru-RU"/>
        </w:rPr>
        <w:t>чыгымдарды</w:t>
      </w:r>
      <w:r w:rsidRPr="005D6BA9">
        <w:rPr>
          <w:rFonts w:cs="Arial"/>
          <w:lang w:val="ru-RU"/>
        </w:rPr>
        <w:t>н баарын</w:t>
      </w:r>
      <w:r w:rsidRPr="005D6BA9">
        <w:rPr>
          <w:rFonts w:cs="Arial"/>
          <w:lang w:val="ru-RU"/>
        </w:rPr>
        <w:t xml:space="preserve"> камтыйт</w:t>
      </w:r>
      <w:r w:rsidR="005D6BA9" w:rsidRPr="005D6BA9">
        <w:rPr>
          <w:rFonts w:cs="Arial"/>
          <w:lang w:val="ru-RU"/>
        </w:rPr>
        <w:t xml:space="preserve"> жана сууну </w:t>
      </w:r>
      <w:r w:rsidRPr="005D6BA9">
        <w:rPr>
          <w:rFonts w:cs="Arial"/>
          <w:lang w:val="ru-RU"/>
        </w:rPr>
        <w:t xml:space="preserve">камсыздоочу катары </w:t>
      </w:r>
      <w:r w:rsidR="005D6BA9" w:rsidRPr="005D6BA9">
        <w:rPr>
          <w:rFonts w:cs="Arial"/>
          <w:lang w:val="ru-RU"/>
        </w:rPr>
        <w:t>иштеп жаткан Ич</w:t>
      </w:r>
      <w:r w:rsidR="005D6BA9" w:rsidRPr="005D6BA9">
        <w:rPr>
          <w:rFonts w:cs="Arial"/>
          <w:lang w:val="ru-RU"/>
        </w:rPr>
        <w:t>үүчү</w:t>
      </w:r>
      <w:r w:rsidR="005D6BA9" w:rsidRPr="005D6BA9">
        <w:rPr>
          <w:rFonts w:cs="Arial"/>
          <w:lang w:val="ru-RU"/>
        </w:rPr>
        <w:t xml:space="preserve"> Сууну </w:t>
      </w:r>
      <w:r w:rsidRPr="005D6BA9">
        <w:rPr>
          <w:rFonts w:cs="Arial"/>
          <w:lang w:val="ru-RU"/>
        </w:rPr>
        <w:t>керектөөчүлөр бирикмеси</w:t>
      </w:r>
      <w:r w:rsidR="005D6BA9" w:rsidRPr="005D6BA9">
        <w:rPr>
          <w:rFonts w:cs="Arial"/>
          <w:lang w:val="ru-RU"/>
        </w:rPr>
        <w:t>нин</w:t>
      </w:r>
      <w:r w:rsidRPr="005D6BA9">
        <w:rPr>
          <w:rFonts w:cs="Arial"/>
          <w:lang w:val="ru-RU"/>
        </w:rPr>
        <w:t>, каржылык жактан туруктуу жана натыйжалуу болушуна шарт түзөт.</w:t>
      </w:r>
    </w:p>
    <w:p w:rsidR="005D6BA9" w:rsidRPr="005D6BA9" w:rsidRDefault="005D6BA9" w:rsidP="005E3BED">
      <w:pPr>
        <w:jc w:val="both"/>
        <w:rPr>
          <w:rFonts w:cs="Arial"/>
          <w:lang w:val="ru-RU"/>
        </w:rPr>
      </w:pPr>
    </w:p>
    <w:p w:rsidR="000F1C18" w:rsidRDefault="003B7AEB" w:rsidP="005E3BED">
      <w:pPr>
        <w:jc w:val="both"/>
        <w:rPr>
          <w:rFonts w:eastAsia="SimSun" w:cs="Arial"/>
          <w:sz w:val="18"/>
          <w:lang w:val="ru-RU" w:eastAsia="ru-RU"/>
        </w:rPr>
      </w:pPr>
      <w:r w:rsidRPr="00922BE0">
        <w:rPr>
          <w:rFonts w:cs="Arial"/>
          <w:i/>
          <w:lang w:val="ru-RU"/>
        </w:rPr>
        <w:t>«</w:t>
      </w:r>
      <w:r w:rsidR="005D6BA9" w:rsidRPr="005D6BA9">
        <w:rPr>
          <w:rFonts w:cs="Arial"/>
          <w:i/>
          <w:lang w:val="ru-RU"/>
        </w:rPr>
        <w:t xml:space="preserve">Мен суу менен камсыздоо </w:t>
      </w:r>
      <w:r w:rsidR="005D6BA9" w:rsidRPr="00922BE0">
        <w:rPr>
          <w:rFonts w:cs="Arial"/>
          <w:i/>
          <w:lang w:val="ru-RU"/>
        </w:rPr>
        <w:t>система</w:t>
      </w:r>
      <w:r w:rsidR="005D6BA9">
        <w:rPr>
          <w:rFonts w:cs="Arial"/>
          <w:i/>
          <w:lang w:val="ru-RU"/>
        </w:rPr>
        <w:t>сынын</w:t>
      </w:r>
      <w:r w:rsidR="005D6BA9" w:rsidRPr="005D6BA9">
        <w:rPr>
          <w:rFonts w:cs="Arial"/>
          <w:i/>
          <w:lang w:val="ru-RU"/>
        </w:rPr>
        <w:t xml:space="preserve"> </w:t>
      </w:r>
      <w:r w:rsidR="005D6BA9">
        <w:rPr>
          <w:rFonts w:cs="Arial"/>
          <w:i/>
          <w:lang w:val="ru-RU"/>
        </w:rPr>
        <w:t>калыбына келтирилгенин к</w:t>
      </w:r>
      <w:r w:rsidR="005D6BA9" w:rsidRPr="005D6BA9">
        <w:rPr>
          <w:rFonts w:cs="Arial"/>
          <w:lang w:val="ru-RU"/>
        </w:rPr>
        <w:t>ө</w:t>
      </w:r>
      <w:r w:rsidR="005D6BA9">
        <w:rPr>
          <w:rFonts w:cs="Arial"/>
          <w:lang w:val="ru-RU"/>
        </w:rPr>
        <w:t>р</w:t>
      </w:r>
      <w:r w:rsidR="005D6BA9" w:rsidRPr="005D6BA9">
        <w:rPr>
          <w:rFonts w:cs="Arial"/>
          <w:lang w:val="ru-RU"/>
        </w:rPr>
        <w:t>ү</w:t>
      </w:r>
      <w:r w:rsidR="005D6BA9">
        <w:rPr>
          <w:rFonts w:cs="Arial"/>
          <w:lang w:val="ru-RU"/>
        </w:rPr>
        <w:t>п</w:t>
      </w:r>
      <w:r w:rsidR="005D6BA9" w:rsidRPr="005D6BA9">
        <w:rPr>
          <w:rFonts w:cs="Arial"/>
          <w:i/>
          <w:lang w:val="ru-RU"/>
        </w:rPr>
        <w:t xml:space="preserve"> кубанып </w:t>
      </w:r>
      <w:r w:rsidR="00282ECA">
        <w:rPr>
          <w:rFonts w:cs="Arial"/>
          <w:i/>
          <w:lang w:val="ru-RU"/>
        </w:rPr>
        <w:t>турам</w:t>
      </w:r>
      <w:r w:rsidR="005D6BA9" w:rsidRPr="005D6BA9">
        <w:rPr>
          <w:rFonts w:cs="Arial"/>
          <w:i/>
          <w:lang w:val="ru-RU"/>
        </w:rPr>
        <w:t xml:space="preserve">. </w:t>
      </w:r>
      <w:r w:rsidR="002939F7">
        <w:rPr>
          <w:rFonts w:cs="Arial"/>
          <w:i/>
          <w:lang w:val="ru-RU"/>
        </w:rPr>
        <w:t>Бирок,</w:t>
      </w:r>
      <w:r w:rsidR="002939F7" w:rsidRPr="002939F7">
        <w:rPr>
          <w:lang w:val="ru-RU"/>
        </w:rPr>
        <w:t xml:space="preserve"> </w:t>
      </w:r>
      <w:r w:rsidR="002939F7" w:rsidRPr="002939F7">
        <w:rPr>
          <w:rFonts w:cs="Arial"/>
          <w:i/>
          <w:lang w:val="ru-RU"/>
        </w:rPr>
        <w:t xml:space="preserve">аны менен бирге кызмат корсотуулорду башкарууда жергиликтүү өз алдынча башкаруу органдарынын кесиптик дараметинин </w:t>
      </w:r>
      <w:r w:rsidR="00815CA8">
        <w:rPr>
          <w:rFonts w:cs="Arial"/>
          <w:i/>
          <w:lang w:val="ru-RU"/>
        </w:rPr>
        <w:t>жогорулашы,</w:t>
      </w:r>
      <w:r w:rsidR="002939F7" w:rsidRPr="002939F7">
        <w:rPr>
          <w:rFonts w:cs="Arial"/>
          <w:i/>
          <w:lang w:val="ru-RU"/>
        </w:rPr>
        <w:t xml:space="preserve"> </w:t>
      </w:r>
      <w:r w:rsidR="00CB7A1F" w:rsidRPr="00CB7A1F">
        <w:rPr>
          <w:rFonts w:cs="Arial"/>
          <w:i/>
          <w:lang w:val="ru-RU"/>
        </w:rPr>
        <w:t>төлөмдөрдүн коомчулук менен макулдашуу аркылуу түзүлгөнүн</w:t>
      </w:r>
      <w:r w:rsidR="00CB7A1F">
        <w:rPr>
          <w:rFonts w:cs="Arial"/>
          <w:i/>
          <w:lang w:val="ru-RU"/>
        </w:rPr>
        <w:t xml:space="preserve"> </w:t>
      </w:r>
      <w:r w:rsidR="002939F7" w:rsidRPr="002939F7">
        <w:rPr>
          <w:rFonts w:cs="Arial"/>
          <w:i/>
          <w:lang w:val="ru-RU"/>
        </w:rPr>
        <w:t xml:space="preserve">да өтө маанилүү </w:t>
      </w:r>
      <w:r w:rsidR="00815CA8">
        <w:rPr>
          <w:rFonts w:cs="Arial"/>
          <w:i/>
          <w:lang w:val="ru-RU"/>
        </w:rPr>
        <w:t>деп эсептейм</w:t>
      </w:r>
      <w:r w:rsidR="002939F7" w:rsidRPr="002939F7">
        <w:rPr>
          <w:rFonts w:cs="Arial"/>
          <w:i/>
          <w:lang w:val="ru-RU"/>
        </w:rPr>
        <w:t>.</w:t>
      </w:r>
      <w:r w:rsidR="00815CA8" w:rsidRPr="00815CA8">
        <w:rPr>
          <w:lang w:val="ru-RU"/>
        </w:rPr>
        <w:t xml:space="preserve"> </w:t>
      </w:r>
      <w:r w:rsidR="00815CA8">
        <w:rPr>
          <w:rFonts w:cs="Arial"/>
          <w:i/>
          <w:lang w:val="ru-RU"/>
        </w:rPr>
        <w:t>Мындай</w:t>
      </w:r>
      <w:r w:rsidR="00815CA8" w:rsidRPr="00815CA8">
        <w:rPr>
          <w:rFonts w:cs="Arial"/>
          <w:i/>
          <w:lang w:val="ru-RU"/>
        </w:rPr>
        <w:t xml:space="preserve"> аракеттер жеткиликтүү, туруктуу жана жогорку сапаттагы кызматтарды камсыз кылат деп ишенем!</w:t>
      </w:r>
      <w:r w:rsidRPr="00922BE0">
        <w:rPr>
          <w:rFonts w:cs="Arial"/>
          <w:i/>
          <w:lang w:val="ru-RU"/>
        </w:rPr>
        <w:t>»,</w:t>
      </w:r>
      <w:r w:rsidRPr="003B7AEB">
        <w:rPr>
          <w:rFonts w:cs="Arial"/>
          <w:lang w:val="ru-RU"/>
        </w:rPr>
        <w:t xml:space="preserve"> - </w:t>
      </w:r>
      <w:r w:rsidR="00815CA8">
        <w:rPr>
          <w:rFonts w:cs="Arial"/>
          <w:lang w:val="ru-RU"/>
        </w:rPr>
        <w:t xml:space="preserve">деп, </w:t>
      </w:r>
      <w:r w:rsidR="00815CA8">
        <w:rPr>
          <w:rFonts w:cs="Arial"/>
          <w:szCs w:val="20"/>
          <w:lang w:val="ru-RU"/>
        </w:rPr>
        <w:t>Кыргыз Республикасындагы</w:t>
      </w:r>
      <w:r w:rsidR="00815CA8" w:rsidRPr="00815CA8">
        <w:rPr>
          <w:rFonts w:cs="Arial"/>
          <w:szCs w:val="20"/>
          <w:lang w:val="ru-RU"/>
        </w:rPr>
        <w:t xml:space="preserve"> </w:t>
      </w:r>
      <w:r w:rsidR="00815CA8">
        <w:rPr>
          <w:rFonts w:cs="Arial"/>
          <w:szCs w:val="20"/>
          <w:lang w:val="ru-RU"/>
        </w:rPr>
        <w:t>Швейцария</w:t>
      </w:r>
      <w:r w:rsidR="00815CA8" w:rsidRPr="00815CA8">
        <w:rPr>
          <w:rFonts w:cs="Arial"/>
          <w:szCs w:val="20"/>
          <w:lang w:val="ru-RU"/>
        </w:rPr>
        <w:t xml:space="preserve"> элчилигинин башчысынын орун басары </w:t>
      </w:r>
      <w:r w:rsidR="00815CA8">
        <w:rPr>
          <w:rFonts w:cs="Arial"/>
          <w:szCs w:val="20"/>
          <w:lang w:val="ru-RU"/>
        </w:rPr>
        <w:t>Даниель Монтелеон айым</w:t>
      </w:r>
      <w:r w:rsidR="00815CA8" w:rsidRPr="00815CA8">
        <w:rPr>
          <w:rFonts w:cs="Arial"/>
          <w:lang w:val="ru-RU"/>
        </w:rPr>
        <w:t xml:space="preserve"> </w:t>
      </w:r>
      <w:r w:rsidR="00815CA8">
        <w:rPr>
          <w:rFonts w:cs="Arial"/>
          <w:lang w:val="ru-RU"/>
        </w:rPr>
        <w:t>билдирди</w:t>
      </w:r>
      <w:r w:rsidR="00815CA8">
        <w:rPr>
          <w:rFonts w:cs="Arial"/>
          <w:szCs w:val="20"/>
          <w:lang w:val="ru-RU"/>
        </w:rPr>
        <w:t>.</w:t>
      </w:r>
    </w:p>
    <w:p w:rsidR="00815CA8" w:rsidRDefault="00815CA8" w:rsidP="00A5142E">
      <w:pPr>
        <w:jc w:val="both"/>
        <w:rPr>
          <w:rFonts w:cs="Arial"/>
          <w:lang w:val="ru-RU"/>
        </w:rPr>
      </w:pPr>
    </w:p>
    <w:p w:rsidR="0034209A" w:rsidRDefault="0034209A" w:rsidP="00A5142E">
      <w:pPr>
        <w:jc w:val="both"/>
        <w:rPr>
          <w:rFonts w:cs="Arial"/>
          <w:lang w:val="ru-RU"/>
        </w:rPr>
      </w:pPr>
      <w:bookmarkStart w:id="0" w:name="_GoBack"/>
      <w:bookmarkEnd w:id="0"/>
    </w:p>
    <w:p w:rsidR="0034209A" w:rsidRPr="00C87FC3" w:rsidRDefault="0034209A" w:rsidP="00A5142E">
      <w:pPr>
        <w:jc w:val="both"/>
        <w:rPr>
          <w:rFonts w:cs="Arial"/>
          <w:lang w:val="ru-RU"/>
        </w:rPr>
      </w:pPr>
      <w:r w:rsidRPr="0034209A">
        <w:rPr>
          <w:rFonts w:cs="Arial"/>
          <w:lang w:val="ru-RU"/>
        </w:rPr>
        <w:t xml:space="preserve">“Жергиликтүү деңгээлде кызмат көрсөтүүлөрдү жакшыртуу” </w:t>
      </w:r>
      <w:r>
        <w:rPr>
          <w:rFonts w:cs="Arial"/>
          <w:lang w:val="ru-RU"/>
        </w:rPr>
        <w:t xml:space="preserve">швейцариялык </w:t>
      </w:r>
      <w:r w:rsidRPr="0034209A">
        <w:rPr>
          <w:rFonts w:cs="Arial"/>
          <w:lang w:val="ru-RU"/>
        </w:rPr>
        <w:t>долбоор</w:t>
      </w:r>
      <w:r w:rsidR="007439D7">
        <w:rPr>
          <w:rFonts w:cs="Arial"/>
          <w:lang w:val="ru-RU"/>
        </w:rPr>
        <w:t>у</w:t>
      </w:r>
      <w:r w:rsidRPr="0034209A">
        <w:rPr>
          <w:rFonts w:cs="Arial"/>
          <w:lang w:val="ru-RU"/>
        </w:rPr>
        <w:t xml:space="preserve"> </w:t>
      </w:r>
      <w:r w:rsidR="007439D7">
        <w:rPr>
          <w:rFonts w:cs="Arial"/>
          <w:lang w:val="ru-RU"/>
        </w:rPr>
        <w:t xml:space="preserve">баардыгы болуп </w:t>
      </w:r>
      <w:r w:rsidR="007439D7" w:rsidRPr="0034209A">
        <w:rPr>
          <w:rFonts w:cs="Arial"/>
          <w:lang w:val="ru-RU"/>
        </w:rPr>
        <w:t>өлкө</w:t>
      </w:r>
      <w:r w:rsidR="007439D7">
        <w:rPr>
          <w:rFonts w:cs="Arial"/>
          <w:lang w:val="ru-RU"/>
        </w:rPr>
        <w:t>д</w:t>
      </w:r>
      <w:r w:rsidR="007439D7" w:rsidRPr="0034209A">
        <w:rPr>
          <w:rFonts w:cs="Arial"/>
          <w:lang w:val="ru-RU"/>
        </w:rPr>
        <w:t>ө</w:t>
      </w:r>
      <w:r w:rsidR="007439D7" w:rsidRPr="0034209A">
        <w:rPr>
          <w:rFonts w:cs="Arial"/>
          <w:lang w:val="ru-RU"/>
        </w:rPr>
        <w:t xml:space="preserve"> </w:t>
      </w:r>
      <w:r w:rsidR="007439D7" w:rsidRPr="0034209A">
        <w:rPr>
          <w:rFonts w:cs="Arial"/>
          <w:lang w:val="ru-RU"/>
        </w:rPr>
        <w:t>жалпы суммасы</w:t>
      </w:r>
      <w:r w:rsidR="007439D7">
        <w:rPr>
          <w:rFonts w:cs="Arial"/>
          <w:lang w:val="ru-RU"/>
        </w:rPr>
        <w:t xml:space="preserve"> </w:t>
      </w:r>
      <w:r w:rsidR="007439D7" w:rsidRPr="0034209A">
        <w:rPr>
          <w:rFonts w:cs="Arial"/>
          <w:lang w:val="ru-RU"/>
        </w:rPr>
        <w:t>92 млн</w:t>
      </w:r>
      <w:r w:rsidR="007439D7">
        <w:rPr>
          <w:rFonts w:cs="Arial"/>
          <w:lang w:val="ru-RU"/>
        </w:rPr>
        <w:t xml:space="preserve"> сомду т</w:t>
      </w:r>
      <w:r w:rsidR="007439D7" w:rsidRPr="0034209A">
        <w:rPr>
          <w:rFonts w:cs="Arial"/>
          <w:lang w:val="ru-RU"/>
        </w:rPr>
        <w:t>ү</w:t>
      </w:r>
      <w:r w:rsidR="007439D7">
        <w:rPr>
          <w:rFonts w:cs="Arial"/>
          <w:lang w:val="ru-RU"/>
        </w:rPr>
        <w:t>зг</w:t>
      </w:r>
      <w:r w:rsidR="007439D7" w:rsidRPr="00CB7A1F">
        <w:rPr>
          <w:rFonts w:cs="Arial"/>
          <w:i/>
          <w:lang w:val="ru-RU"/>
        </w:rPr>
        <w:t>ө</w:t>
      </w:r>
      <w:r w:rsidR="007439D7">
        <w:rPr>
          <w:rFonts w:cs="Arial"/>
          <w:lang w:val="ru-RU"/>
        </w:rPr>
        <w:t>н</w:t>
      </w:r>
      <w:r w:rsidR="007439D7" w:rsidRPr="0034209A">
        <w:rPr>
          <w:rFonts w:cs="Arial"/>
          <w:lang w:val="ru-RU"/>
        </w:rPr>
        <w:t xml:space="preserve"> </w:t>
      </w:r>
      <w:r w:rsidR="007439D7">
        <w:rPr>
          <w:rFonts w:cs="Arial"/>
          <w:lang w:val="ru-RU"/>
        </w:rPr>
        <w:t xml:space="preserve">кызмат </w:t>
      </w:r>
      <w:r w:rsidR="007439D7" w:rsidRPr="0034209A">
        <w:rPr>
          <w:rFonts w:cs="Arial"/>
          <w:lang w:val="ru-RU"/>
        </w:rPr>
        <w:t xml:space="preserve">көрсөтүүлөрдү жакшыртуу </w:t>
      </w:r>
      <w:r w:rsidR="007439D7">
        <w:rPr>
          <w:rFonts w:cs="Arial"/>
          <w:lang w:val="ru-RU"/>
        </w:rPr>
        <w:t xml:space="preserve">боюнча </w:t>
      </w:r>
      <w:r w:rsidR="007439D7" w:rsidRPr="0034209A">
        <w:rPr>
          <w:rFonts w:cs="Arial"/>
          <w:lang w:val="ru-RU"/>
        </w:rPr>
        <w:t>36</w:t>
      </w:r>
      <w:r w:rsidR="007439D7">
        <w:rPr>
          <w:rFonts w:cs="Arial"/>
          <w:lang w:val="ru-RU"/>
        </w:rPr>
        <w:t xml:space="preserve"> аракеттер планын ишке ашырууну колдоп келет.  Аймактактардын </w:t>
      </w:r>
      <w:r w:rsidR="007439D7" w:rsidRPr="0034209A">
        <w:rPr>
          <w:rFonts w:cs="Arial"/>
          <w:lang w:val="ru-RU"/>
        </w:rPr>
        <w:t>өз салымы</w:t>
      </w:r>
      <w:r w:rsidR="007439D7">
        <w:rPr>
          <w:rFonts w:cs="Arial"/>
          <w:lang w:val="ru-RU"/>
        </w:rPr>
        <w:t xml:space="preserve"> 30% </w:t>
      </w:r>
      <w:r w:rsidR="007439D7">
        <w:rPr>
          <w:rFonts w:cs="Arial"/>
          <w:lang w:val="ru-RU"/>
        </w:rPr>
        <w:t>т</w:t>
      </w:r>
      <w:r w:rsidR="007439D7" w:rsidRPr="007439D7">
        <w:rPr>
          <w:rFonts w:cs="Arial"/>
          <w:lang w:val="ru-RU"/>
        </w:rPr>
        <w:t>ү</w:t>
      </w:r>
      <w:r w:rsidR="007439D7" w:rsidRPr="007439D7">
        <w:rPr>
          <w:rFonts w:cs="Arial"/>
          <w:lang w:val="ru-RU"/>
        </w:rPr>
        <w:t>з</w:t>
      </w:r>
      <w:r w:rsidR="007439D7" w:rsidRPr="007439D7">
        <w:rPr>
          <w:rFonts w:cs="Arial"/>
          <w:lang w:val="ru-RU"/>
        </w:rPr>
        <w:t>ө</w:t>
      </w:r>
      <w:r w:rsidR="007439D7" w:rsidRPr="007439D7">
        <w:rPr>
          <w:rFonts w:cs="Arial"/>
          <w:lang w:val="ru-RU"/>
        </w:rPr>
        <w:t>т</w:t>
      </w:r>
      <w:r w:rsidR="007439D7">
        <w:rPr>
          <w:rFonts w:cs="Arial"/>
          <w:i/>
          <w:lang w:val="ru-RU"/>
        </w:rPr>
        <w:t>.</w:t>
      </w:r>
      <w:r w:rsidR="007439D7">
        <w:rPr>
          <w:rFonts w:cs="Arial"/>
          <w:lang w:val="ru-RU"/>
        </w:rPr>
        <w:t xml:space="preserve"> </w:t>
      </w:r>
      <w:r w:rsidRPr="0034209A">
        <w:rPr>
          <w:rFonts w:cs="Arial"/>
          <w:lang w:val="ru-RU"/>
        </w:rPr>
        <w:t>Долбоор</w:t>
      </w:r>
      <w:r w:rsidR="00390451">
        <w:rPr>
          <w:rFonts w:cs="Arial"/>
          <w:lang w:val="ru-RU"/>
        </w:rPr>
        <w:t xml:space="preserve"> тарабынан</w:t>
      </w:r>
      <w:r w:rsidRPr="0034209A">
        <w:rPr>
          <w:rFonts w:cs="Arial"/>
          <w:lang w:val="ru-RU"/>
        </w:rPr>
        <w:t xml:space="preserve"> колдоо</w:t>
      </w:r>
      <w:r w:rsidR="00390451">
        <w:rPr>
          <w:rFonts w:cs="Arial"/>
          <w:lang w:val="ru-RU"/>
        </w:rPr>
        <w:t>го алынган</w:t>
      </w:r>
      <w:r w:rsidRPr="0034209A">
        <w:rPr>
          <w:rFonts w:cs="Arial"/>
          <w:lang w:val="ru-RU"/>
        </w:rPr>
        <w:t xml:space="preserve"> кызматтарды жакшыртуу</w:t>
      </w:r>
      <w:r w:rsidR="00390451">
        <w:rPr>
          <w:rFonts w:cs="Arial"/>
          <w:lang w:val="ru-RU"/>
        </w:rPr>
        <w:t xml:space="preserve"> пландарынын</w:t>
      </w:r>
      <w:r w:rsidRPr="0034209A">
        <w:rPr>
          <w:rFonts w:cs="Arial"/>
          <w:lang w:val="ru-RU"/>
        </w:rPr>
        <w:t xml:space="preserve"> арасында, </w:t>
      </w:r>
      <w:r w:rsidR="00390451">
        <w:rPr>
          <w:rFonts w:cs="Arial"/>
          <w:lang w:val="ru-RU"/>
        </w:rPr>
        <w:t>ичилүүчү таза сууну</w:t>
      </w:r>
      <w:r w:rsidRPr="0034209A">
        <w:rPr>
          <w:rFonts w:cs="Arial"/>
          <w:lang w:val="ru-RU"/>
        </w:rPr>
        <w:t xml:space="preserve"> туруктуу жеткилик</w:t>
      </w:r>
      <w:r w:rsidR="00390451">
        <w:rPr>
          <w:rFonts w:cs="Arial"/>
          <w:lang w:val="ru-RU"/>
        </w:rPr>
        <w:t>түүлүктү камсыз кылуу демилгеси</w:t>
      </w:r>
      <w:r w:rsidRPr="0034209A">
        <w:rPr>
          <w:rFonts w:cs="Arial"/>
          <w:lang w:val="ru-RU"/>
        </w:rPr>
        <w:t>, мектепке чейинки жана мектептеги билим берүүнүн сапатын жана жеткиликтүүлүгүн жогорулатуу</w:t>
      </w:r>
      <w:r w:rsidR="00390451">
        <w:rPr>
          <w:rFonts w:cs="Arial"/>
          <w:lang w:val="ru-RU"/>
        </w:rPr>
        <w:t>, айлана-ч</w:t>
      </w:r>
      <w:r w:rsidR="00390451" w:rsidRPr="0034209A">
        <w:rPr>
          <w:rFonts w:cs="Arial"/>
          <w:lang w:val="ru-RU"/>
        </w:rPr>
        <w:t>ө</w:t>
      </w:r>
      <w:r w:rsidR="00390451">
        <w:rPr>
          <w:rFonts w:cs="Arial"/>
          <w:lang w:val="ru-RU"/>
        </w:rPr>
        <w:t>йр</w:t>
      </w:r>
      <w:r w:rsidR="00390451" w:rsidRPr="0034209A">
        <w:rPr>
          <w:rFonts w:cs="Arial"/>
          <w:lang w:val="ru-RU"/>
        </w:rPr>
        <w:t>ө</w:t>
      </w:r>
      <w:r w:rsidR="00390451">
        <w:rPr>
          <w:rFonts w:cs="Arial"/>
          <w:lang w:val="ru-RU"/>
        </w:rPr>
        <w:t>л</w:t>
      </w:r>
      <w:r w:rsidR="00390451" w:rsidRPr="0034209A">
        <w:rPr>
          <w:rFonts w:cs="Arial"/>
          <w:lang w:val="ru-RU"/>
        </w:rPr>
        <w:t>ө</w:t>
      </w:r>
      <w:r w:rsidR="00390451">
        <w:rPr>
          <w:rFonts w:cs="Arial"/>
          <w:lang w:val="ru-RU"/>
        </w:rPr>
        <w:t>рд</w:t>
      </w:r>
      <w:r w:rsidR="00390451" w:rsidRPr="0034209A">
        <w:rPr>
          <w:rFonts w:cs="Arial"/>
          <w:lang w:val="ru-RU"/>
        </w:rPr>
        <w:t>ү</w:t>
      </w:r>
      <w:r w:rsidR="00390451">
        <w:rPr>
          <w:rFonts w:cs="Arial"/>
          <w:lang w:val="ru-RU"/>
        </w:rPr>
        <w:t xml:space="preserve"> жакшыртуу</w:t>
      </w:r>
      <w:r w:rsidRPr="0034209A">
        <w:rPr>
          <w:rFonts w:cs="Arial"/>
          <w:lang w:val="ru-RU"/>
        </w:rPr>
        <w:t xml:space="preserve"> ж.б.</w:t>
      </w:r>
      <w:r w:rsidR="00390451">
        <w:rPr>
          <w:rFonts w:cs="Arial"/>
          <w:lang w:val="ru-RU"/>
        </w:rPr>
        <w:t xml:space="preserve"> дем</w:t>
      </w:r>
      <w:r w:rsidR="003A2D22">
        <w:rPr>
          <w:rFonts w:cs="Arial"/>
          <w:lang w:val="ru-RU"/>
        </w:rPr>
        <w:t>илгелери ишке ашырылат</w:t>
      </w:r>
      <w:r w:rsidR="00390451">
        <w:rPr>
          <w:rFonts w:cs="Arial"/>
          <w:lang w:val="ru-RU"/>
        </w:rPr>
        <w:t xml:space="preserve">. </w:t>
      </w:r>
    </w:p>
    <w:p w:rsidR="00A5142E" w:rsidRDefault="00A5142E" w:rsidP="005E3BED">
      <w:pPr>
        <w:jc w:val="both"/>
        <w:rPr>
          <w:rFonts w:eastAsia="SimSun" w:cs="Arial"/>
          <w:sz w:val="18"/>
          <w:lang w:val="ru-RU" w:eastAsia="ru-RU"/>
        </w:rPr>
      </w:pPr>
    </w:p>
    <w:p w:rsidR="005F34C4" w:rsidRDefault="00E103E2" w:rsidP="005E3BED">
      <w:pPr>
        <w:jc w:val="both"/>
        <w:rPr>
          <w:rFonts w:eastAsia="SimSun" w:cs="Arial"/>
          <w:i/>
          <w:sz w:val="18"/>
          <w:lang w:val="ru-RU" w:eastAsia="ru-RU"/>
        </w:rPr>
      </w:pPr>
      <w:r w:rsidRPr="00FB7EFF">
        <w:rPr>
          <w:rFonts w:eastAsia="SimSun" w:cs="Arial"/>
          <w:i/>
          <w:sz w:val="18"/>
          <w:lang w:val="ru-RU" w:eastAsia="ru-RU"/>
        </w:rPr>
        <w:t xml:space="preserve">                                                                                      </w:t>
      </w:r>
    </w:p>
    <w:p w:rsidR="00A5142E" w:rsidRPr="003A2D22" w:rsidRDefault="003A2D22" w:rsidP="00A5142E">
      <w:pPr>
        <w:jc w:val="both"/>
        <w:rPr>
          <w:rFonts w:eastAsia="SimSun" w:cs="Arial"/>
          <w:sz w:val="18"/>
          <w:lang w:val="ru-RU" w:eastAsia="ru-RU"/>
        </w:rPr>
      </w:pPr>
      <w:r>
        <w:rPr>
          <w:rFonts w:eastAsia="SimSun" w:cs="Arial"/>
          <w:sz w:val="18"/>
          <w:lang w:val="ru-RU" w:eastAsia="ru-RU"/>
        </w:rPr>
        <w:t xml:space="preserve">Кененирээк маалымат </w:t>
      </w:r>
      <w:r w:rsidRPr="003A2D22">
        <w:rPr>
          <w:rFonts w:eastAsia="SimSun" w:cs="Arial"/>
          <w:sz w:val="18"/>
          <w:lang w:val="ru-RU" w:eastAsia="ru-RU"/>
        </w:rPr>
        <w:t>үчүн</w:t>
      </w:r>
      <w:r w:rsidR="00A5142E" w:rsidRPr="00FB7EFF">
        <w:rPr>
          <w:rFonts w:eastAsia="SimSun" w:cs="Arial"/>
          <w:sz w:val="18"/>
          <w:lang w:val="ru-RU" w:eastAsia="ru-RU"/>
        </w:rPr>
        <w:t>:</w:t>
      </w:r>
      <w:r>
        <w:rPr>
          <w:rFonts w:eastAsia="SimSun" w:cs="Arial"/>
          <w:sz w:val="18"/>
          <w:lang w:val="ru-RU" w:eastAsia="ru-RU"/>
        </w:rPr>
        <w:t xml:space="preserve"> Кыргыз Республикасындагы Швейцария </w:t>
      </w:r>
      <w:r w:rsidRPr="003A2D22">
        <w:rPr>
          <w:rFonts w:eastAsia="SimSun" w:cs="Arial"/>
          <w:sz w:val="18"/>
          <w:lang w:val="ru-RU" w:eastAsia="ru-RU"/>
        </w:rPr>
        <w:t>элчилигинин коомчулук менен байланыш боюнча адиси</w:t>
      </w:r>
      <w:r w:rsidR="00A5142E" w:rsidRPr="00FB7EFF">
        <w:rPr>
          <w:rFonts w:eastAsia="SimSun" w:cs="Arial"/>
          <w:sz w:val="18"/>
          <w:lang w:val="ru-RU" w:eastAsia="ru-RU"/>
        </w:rPr>
        <w:t xml:space="preserve">, </w:t>
      </w:r>
      <w:r w:rsidRPr="00FB7EFF">
        <w:rPr>
          <w:rFonts w:eastAsia="SimSun" w:cs="Arial"/>
          <w:sz w:val="18"/>
          <w:lang w:val="ru-RU" w:eastAsia="ru-RU"/>
        </w:rPr>
        <w:t>Турсунай Чодурова</w:t>
      </w:r>
      <w:r>
        <w:rPr>
          <w:rFonts w:eastAsia="SimSun" w:cs="Arial"/>
          <w:sz w:val="18"/>
          <w:lang w:val="ru-RU" w:eastAsia="ru-RU"/>
        </w:rPr>
        <w:t xml:space="preserve"> менен</w:t>
      </w:r>
      <w:r w:rsidRPr="00FB7EFF">
        <w:rPr>
          <w:rFonts w:eastAsia="SimSun" w:cs="Arial"/>
          <w:sz w:val="18"/>
          <w:lang w:val="ru-RU" w:eastAsia="ru-RU"/>
        </w:rPr>
        <w:t xml:space="preserve"> </w:t>
      </w:r>
      <w:r w:rsidR="00A5142E" w:rsidRPr="00FB7EFF">
        <w:rPr>
          <w:rFonts w:eastAsia="SimSun" w:cs="Arial"/>
          <w:sz w:val="18"/>
          <w:lang w:val="ru-RU" w:eastAsia="ru-RU"/>
        </w:rPr>
        <w:t xml:space="preserve">тел.: 0312 301036 (доб. 803777), эл.почта: </w:t>
      </w:r>
      <w:hyperlink r:id="rId11" w:history="1">
        <w:r w:rsidR="00A5142E" w:rsidRPr="00FB7EFF">
          <w:rPr>
            <w:rStyle w:val="a5"/>
            <w:rFonts w:eastAsia="SimSun" w:cs="Arial"/>
            <w:sz w:val="18"/>
            <w:lang w:eastAsia="ru-RU"/>
          </w:rPr>
          <w:t>tursunai</w:t>
        </w:r>
        <w:r w:rsidR="00A5142E" w:rsidRPr="00FB7EFF">
          <w:rPr>
            <w:rStyle w:val="a5"/>
            <w:rFonts w:eastAsia="SimSun" w:cs="Arial"/>
            <w:sz w:val="18"/>
            <w:lang w:val="ru-RU" w:eastAsia="ru-RU"/>
          </w:rPr>
          <w:t>.</w:t>
        </w:r>
        <w:r w:rsidR="00A5142E" w:rsidRPr="00FB7EFF">
          <w:rPr>
            <w:rStyle w:val="a5"/>
            <w:rFonts w:eastAsia="SimSun" w:cs="Arial"/>
            <w:sz w:val="18"/>
            <w:lang w:eastAsia="ru-RU"/>
          </w:rPr>
          <w:t>chodurova</w:t>
        </w:r>
        <w:r w:rsidR="00A5142E" w:rsidRPr="00FB7EFF">
          <w:rPr>
            <w:rStyle w:val="a5"/>
            <w:rFonts w:eastAsia="SimSun" w:cs="Arial"/>
            <w:sz w:val="18"/>
            <w:lang w:val="ru-RU" w:eastAsia="ru-RU"/>
          </w:rPr>
          <w:t>@</w:t>
        </w:r>
        <w:r w:rsidR="00A5142E" w:rsidRPr="00FB7EFF">
          <w:rPr>
            <w:rStyle w:val="a5"/>
            <w:rFonts w:eastAsia="SimSun" w:cs="Arial"/>
            <w:sz w:val="18"/>
            <w:lang w:eastAsia="ru-RU"/>
          </w:rPr>
          <w:t>eda</w:t>
        </w:r>
        <w:r w:rsidR="00A5142E" w:rsidRPr="00FB7EFF">
          <w:rPr>
            <w:rStyle w:val="a5"/>
            <w:rFonts w:eastAsia="SimSun" w:cs="Arial"/>
            <w:sz w:val="18"/>
            <w:lang w:val="ru-RU" w:eastAsia="ru-RU"/>
          </w:rPr>
          <w:t>.</w:t>
        </w:r>
        <w:r w:rsidR="00A5142E" w:rsidRPr="00FB7EFF">
          <w:rPr>
            <w:rStyle w:val="a5"/>
            <w:rFonts w:eastAsia="SimSun" w:cs="Arial"/>
            <w:sz w:val="18"/>
            <w:lang w:eastAsia="ru-RU"/>
          </w:rPr>
          <w:t>admin</w:t>
        </w:r>
        <w:r w:rsidR="00A5142E" w:rsidRPr="00FB7EFF">
          <w:rPr>
            <w:rStyle w:val="a5"/>
            <w:rFonts w:eastAsia="SimSun" w:cs="Arial"/>
            <w:sz w:val="18"/>
            <w:lang w:val="ru-RU" w:eastAsia="ru-RU"/>
          </w:rPr>
          <w:t>.</w:t>
        </w:r>
        <w:r w:rsidR="00A5142E" w:rsidRPr="00FB7EFF">
          <w:rPr>
            <w:rStyle w:val="a5"/>
            <w:rFonts w:eastAsia="SimSun" w:cs="Arial"/>
            <w:sz w:val="18"/>
            <w:lang w:eastAsia="ru-RU"/>
          </w:rPr>
          <w:t>ch</w:t>
        </w:r>
      </w:hyperlink>
      <w:r w:rsidR="00A5142E" w:rsidRPr="00FB7EFF">
        <w:rPr>
          <w:rFonts w:eastAsia="SimSun" w:cs="Arial"/>
          <w:sz w:val="18"/>
          <w:lang w:val="ru-RU" w:eastAsia="ru-RU"/>
        </w:rPr>
        <w:t xml:space="preserve"> </w:t>
      </w:r>
      <w:r>
        <w:rPr>
          <w:rFonts w:eastAsia="SimSun" w:cs="Arial"/>
          <w:sz w:val="18"/>
          <w:lang w:val="ru-RU" w:eastAsia="ru-RU"/>
        </w:rPr>
        <w:t>же</w:t>
      </w:r>
      <w:r w:rsidR="00A5142E" w:rsidRPr="00FB7EFF">
        <w:rPr>
          <w:rFonts w:eastAsia="SimSun" w:cs="Arial"/>
          <w:sz w:val="18"/>
          <w:lang w:val="ru-RU" w:eastAsia="ru-RU"/>
        </w:rPr>
        <w:t xml:space="preserve">, </w:t>
      </w:r>
      <w:r w:rsidRPr="003A2D22">
        <w:rPr>
          <w:rFonts w:eastAsia="SimSun" w:cs="Arial"/>
          <w:sz w:val="18"/>
          <w:lang w:val="ru-RU" w:eastAsia="ru-RU"/>
        </w:rPr>
        <w:t>Кыргыз Республикасындагы Швейцария элчилигинин программасынын координатору</w:t>
      </w:r>
      <w:r w:rsidR="00A5142E" w:rsidRPr="00FB7EFF">
        <w:rPr>
          <w:rFonts w:eastAsia="SimSun" w:cs="Arial"/>
          <w:sz w:val="18"/>
          <w:lang w:val="ru-RU" w:eastAsia="ru-RU"/>
        </w:rPr>
        <w:t xml:space="preserve">, </w:t>
      </w:r>
      <w:r w:rsidRPr="00FB7EFF">
        <w:rPr>
          <w:rFonts w:eastAsia="SimSun" w:cs="Arial"/>
          <w:sz w:val="18"/>
          <w:lang w:val="ru-RU" w:eastAsia="ru-RU"/>
        </w:rPr>
        <w:t>Елена Закирова</w:t>
      </w:r>
      <w:r>
        <w:rPr>
          <w:rFonts w:eastAsia="SimSun" w:cs="Arial"/>
          <w:sz w:val="18"/>
          <w:lang w:val="ru-RU" w:eastAsia="ru-RU"/>
        </w:rPr>
        <w:t xml:space="preserve"> менен</w:t>
      </w:r>
      <w:r w:rsidRPr="00FB7EFF">
        <w:rPr>
          <w:rFonts w:eastAsia="SimSun" w:cs="Arial"/>
          <w:sz w:val="18"/>
          <w:lang w:val="ru-RU" w:eastAsia="ru-RU"/>
        </w:rPr>
        <w:t xml:space="preserve"> </w:t>
      </w:r>
      <w:r w:rsidR="00A5142E" w:rsidRPr="00FB7EFF">
        <w:rPr>
          <w:rFonts w:eastAsia="SimSun" w:cs="Arial"/>
          <w:sz w:val="18"/>
          <w:lang w:val="ru-RU" w:eastAsia="ru-RU"/>
        </w:rPr>
        <w:t>тел.: 0312 301036, эл.по</w:t>
      </w:r>
      <w:r w:rsidR="00A5142E">
        <w:rPr>
          <w:rFonts w:eastAsia="SimSun" w:cs="Arial"/>
          <w:sz w:val="18"/>
          <w:lang w:val="ru-RU" w:eastAsia="ru-RU"/>
        </w:rPr>
        <w:t>ч</w:t>
      </w:r>
      <w:r w:rsidR="00A5142E" w:rsidRPr="00FB7EFF">
        <w:rPr>
          <w:rFonts w:eastAsia="SimSun" w:cs="Arial"/>
          <w:sz w:val="18"/>
          <w:lang w:val="ru-RU" w:eastAsia="ru-RU"/>
        </w:rPr>
        <w:t xml:space="preserve">та: </w:t>
      </w:r>
      <w:hyperlink r:id="rId12" w:history="1">
        <w:r w:rsidR="00A5142E" w:rsidRPr="00FB7EFF">
          <w:rPr>
            <w:rStyle w:val="a5"/>
            <w:rFonts w:eastAsia="SimSun" w:cs="Arial"/>
            <w:sz w:val="18"/>
            <w:lang w:eastAsia="ru-RU"/>
          </w:rPr>
          <w:t>elena</w:t>
        </w:r>
        <w:r w:rsidR="00A5142E" w:rsidRPr="00FB7EFF">
          <w:rPr>
            <w:rStyle w:val="a5"/>
            <w:rFonts w:eastAsia="SimSun" w:cs="Arial"/>
            <w:sz w:val="18"/>
            <w:lang w:val="ru-RU" w:eastAsia="ru-RU"/>
          </w:rPr>
          <w:t>.</w:t>
        </w:r>
        <w:r w:rsidR="00A5142E" w:rsidRPr="00FB7EFF">
          <w:rPr>
            <w:rStyle w:val="a5"/>
            <w:rFonts w:eastAsia="SimSun" w:cs="Arial"/>
            <w:sz w:val="18"/>
            <w:lang w:eastAsia="ru-RU"/>
          </w:rPr>
          <w:t>zakirova</w:t>
        </w:r>
        <w:r w:rsidR="00A5142E" w:rsidRPr="00FB7EFF">
          <w:rPr>
            <w:rStyle w:val="a5"/>
            <w:rFonts w:eastAsia="SimSun" w:cs="Arial"/>
            <w:sz w:val="18"/>
            <w:lang w:val="ru-RU" w:eastAsia="ru-RU"/>
          </w:rPr>
          <w:t>@</w:t>
        </w:r>
        <w:r w:rsidR="00A5142E" w:rsidRPr="00FB7EFF">
          <w:rPr>
            <w:rStyle w:val="a5"/>
            <w:rFonts w:eastAsia="SimSun" w:cs="Arial"/>
            <w:sz w:val="18"/>
            <w:lang w:eastAsia="ru-RU"/>
          </w:rPr>
          <w:t>eda</w:t>
        </w:r>
        <w:r w:rsidR="00A5142E" w:rsidRPr="00FB7EFF">
          <w:rPr>
            <w:rStyle w:val="a5"/>
            <w:rFonts w:eastAsia="SimSun" w:cs="Arial"/>
            <w:sz w:val="18"/>
            <w:lang w:val="ru-RU" w:eastAsia="ru-RU"/>
          </w:rPr>
          <w:t>.</w:t>
        </w:r>
        <w:r w:rsidR="00A5142E" w:rsidRPr="00FB7EFF">
          <w:rPr>
            <w:rStyle w:val="a5"/>
            <w:rFonts w:eastAsia="SimSun" w:cs="Arial"/>
            <w:sz w:val="18"/>
            <w:lang w:eastAsia="ru-RU"/>
          </w:rPr>
          <w:t>admin</w:t>
        </w:r>
        <w:r w:rsidR="00A5142E" w:rsidRPr="00FB7EFF">
          <w:rPr>
            <w:rStyle w:val="a5"/>
            <w:rFonts w:eastAsia="SimSun" w:cs="Arial"/>
            <w:sz w:val="18"/>
            <w:lang w:val="ru-RU" w:eastAsia="ru-RU"/>
          </w:rPr>
          <w:t>.</w:t>
        </w:r>
        <w:r w:rsidR="00A5142E" w:rsidRPr="00FB7EFF">
          <w:rPr>
            <w:rStyle w:val="a5"/>
            <w:rFonts w:eastAsia="SimSun" w:cs="Arial"/>
            <w:sz w:val="18"/>
            <w:lang w:eastAsia="ru-RU"/>
          </w:rPr>
          <w:t>ch</w:t>
        </w:r>
      </w:hyperlink>
      <w:r>
        <w:rPr>
          <w:rStyle w:val="a5"/>
          <w:rFonts w:eastAsia="SimSun" w:cs="Arial"/>
          <w:sz w:val="18"/>
          <w:lang w:val="ru-RU" w:eastAsia="ru-RU"/>
        </w:rPr>
        <w:t xml:space="preserve"> </w:t>
      </w:r>
      <w:r w:rsidRPr="003A2D22">
        <w:rPr>
          <w:lang w:val="ru-RU"/>
        </w:rPr>
        <w:t>байланышсаңыз болот.</w:t>
      </w:r>
    </w:p>
    <w:p w:rsidR="00A5142E" w:rsidRDefault="00A5142E" w:rsidP="00A5142E">
      <w:pPr>
        <w:jc w:val="center"/>
        <w:rPr>
          <w:rFonts w:eastAsia="SimSun" w:cs="Arial"/>
          <w:i/>
          <w:sz w:val="18"/>
          <w:lang w:val="ru-RU" w:eastAsia="ru-RU"/>
        </w:rPr>
      </w:pPr>
      <w:r w:rsidRPr="00FB7EFF">
        <w:rPr>
          <w:rFonts w:eastAsia="SimSun" w:cs="Arial"/>
          <w:i/>
          <w:sz w:val="18"/>
          <w:lang w:val="ru-RU" w:eastAsia="ru-RU"/>
        </w:rPr>
        <w:t xml:space="preserve">                                                                                       </w:t>
      </w:r>
    </w:p>
    <w:p w:rsidR="00A5142E" w:rsidRPr="00807E9B" w:rsidRDefault="00A5142E" w:rsidP="00A5142E">
      <w:pPr>
        <w:jc w:val="center"/>
        <w:rPr>
          <w:rFonts w:cs="Arial"/>
          <w:i/>
          <w:lang w:val="ru-RU"/>
        </w:rPr>
      </w:pPr>
      <w:r w:rsidRPr="00807E9B">
        <w:rPr>
          <w:rFonts w:cs="Arial"/>
          <w:i/>
          <w:lang w:val="ru-RU"/>
        </w:rPr>
        <w:t>***</w:t>
      </w:r>
    </w:p>
    <w:p w:rsidR="00F06A0A" w:rsidRPr="00EA54F8" w:rsidRDefault="00F06A0A" w:rsidP="00A5142E">
      <w:pPr>
        <w:jc w:val="both"/>
        <w:rPr>
          <w:rFonts w:eastAsia="SimSun" w:cs="Arial"/>
          <w:i/>
          <w:sz w:val="18"/>
          <w:lang w:val="ru-RU" w:eastAsia="ru-RU"/>
        </w:rPr>
      </w:pPr>
    </w:p>
    <w:sectPr w:rsidR="00F06A0A" w:rsidRPr="00EA54F8" w:rsidSect="00D05AFD">
      <w:pgSz w:w="11907" w:h="16840" w:code="9"/>
      <w:pgMar w:top="680" w:right="850" w:bottom="426" w:left="1134" w:header="680" w:footer="1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38D" w:rsidRDefault="0044638D">
      <w:r>
        <w:separator/>
      </w:r>
    </w:p>
  </w:endnote>
  <w:endnote w:type="continuationSeparator" w:id="0">
    <w:p w:rsidR="0044638D" w:rsidRDefault="0044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38D" w:rsidRDefault="0044638D">
      <w:r>
        <w:separator/>
      </w:r>
    </w:p>
  </w:footnote>
  <w:footnote w:type="continuationSeparator" w:id="0">
    <w:p w:rsidR="0044638D" w:rsidRDefault="004463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356"/>
    <w:multiLevelType w:val="multilevel"/>
    <w:tmpl w:val="664E1B32"/>
    <w:lvl w:ilvl="0">
      <w:start w:val="1"/>
      <w:numFmt w:val="decimal"/>
      <w:pStyle w:val="1"/>
      <w:lvlText w:val="%1."/>
      <w:lvlJc w:val="left"/>
      <w:pPr>
        <w:ind w:left="709" w:hanging="709"/>
      </w:pPr>
      <w:rPr>
        <w:rFonts w:hint="default"/>
      </w:rPr>
    </w:lvl>
    <w:lvl w:ilvl="1">
      <w:start w:val="1"/>
      <w:numFmt w:val="decimal"/>
      <w:pStyle w:val="2"/>
      <w:lvlText w:val="%1.%2."/>
      <w:lvlJc w:val="left"/>
      <w:pPr>
        <w:ind w:left="709" w:hanging="709"/>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3"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0"/>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1"/>
  <w:activeWritingStyle w:appName="MSWord" w:lang="en-US" w:vendorID="64" w:dllVersion="131078" w:nlCheck="1" w:checkStyle="0"/>
  <w:activeWritingStyle w:appName="MSWord" w:lang="fr-CH" w:vendorID="64" w:dllVersion="131078" w:nlCheck="1" w:checkStyle="1"/>
  <w:activeWritingStyle w:appName="MSWord" w:lang="ru-RU"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0A"/>
    <w:rsid w:val="000069C8"/>
    <w:rsid w:val="000124D8"/>
    <w:rsid w:val="000235B8"/>
    <w:rsid w:val="000579DB"/>
    <w:rsid w:val="0006417F"/>
    <w:rsid w:val="000663AA"/>
    <w:rsid w:val="00074BD1"/>
    <w:rsid w:val="000830D3"/>
    <w:rsid w:val="000914A4"/>
    <w:rsid w:val="000C379F"/>
    <w:rsid w:val="000C540F"/>
    <w:rsid w:val="000C7DCA"/>
    <w:rsid w:val="000F1C18"/>
    <w:rsid w:val="00106640"/>
    <w:rsid w:val="00125BF4"/>
    <w:rsid w:val="00136234"/>
    <w:rsid w:val="00137B2B"/>
    <w:rsid w:val="0014327D"/>
    <w:rsid w:val="00147A57"/>
    <w:rsid w:val="00150038"/>
    <w:rsid w:val="001545B6"/>
    <w:rsid w:val="00196A09"/>
    <w:rsid w:val="001A7506"/>
    <w:rsid w:val="001C26E7"/>
    <w:rsid w:val="001D04CF"/>
    <w:rsid w:val="001E23FF"/>
    <w:rsid w:val="00206300"/>
    <w:rsid w:val="002176AA"/>
    <w:rsid w:val="002200CB"/>
    <w:rsid w:val="002202C9"/>
    <w:rsid w:val="00225274"/>
    <w:rsid w:val="00235850"/>
    <w:rsid w:val="00246F40"/>
    <w:rsid w:val="00250A35"/>
    <w:rsid w:val="00261D0C"/>
    <w:rsid w:val="00265C8D"/>
    <w:rsid w:val="00281C11"/>
    <w:rsid w:val="00281EC0"/>
    <w:rsid w:val="00282ECA"/>
    <w:rsid w:val="0028733B"/>
    <w:rsid w:val="002939F7"/>
    <w:rsid w:val="00294F9D"/>
    <w:rsid w:val="002A3201"/>
    <w:rsid w:val="002B4F27"/>
    <w:rsid w:val="002C1EEC"/>
    <w:rsid w:val="002C541E"/>
    <w:rsid w:val="002D0C91"/>
    <w:rsid w:val="002D7621"/>
    <w:rsid w:val="002F0088"/>
    <w:rsid w:val="002F2DE5"/>
    <w:rsid w:val="002F7294"/>
    <w:rsid w:val="00311907"/>
    <w:rsid w:val="003132A3"/>
    <w:rsid w:val="00317B7B"/>
    <w:rsid w:val="00327F44"/>
    <w:rsid w:val="00330F50"/>
    <w:rsid w:val="0034209A"/>
    <w:rsid w:val="00345274"/>
    <w:rsid w:val="00355BC2"/>
    <w:rsid w:val="00361440"/>
    <w:rsid w:val="00364E08"/>
    <w:rsid w:val="00364EF6"/>
    <w:rsid w:val="003707C8"/>
    <w:rsid w:val="00385B0E"/>
    <w:rsid w:val="00387147"/>
    <w:rsid w:val="00390451"/>
    <w:rsid w:val="00395249"/>
    <w:rsid w:val="00396572"/>
    <w:rsid w:val="003A0B06"/>
    <w:rsid w:val="003A2D22"/>
    <w:rsid w:val="003A2E6A"/>
    <w:rsid w:val="003B0AFB"/>
    <w:rsid w:val="003B1E63"/>
    <w:rsid w:val="003B28EB"/>
    <w:rsid w:val="003B58C9"/>
    <w:rsid w:val="003B5999"/>
    <w:rsid w:val="003B7AEB"/>
    <w:rsid w:val="003C5ACC"/>
    <w:rsid w:val="003C7402"/>
    <w:rsid w:val="003F231B"/>
    <w:rsid w:val="00403393"/>
    <w:rsid w:val="00427F9A"/>
    <w:rsid w:val="0043190D"/>
    <w:rsid w:val="0044638D"/>
    <w:rsid w:val="00453E71"/>
    <w:rsid w:val="00483FAE"/>
    <w:rsid w:val="004A151C"/>
    <w:rsid w:val="004D3C5B"/>
    <w:rsid w:val="004E1E5C"/>
    <w:rsid w:val="00536BAE"/>
    <w:rsid w:val="005374A0"/>
    <w:rsid w:val="00537DC6"/>
    <w:rsid w:val="0054584B"/>
    <w:rsid w:val="005466E0"/>
    <w:rsid w:val="00547A35"/>
    <w:rsid w:val="00557714"/>
    <w:rsid w:val="00573A1D"/>
    <w:rsid w:val="00576BDA"/>
    <w:rsid w:val="00597075"/>
    <w:rsid w:val="005A0167"/>
    <w:rsid w:val="005C6A4E"/>
    <w:rsid w:val="005D01E0"/>
    <w:rsid w:val="005D38E5"/>
    <w:rsid w:val="005D6BA9"/>
    <w:rsid w:val="005E3BED"/>
    <w:rsid w:val="005E73A9"/>
    <w:rsid w:val="005F34C4"/>
    <w:rsid w:val="00615FA5"/>
    <w:rsid w:val="00616296"/>
    <w:rsid w:val="00624A2E"/>
    <w:rsid w:val="00633061"/>
    <w:rsid w:val="00653185"/>
    <w:rsid w:val="00661E48"/>
    <w:rsid w:val="006641E8"/>
    <w:rsid w:val="00683078"/>
    <w:rsid w:val="0068340B"/>
    <w:rsid w:val="0069419F"/>
    <w:rsid w:val="006A7644"/>
    <w:rsid w:val="006A77B2"/>
    <w:rsid w:val="006C6EAA"/>
    <w:rsid w:val="006C76BD"/>
    <w:rsid w:val="006D3A2F"/>
    <w:rsid w:val="006D5988"/>
    <w:rsid w:val="006E1A92"/>
    <w:rsid w:val="006F0E17"/>
    <w:rsid w:val="006F38F1"/>
    <w:rsid w:val="006F4428"/>
    <w:rsid w:val="006F554B"/>
    <w:rsid w:val="006F63E7"/>
    <w:rsid w:val="00700C28"/>
    <w:rsid w:val="00706EB7"/>
    <w:rsid w:val="00711249"/>
    <w:rsid w:val="00712626"/>
    <w:rsid w:val="00720DC9"/>
    <w:rsid w:val="00731CD0"/>
    <w:rsid w:val="00737C62"/>
    <w:rsid w:val="00742E61"/>
    <w:rsid w:val="007439D7"/>
    <w:rsid w:val="007552B7"/>
    <w:rsid w:val="00770489"/>
    <w:rsid w:val="00773FB1"/>
    <w:rsid w:val="00774024"/>
    <w:rsid w:val="00774408"/>
    <w:rsid w:val="00782DC4"/>
    <w:rsid w:val="00783815"/>
    <w:rsid w:val="007940BD"/>
    <w:rsid w:val="00795E1D"/>
    <w:rsid w:val="007A5AF6"/>
    <w:rsid w:val="007B6835"/>
    <w:rsid w:val="007B7141"/>
    <w:rsid w:val="007C2BBF"/>
    <w:rsid w:val="007D57E9"/>
    <w:rsid w:val="007E4F9F"/>
    <w:rsid w:val="007E6634"/>
    <w:rsid w:val="0080125E"/>
    <w:rsid w:val="00802AE0"/>
    <w:rsid w:val="00807E9B"/>
    <w:rsid w:val="00812F3B"/>
    <w:rsid w:val="00815CA8"/>
    <w:rsid w:val="008442AF"/>
    <w:rsid w:val="00850DFF"/>
    <w:rsid w:val="008666EE"/>
    <w:rsid w:val="00870243"/>
    <w:rsid w:val="008726DE"/>
    <w:rsid w:val="00882A38"/>
    <w:rsid w:val="00891259"/>
    <w:rsid w:val="0089641E"/>
    <w:rsid w:val="008C2BB2"/>
    <w:rsid w:val="008C7938"/>
    <w:rsid w:val="008D6498"/>
    <w:rsid w:val="008E13A0"/>
    <w:rsid w:val="008E3408"/>
    <w:rsid w:val="008E7A9B"/>
    <w:rsid w:val="009214A8"/>
    <w:rsid w:val="00922BE0"/>
    <w:rsid w:val="0093094F"/>
    <w:rsid w:val="00945753"/>
    <w:rsid w:val="0095521B"/>
    <w:rsid w:val="009723EF"/>
    <w:rsid w:val="0098688E"/>
    <w:rsid w:val="009868FD"/>
    <w:rsid w:val="00986EBB"/>
    <w:rsid w:val="009878AC"/>
    <w:rsid w:val="00991559"/>
    <w:rsid w:val="00995066"/>
    <w:rsid w:val="009A1953"/>
    <w:rsid w:val="009B6F2A"/>
    <w:rsid w:val="00A02365"/>
    <w:rsid w:val="00A21594"/>
    <w:rsid w:val="00A30785"/>
    <w:rsid w:val="00A36635"/>
    <w:rsid w:val="00A4029A"/>
    <w:rsid w:val="00A403F4"/>
    <w:rsid w:val="00A5142E"/>
    <w:rsid w:val="00A52A90"/>
    <w:rsid w:val="00A548B5"/>
    <w:rsid w:val="00A56AE4"/>
    <w:rsid w:val="00A82F66"/>
    <w:rsid w:val="00A868EF"/>
    <w:rsid w:val="00A90246"/>
    <w:rsid w:val="00AA40A6"/>
    <w:rsid w:val="00AC7005"/>
    <w:rsid w:val="00AC718A"/>
    <w:rsid w:val="00AC7B7C"/>
    <w:rsid w:val="00AD2EC8"/>
    <w:rsid w:val="00AE2117"/>
    <w:rsid w:val="00AE327A"/>
    <w:rsid w:val="00B11BD4"/>
    <w:rsid w:val="00B3461A"/>
    <w:rsid w:val="00B54F27"/>
    <w:rsid w:val="00B57516"/>
    <w:rsid w:val="00B63D5B"/>
    <w:rsid w:val="00B84ACE"/>
    <w:rsid w:val="00B86293"/>
    <w:rsid w:val="00B90EEC"/>
    <w:rsid w:val="00B95382"/>
    <w:rsid w:val="00BC157D"/>
    <w:rsid w:val="00BE2D89"/>
    <w:rsid w:val="00BE381F"/>
    <w:rsid w:val="00C02D5D"/>
    <w:rsid w:val="00C11E0D"/>
    <w:rsid w:val="00C14945"/>
    <w:rsid w:val="00C2305B"/>
    <w:rsid w:val="00C52AA4"/>
    <w:rsid w:val="00C714FC"/>
    <w:rsid w:val="00C87FC3"/>
    <w:rsid w:val="00CA5EB2"/>
    <w:rsid w:val="00CA6338"/>
    <w:rsid w:val="00CB2986"/>
    <w:rsid w:val="00CB6D6E"/>
    <w:rsid w:val="00CB7A1F"/>
    <w:rsid w:val="00CC5433"/>
    <w:rsid w:val="00CD6BC0"/>
    <w:rsid w:val="00CF48CA"/>
    <w:rsid w:val="00CF6978"/>
    <w:rsid w:val="00D05AFD"/>
    <w:rsid w:val="00D27681"/>
    <w:rsid w:val="00D31F3A"/>
    <w:rsid w:val="00D46366"/>
    <w:rsid w:val="00D5309D"/>
    <w:rsid w:val="00D632E3"/>
    <w:rsid w:val="00D9559E"/>
    <w:rsid w:val="00DA14CB"/>
    <w:rsid w:val="00DA1BE4"/>
    <w:rsid w:val="00DB0741"/>
    <w:rsid w:val="00DB24A1"/>
    <w:rsid w:val="00DB5DFE"/>
    <w:rsid w:val="00DC5BFD"/>
    <w:rsid w:val="00DC621A"/>
    <w:rsid w:val="00DF6B81"/>
    <w:rsid w:val="00E0654D"/>
    <w:rsid w:val="00E103E2"/>
    <w:rsid w:val="00E1146C"/>
    <w:rsid w:val="00E1453B"/>
    <w:rsid w:val="00E15A41"/>
    <w:rsid w:val="00E32C58"/>
    <w:rsid w:val="00E35EEE"/>
    <w:rsid w:val="00E66B93"/>
    <w:rsid w:val="00E70018"/>
    <w:rsid w:val="00E805DA"/>
    <w:rsid w:val="00EA1A50"/>
    <w:rsid w:val="00EA21F7"/>
    <w:rsid w:val="00EA38FF"/>
    <w:rsid w:val="00EA54F8"/>
    <w:rsid w:val="00EB23A9"/>
    <w:rsid w:val="00EB4D42"/>
    <w:rsid w:val="00EC41AC"/>
    <w:rsid w:val="00EE6679"/>
    <w:rsid w:val="00EF1226"/>
    <w:rsid w:val="00EF17BD"/>
    <w:rsid w:val="00F04BD9"/>
    <w:rsid w:val="00F06A0A"/>
    <w:rsid w:val="00F152C2"/>
    <w:rsid w:val="00F21F16"/>
    <w:rsid w:val="00F347B1"/>
    <w:rsid w:val="00F42BD8"/>
    <w:rsid w:val="00F437EC"/>
    <w:rsid w:val="00F5726D"/>
    <w:rsid w:val="00F606B7"/>
    <w:rsid w:val="00F747DD"/>
    <w:rsid w:val="00F81C5B"/>
    <w:rsid w:val="00F830A6"/>
    <w:rsid w:val="00FA6932"/>
    <w:rsid w:val="00FB157D"/>
    <w:rsid w:val="00FB5101"/>
    <w:rsid w:val="00FB7EFF"/>
    <w:rsid w:val="00FC3CE9"/>
    <w:rsid w:val="00FC4D35"/>
    <w:rsid w:val="00FD74B9"/>
    <w:rsid w:val="00FE2F03"/>
    <w:rsid w:val="00FE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D6799"/>
  <w15:docId w15:val="{E4E66939-3597-484B-8008-68574D56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061"/>
    <w:rPr>
      <w:rFonts w:ascii="Arial" w:hAnsi="Arial"/>
      <w:szCs w:val="24"/>
      <w:lang w:val="en-US"/>
    </w:rPr>
  </w:style>
  <w:style w:type="paragraph" w:styleId="1">
    <w:name w:val="heading 1"/>
    <w:basedOn w:val="a"/>
    <w:next w:val="a"/>
    <w:autoRedefine/>
    <w:qFormat/>
    <w:rsid w:val="0028733B"/>
    <w:pPr>
      <w:keepNext/>
      <w:numPr>
        <w:numId w:val="1"/>
      </w:numPr>
      <w:spacing w:line="480" w:lineRule="exact"/>
      <w:outlineLvl w:val="0"/>
    </w:pPr>
    <w:rPr>
      <w:rFonts w:cs="Arial"/>
      <w:b/>
      <w:bCs/>
      <w:kern w:val="32"/>
      <w:sz w:val="42"/>
      <w:szCs w:val="32"/>
    </w:rPr>
  </w:style>
  <w:style w:type="paragraph" w:styleId="2">
    <w:name w:val="heading 2"/>
    <w:basedOn w:val="1"/>
    <w:next w:val="a"/>
    <w:autoRedefine/>
    <w:qFormat/>
    <w:rsid w:val="00537DC6"/>
    <w:pPr>
      <w:numPr>
        <w:ilvl w:val="1"/>
      </w:numPr>
      <w:spacing w:line="380" w:lineRule="exact"/>
      <w:outlineLvl w:val="1"/>
    </w:pPr>
    <w:rPr>
      <w:bCs w:val="0"/>
      <w:iCs/>
      <w:sz w:val="32"/>
      <w:szCs w:val="28"/>
    </w:rPr>
  </w:style>
  <w:style w:type="paragraph" w:styleId="3">
    <w:name w:val="heading 3"/>
    <w:basedOn w:val="a"/>
    <w:next w:val="a"/>
    <w:autoRedefine/>
    <w:qFormat/>
    <w:rsid w:val="00537DC6"/>
    <w:pPr>
      <w:keepNext/>
      <w:numPr>
        <w:ilvl w:val="2"/>
        <w:numId w:val="1"/>
      </w:numPr>
      <w:spacing w:line="300" w:lineRule="exact"/>
      <w:outlineLvl w:val="2"/>
    </w:pPr>
    <w:rPr>
      <w:rFonts w:cs="Arial"/>
      <w:b/>
      <w:bCs/>
      <w:sz w:val="24"/>
    </w:rPr>
  </w:style>
  <w:style w:type="paragraph" w:styleId="4">
    <w:name w:val="heading 4"/>
    <w:basedOn w:val="a"/>
    <w:next w:val="a"/>
    <w:autoRedefine/>
    <w:qFormat/>
    <w:rsid w:val="00870243"/>
    <w:pPr>
      <w:keepNext/>
      <w:numPr>
        <w:ilvl w:val="3"/>
        <w:numId w:val="1"/>
      </w:numPr>
      <w:tabs>
        <w:tab w:val="left" w:pos="720"/>
      </w:tabs>
      <w:outlineLvl w:val="3"/>
    </w:pPr>
    <w:rPr>
      <w:b/>
      <w:bCs/>
      <w:szCs w:val="28"/>
    </w:rPr>
  </w:style>
  <w:style w:type="paragraph" w:styleId="5">
    <w:name w:val="heading 5"/>
    <w:basedOn w:val="a"/>
    <w:next w:val="a"/>
    <w:link w:val="50"/>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0"/>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
    <w:name w:val="Title 1"/>
    <w:basedOn w:val="a"/>
    <w:autoRedefine/>
    <w:qFormat/>
    <w:rsid w:val="003A2E6A"/>
    <w:pPr>
      <w:spacing w:line="480" w:lineRule="exact"/>
    </w:pPr>
    <w:rPr>
      <w:b/>
      <w:sz w:val="42"/>
      <w:lang w:val="de-CH"/>
    </w:rPr>
  </w:style>
  <w:style w:type="paragraph" w:customStyle="1" w:styleId="Title2">
    <w:name w:val="Title 2"/>
    <w:basedOn w:val="a"/>
    <w:autoRedefine/>
    <w:qFormat/>
    <w:rsid w:val="006F554B"/>
    <w:pPr>
      <w:spacing w:line="380" w:lineRule="exact"/>
    </w:pPr>
    <w:rPr>
      <w:b/>
      <w:sz w:val="32"/>
    </w:rPr>
  </w:style>
  <w:style w:type="paragraph" w:customStyle="1" w:styleId="Title3">
    <w:name w:val="Title 3"/>
    <w:basedOn w:val="a"/>
    <w:autoRedefine/>
    <w:qFormat/>
    <w:rsid w:val="006F554B"/>
    <w:pPr>
      <w:spacing w:line="300" w:lineRule="exact"/>
    </w:pPr>
    <w:rPr>
      <w:b/>
      <w:sz w:val="24"/>
    </w:rPr>
  </w:style>
  <w:style w:type="paragraph" w:customStyle="1" w:styleId="Title4">
    <w:name w:val="Title 4"/>
    <w:basedOn w:val="a"/>
    <w:autoRedefine/>
    <w:qFormat/>
    <w:rsid w:val="006F554B"/>
    <w:rPr>
      <w:b/>
    </w:rPr>
  </w:style>
  <w:style w:type="paragraph" w:styleId="10">
    <w:name w:val="toc 1"/>
    <w:basedOn w:val="a"/>
    <w:next w:val="a"/>
    <w:rsid w:val="00731CD0"/>
    <w:pPr>
      <w:spacing w:before="120" w:after="120"/>
    </w:pPr>
  </w:style>
  <w:style w:type="paragraph" w:styleId="20">
    <w:name w:val="toc 2"/>
    <w:basedOn w:val="a"/>
    <w:next w:val="a"/>
    <w:rsid w:val="00731CD0"/>
    <w:pPr>
      <w:spacing w:before="60"/>
      <w:ind w:left="238"/>
    </w:pPr>
  </w:style>
  <w:style w:type="paragraph" w:styleId="30">
    <w:name w:val="toc 3"/>
    <w:basedOn w:val="a"/>
    <w:next w:val="a"/>
    <w:rsid w:val="00731CD0"/>
    <w:pPr>
      <w:ind w:left="480"/>
    </w:pPr>
  </w:style>
  <w:style w:type="paragraph" w:styleId="40">
    <w:name w:val="toc 4"/>
    <w:basedOn w:val="a"/>
    <w:next w:val="a"/>
    <w:rsid w:val="00731CD0"/>
    <w:pPr>
      <w:ind w:left="720"/>
    </w:pPr>
  </w:style>
  <w:style w:type="paragraph" w:customStyle="1" w:styleId="Normal-klein">
    <w:name w:val="Normal-klein"/>
    <w:basedOn w:val="a"/>
    <w:autoRedefine/>
    <w:qFormat/>
    <w:rsid w:val="002200CB"/>
    <w:pPr>
      <w:spacing w:line="200" w:lineRule="exact"/>
    </w:pPr>
    <w:rPr>
      <w:sz w:val="15"/>
    </w:rPr>
  </w:style>
  <w:style w:type="paragraph" w:styleId="a3">
    <w:name w:val="header"/>
    <w:basedOn w:val="a"/>
    <w:rsid w:val="00483FAE"/>
    <w:pPr>
      <w:tabs>
        <w:tab w:val="center" w:pos="4536"/>
        <w:tab w:val="right" w:pos="9072"/>
      </w:tabs>
    </w:pPr>
    <w:rPr>
      <w:sz w:val="18"/>
    </w:rPr>
  </w:style>
  <w:style w:type="paragraph" w:styleId="a4">
    <w:name w:val="footer"/>
    <w:basedOn w:val="a"/>
    <w:rsid w:val="00483FAE"/>
    <w:pPr>
      <w:tabs>
        <w:tab w:val="center" w:pos="4536"/>
        <w:tab w:val="right" w:pos="9072"/>
      </w:tabs>
    </w:pPr>
    <w:rPr>
      <w:sz w:val="18"/>
    </w:rPr>
  </w:style>
  <w:style w:type="character" w:customStyle="1" w:styleId="50">
    <w:name w:val="Заголовок 5 Знак"/>
    <w:basedOn w:val="a0"/>
    <w:link w:val="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60">
    <w:name w:val="Заголовок 6 Знак"/>
    <w:basedOn w:val="a0"/>
    <w:link w:val="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70">
    <w:name w:val="Заголовок 7 Знак"/>
    <w:basedOn w:val="a0"/>
    <w:link w:val="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80">
    <w:name w:val="Заголовок 8 Знак"/>
    <w:basedOn w:val="a0"/>
    <w:link w:val="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90">
    <w:name w:val="Заголовок 9 Знак"/>
    <w:basedOn w:val="a0"/>
    <w:link w:val="9"/>
    <w:uiPriority w:val="9"/>
    <w:semiHidden/>
    <w:rsid w:val="00AA40A6"/>
    <w:rPr>
      <w:rFonts w:asciiTheme="majorHAnsi" w:eastAsiaTheme="majorEastAsia" w:hAnsiTheme="majorHAnsi" w:cstheme="majorBidi"/>
      <w:i/>
      <w:iCs/>
      <w:color w:val="404040" w:themeColor="text1" w:themeTint="BF"/>
      <w:lang w:val="en-US" w:eastAsia="en-US"/>
    </w:rPr>
  </w:style>
  <w:style w:type="character" w:styleId="a5">
    <w:name w:val="Hyperlink"/>
    <w:basedOn w:val="a0"/>
    <w:uiPriority w:val="99"/>
    <w:unhideWhenUsed/>
    <w:rsid w:val="00F06A0A"/>
    <w:rPr>
      <w:color w:val="0000FF" w:themeColor="hyperlink"/>
      <w:u w:val="single"/>
    </w:rPr>
  </w:style>
  <w:style w:type="paragraph" w:styleId="a6">
    <w:name w:val="No Spacing"/>
    <w:uiPriority w:val="1"/>
    <w:qFormat/>
    <w:rsid w:val="00E32C58"/>
    <w:rPr>
      <w:rFonts w:asciiTheme="minorHAnsi" w:hAnsiTheme="minorHAnsi" w:cstheme="minorBidi"/>
      <w:sz w:val="22"/>
      <w:szCs w:val="22"/>
      <w:lang w:val="ru-RU"/>
    </w:rPr>
  </w:style>
  <w:style w:type="character" w:styleId="a7">
    <w:name w:val="annotation reference"/>
    <w:basedOn w:val="a0"/>
    <w:uiPriority w:val="99"/>
    <w:semiHidden/>
    <w:unhideWhenUsed/>
    <w:rsid w:val="008E3408"/>
    <w:rPr>
      <w:sz w:val="16"/>
      <w:szCs w:val="16"/>
    </w:rPr>
  </w:style>
  <w:style w:type="paragraph" w:styleId="a8">
    <w:name w:val="annotation text"/>
    <w:basedOn w:val="a"/>
    <w:link w:val="a9"/>
    <w:uiPriority w:val="99"/>
    <w:semiHidden/>
    <w:unhideWhenUsed/>
    <w:rsid w:val="008E3408"/>
    <w:rPr>
      <w:szCs w:val="20"/>
    </w:rPr>
  </w:style>
  <w:style w:type="character" w:customStyle="1" w:styleId="a9">
    <w:name w:val="Текст примечания Знак"/>
    <w:basedOn w:val="a0"/>
    <w:link w:val="a8"/>
    <w:uiPriority w:val="99"/>
    <w:semiHidden/>
    <w:rsid w:val="008E3408"/>
    <w:rPr>
      <w:rFonts w:ascii="Arial" w:hAnsi="Arial"/>
      <w:lang w:val="en-US"/>
    </w:rPr>
  </w:style>
  <w:style w:type="paragraph" w:styleId="aa">
    <w:name w:val="annotation subject"/>
    <w:basedOn w:val="a8"/>
    <w:next w:val="a8"/>
    <w:link w:val="ab"/>
    <w:uiPriority w:val="99"/>
    <w:semiHidden/>
    <w:unhideWhenUsed/>
    <w:rsid w:val="008E3408"/>
    <w:rPr>
      <w:b/>
      <w:bCs/>
    </w:rPr>
  </w:style>
  <w:style w:type="character" w:customStyle="1" w:styleId="ab">
    <w:name w:val="Тема примечания Знак"/>
    <w:basedOn w:val="a9"/>
    <w:link w:val="aa"/>
    <w:uiPriority w:val="99"/>
    <w:semiHidden/>
    <w:rsid w:val="008E3408"/>
    <w:rPr>
      <w:rFonts w:ascii="Arial" w:hAnsi="Arial"/>
      <w:b/>
      <w:bCs/>
      <w:lang w:val="en-US"/>
    </w:rPr>
  </w:style>
  <w:style w:type="paragraph" w:styleId="ac">
    <w:name w:val="Balloon Text"/>
    <w:basedOn w:val="a"/>
    <w:link w:val="ad"/>
    <w:uiPriority w:val="99"/>
    <w:semiHidden/>
    <w:unhideWhenUsed/>
    <w:rsid w:val="008E3408"/>
    <w:rPr>
      <w:rFonts w:ascii="Tahoma" w:hAnsi="Tahoma" w:cs="Tahoma"/>
      <w:sz w:val="16"/>
      <w:szCs w:val="16"/>
    </w:rPr>
  </w:style>
  <w:style w:type="character" w:customStyle="1" w:styleId="ad">
    <w:name w:val="Текст выноски Знак"/>
    <w:basedOn w:val="a0"/>
    <w:link w:val="ac"/>
    <w:uiPriority w:val="99"/>
    <w:semiHidden/>
    <w:rsid w:val="008E340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na.zakirova@eda.admin.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rsunai.chodurova@eda.admin.ch"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636F9-CA4C-461B-AC39-3A89618F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528</Words>
  <Characters>3016</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Chodurova Tursunai EDA TURCH</dc:creator>
  <cp:lastModifiedBy>Mahabat</cp:lastModifiedBy>
  <cp:revision>16</cp:revision>
  <dcterms:created xsi:type="dcterms:W3CDTF">2018-08-13T05:28:00Z</dcterms:created>
  <dcterms:modified xsi:type="dcterms:W3CDTF">2018-08-13T07:39:00Z</dcterms:modified>
</cp:coreProperties>
</file>