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EA7" w:rsidRPr="00EA5E63" w:rsidRDefault="00CC6EA7" w:rsidP="00CC6EA7">
      <w:pPr>
        <w:spacing w:after="0" w:line="240" w:lineRule="auto"/>
        <w:rPr>
          <w:rFonts w:ascii="Times New Roman" w:hAnsi="Times New Roman" w:cs="Times New Roman"/>
          <w:noProof/>
          <w:w w:val="0"/>
          <w:sz w:val="24"/>
          <w:szCs w:val="24"/>
          <w:lang w:eastAsia="ru-RU"/>
        </w:rPr>
      </w:pPr>
      <w:r w:rsidRPr="00EA5E63">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6BE34D2F" wp14:editId="0A14E67F">
            <wp:simplePos x="0" y="0"/>
            <wp:positionH relativeFrom="margin">
              <wp:align>left</wp:align>
            </wp:positionH>
            <wp:positionV relativeFrom="paragraph">
              <wp:posOffset>-1270</wp:posOffset>
            </wp:positionV>
            <wp:extent cx="1733550" cy="590550"/>
            <wp:effectExtent l="0" t="0" r="0" b="0"/>
            <wp:wrapNone/>
            <wp:docPr id="8" name="Picture 2" descr="D:\NJ on D\SCO Nurgul\logos\Embassy logo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J on D\SCO Nurgul\logos\Embassy logo (vertic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E63">
        <w:rPr>
          <w:rFonts w:ascii="Times New Roman" w:hAnsi="Times New Roman" w:cs="Times New Roman"/>
          <w:noProof/>
          <w:sz w:val="24"/>
          <w:szCs w:val="24"/>
          <w:lang w:eastAsia="ru-RU"/>
        </w:rPr>
        <w:drawing>
          <wp:anchor distT="0" distB="0" distL="114300" distR="114300" simplePos="0" relativeHeight="251661312" behindDoc="1" locked="0" layoutInCell="1" allowOverlap="1" wp14:anchorId="03E131AB" wp14:editId="713B0DDD">
            <wp:simplePos x="0" y="0"/>
            <wp:positionH relativeFrom="margin">
              <wp:posOffset>5062220</wp:posOffset>
            </wp:positionH>
            <wp:positionV relativeFrom="paragraph">
              <wp:posOffset>-81280</wp:posOffset>
            </wp:positionV>
            <wp:extent cx="1095375" cy="672465"/>
            <wp:effectExtent l="0" t="0" r="9525" b="0"/>
            <wp:wrapTight wrapText="bothSides">
              <wp:wrapPolygon edited="0">
                <wp:start x="0" y="0"/>
                <wp:lineTo x="0" y="20805"/>
                <wp:lineTo x="21412" y="20805"/>
                <wp:lineTo x="21412" y="0"/>
                <wp:lineTo x="0" y="0"/>
              </wp:wrapPolygon>
            </wp:wrapTight>
            <wp:docPr id="9" name="Рисунок 9" descr="global_money_week_logo_2015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lobal_money_week_logo_2015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E63">
        <w:rPr>
          <w:rFonts w:ascii="Times New Roman" w:hAnsi="Times New Roman" w:cs="Times New Roman"/>
          <w:noProof/>
          <w:sz w:val="24"/>
          <w:szCs w:val="24"/>
          <w:lang w:eastAsia="ru-RU"/>
        </w:rPr>
        <w:drawing>
          <wp:anchor distT="0" distB="0" distL="114300" distR="114300" simplePos="0" relativeHeight="251662336" behindDoc="1" locked="0" layoutInCell="1" allowOverlap="1" wp14:anchorId="018FBF97" wp14:editId="02B5B157">
            <wp:simplePos x="0" y="0"/>
            <wp:positionH relativeFrom="margin">
              <wp:posOffset>3613785</wp:posOffset>
            </wp:positionH>
            <wp:positionV relativeFrom="paragraph">
              <wp:posOffset>36195</wp:posOffset>
            </wp:positionV>
            <wp:extent cx="1333500" cy="498475"/>
            <wp:effectExtent l="0" t="0" r="0" b="0"/>
            <wp:wrapTight wrapText="bothSides">
              <wp:wrapPolygon edited="0">
                <wp:start x="0" y="0"/>
                <wp:lineTo x="0" y="20637"/>
                <wp:lineTo x="21291" y="20637"/>
                <wp:lineTo x="2129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695613_1114152525276263_2020596647_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3500" cy="498475"/>
                    </a:xfrm>
                    <a:prstGeom prst="rect">
                      <a:avLst/>
                    </a:prstGeom>
                  </pic:spPr>
                </pic:pic>
              </a:graphicData>
            </a:graphic>
            <wp14:sizeRelH relativeFrom="page">
              <wp14:pctWidth>0</wp14:pctWidth>
            </wp14:sizeRelH>
            <wp14:sizeRelV relativeFrom="page">
              <wp14:pctHeight>0</wp14:pctHeight>
            </wp14:sizeRelV>
          </wp:anchor>
        </w:drawing>
      </w:r>
      <w:r w:rsidRPr="00EA5E63">
        <w:rPr>
          <w:rFonts w:ascii="Times New Roman" w:hAnsi="Times New Roman" w:cs="Times New Roman"/>
          <w:noProof/>
          <w:sz w:val="24"/>
          <w:szCs w:val="24"/>
          <w:lang w:eastAsia="ru-RU"/>
        </w:rPr>
        <w:drawing>
          <wp:anchor distT="0" distB="0" distL="114300" distR="114300" simplePos="0" relativeHeight="251660288" behindDoc="1" locked="0" layoutInCell="1" allowOverlap="1" wp14:anchorId="0F6113E7" wp14:editId="1A4533DC">
            <wp:simplePos x="0" y="0"/>
            <wp:positionH relativeFrom="margin">
              <wp:posOffset>1742440</wp:posOffset>
            </wp:positionH>
            <wp:positionV relativeFrom="paragraph">
              <wp:posOffset>2540</wp:posOffset>
            </wp:positionV>
            <wp:extent cx="1866900" cy="477520"/>
            <wp:effectExtent l="0" t="0" r="0" b="0"/>
            <wp:wrapTight wrapText="bothSides">
              <wp:wrapPolygon edited="0">
                <wp:start x="0" y="0"/>
                <wp:lineTo x="0" y="20681"/>
                <wp:lineTo x="21380" y="20681"/>
                <wp:lineTo x="21380" y="0"/>
                <wp:lineTo x="0" y="0"/>
              </wp:wrapPolygon>
            </wp:wrapTight>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E63">
        <w:rPr>
          <w:rFonts w:ascii="Times New Roman" w:hAnsi="Times New Roman" w:cs="Times New Roman"/>
          <w:noProof/>
          <w:w w:val="0"/>
          <w:sz w:val="24"/>
          <w:szCs w:val="24"/>
          <w:lang w:eastAsia="ru-RU"/>
        </w:rPr>
        <w:t xml:space="preserve"> </w:t>
      </w:r>
    </w:p>
    <w:p w:rsidR="00CC6EA7" w:rsidRPr="00EA5E63" w:rsidRDefault="00CC6EA7" w:rsidP="00CC6EA7">
      <w:pPr>
        <w:spacing w:after="0" w:line="240" w:lineRule="auto"/>
        <w:rPr>
          <w:rFonts w:ascii="Times New Roman" w:hAnsi="Times New Roman" w:cs="Times New Roman"/>
          <w:sz w:val="24"/>
          <w:szCs w:val="24"/>
        </w:rPr>
      </w:pPr>
    </w:p>
    <w:p w:rsidR="00CC6EA7" w:rsidRPr="00EA5E63" w:rsidRDefault="00CC6EA7" w:rsidP="00CC6EA7">
      <w:pPr>
        <w:spacing w:after="0" w:line="240" w:lineRule="auto"/>
        <w:rPr>
          <w:rFonts w:ascii="Times New Roman" w:hAnsi="Times New Roman" w:cs="Times New Roman"/>
          <w:sz w:val="24"/>
          <w:szCs w:val="24"/>
        </w:rPr>
      </w:pPr>
    </w:p>
    <w:p w:rsidR="00CC6EA7" w:rsidRPr="00913B78" w:rsidRDefault="00CC6EA7" w:rsidP="00CC6EA7">
      <w:pPr>
        <w:pStyle w:val="a6"/>
      </w:pPr>
    </w:p>
    <w:p w:rsidR="00CC6EA7" w:rsidRPr="0041083D" w:rsidRDefault="00CC6EA7" w:rsidP="00CC6EA7">
      <w:pPr>
        <w:pBdr>
          <w:top w:val="single" w:sz="4" w:space="1" w:color="auto"/>
          <w:bottom w:val="single" w:sz="4" w:space="1" w:color="auto"/>
        </w:pBdr>
        <w:spacing w:after="0" w:line="240" w:lineRule="auto"/>
        <w:jc w:val="both"/>
        <w:rPr>
          <w:rFonts w:ascii="Arial" w:hAnsi="Arial"/>
          <w:b/>
          <w:bCs/>
          <w:spacing w:val="-4"/>
          <w:sz w:val="18"/>
          <w:szCs w:val="18"/>
          <w:lang w:val="kk-KZ"/>
        </w:rPr>
      </w:pPr>
      <w:r w:rsidRPr="0041083D">
        <w:rPr>
          <w:rFonts w:ascii="Arial" w:hAnsi="Arial"/>
          <w:b/>
          <w:bCs/>
          <w:spacing w:val="-4"/>
          <w:sz w:val="18"/>
          <w:szCs w:val="18"/>
        </w:rPr>
        <w:t>“</w:t>
      </w:r>
      <w:r w:rsidRPr="0041083D">
        <w:rPr>
          <w:rFonts w:ascii="Arial" w:hAnsi="Arial"/>
          <w:b/>
          <w:bCs/>
          <w:spacing w:val="-4"/>
          <w:sz w:val="18"/>
          <w:szCs w:val="18"/>
          <w:lang w:val="kk-KZ"/>
        </w:rPr>
        <w:t>Элдин үнү жана</w:t>
      </w:r>
      <w:proofErr w:type="gramStart"/>
      <w:r w:rsidRPr="0041083D">
        <w:rPr>
          <w:rFonts w:ascii="Arial" w:hAnsi="Arial"/>
          <w:b/>
          <w:bCs/>
          <w:spacing w:val="-4"/>
          <w:sz w:val="18"/>
          <w:szCs w:val="18"/>
          <w:lang w:val="kk-KZ"/>
        </w:rPr>
        <w:t xml:space="preserve"> Ж</w:t>
      </w:r>
      <w:proofErr w:type="gramEnd"/>
      <w:r w:rsidRPr="0041083D">
        <w:rPr>
          <w:rFonts w:ascii="Arial" w:hAnsi="Arial"/>
          <w:b/>
          <w:bCs/>
          <w:spacing w:val="-4"/>
          <w:sz w:val="18"/>
          <w:szCs w:val="18"/>
          <w:lang w:val="kk-KZ"/>
        </w:rPr>
        <w:t>ӨБ органдарынын жоопкерчилиги:</w:t>
      </w:r>
      <w:r w:rsidRPr="0041083D">
        <w:rPr>
          <w:rFonts w:ascii="Arial" w:hAnsi="Arial"/>
          <w:b/>
          <w:bCs/>
          <w:spacing w:val="-4"/>
          <w:sz w:val="18"/>
          <w:szCs w:val="18"/>
        </w:rPr>
        <w:t xml:space="preserve"> бюджет</w:t>
      </w:r>
      <w:r w:rsidRPr="0041083D">
        <w:rPr>
          <w:rFonts w:ascii="Arial" w:hAnsi="Arial"/>
          <w:b/>
          <w:bCs/>
          <w:spacing w:val="-4"/>
          <w:sz w:val="18"/>
          <w:szCs w:val="18"/>
          <w:lang w:val="kk-KZ"/>
        </w:rPr>
        <w:t>тик</w:t>
      </w:r>
      <w:r w:rsidRPr="0041083D">
        <w:rPr>
          <w:rFonts w:ascii="Arial" w:hAnsi="Arial"/>
          <w:b/>
          <w:bCs/>
          <w:spacing w:val="-4"/>
          <w:sz w:val="18"/>
          <w:szCs w:val="18"/>
        </w:rPr>
        <w:t xml:space="preserve"> процесс»</w:t>
      </w:r>
      <w:r w:rsidRPr="0041083D">
        <w:rPr>
          <w:rFonts w:ascii="Arial" w:hAnsi="Arial"/>
          <w:b/>
          <w:bCs/>
          <w:spacing w:val="-4"/>
          <w:sz w:val="18"/>
          <w:szCs w:val="18"/>
          <w:lang w:val="kk-KZ"/>
        </w:rPr>
        <w:t xml:space="preserve"> долбоору</w:t>
      </w:r>
    </w:p>
    <w:p w:rsidR="00CC6EA7" w:rsidRPr="0041083D" w:rsidRDefault="00CC6EA7" w:rsidP="00CC6EA7">
      <w:pPr>
        <w:pBdr>
          <w:top w:val="single" w:sz="4" w:space="1" w:color="auto"/>
          <w:bottom w:val="single" w:sz="4" w:space="1" w:color="auto"/>
        </w:pBdr>
        <w:spacing w:after="0" w:line="240" w:lineRule="auto"/>
        <w:rPr>
          <w:rFonts w:ascii="Arial" w:hAnsi="Arial"/>
          <w:bCs/>
          <w:spacing w:val="-4"/>
          <w:sz w:val="18"/>
          <w:szCs w:val="18"/>
        </w:rPr>
      </w:pPr>
      <w:r w:rsidRPr="0041083D">
        <w:rPr>
          <w:rFonts w:ascii="Arial" w:hAnsi="Arial"/>
          <w:bCs/>
          <w:spacing w:val="-4"/>
          <w:sz w:val="18"/>
          <w:szCs w:val="18"/>
          <w:lang w:val="kk-KZ"/>
        </w:rPr>
        <w:t xml:space="preserve">Кыргыз Республикасы, 720001, Бишкек ш., Үмөталиев көч., 108. </w:t>
      </w:r>
      <w:r w:rsidRPr="0041083D">
        <w:rPr>
          <w:rFonts w:ascii="Arial" w:hAnsi="Arial"/>
          <w:bCs/>
          <w:spacing w:val="-4"/>
          <w:sz w:val="18"/>
          <w:szCs w:val="18"/>
          <w:lang w:val="kk-KZ"/>
        </w:rPr>
        <w:br/>
        <w:t>Тел. (0312) 97-65-30 (31, 32)</w:t>
      </w:r>
      <w:r w:rsidRPr="0041083D">
        <w:rPr>
          <w:rFonts w:ascii="Arial" w:hAnsi="Arial"/>
          <w:bCs/>
          <w:spacing w:val="-4"/>
          <w:sz w:val="18"/>
          <w:szCs w:val="18"/>
        </w:rPr>
        <w:t xml:space="preserve"> , факс: 97-65-29, э-почта: </w:t>
      </w:r>
      <w:r w:rsidRPr="0041083D">
        <w:rPr>
          <w:rFonts w:ascii="Arial" w:hAnsi="Arial"/>
          <w:bCs/>
          <w:spacing w:val="-4"/>
          <w:sz w:val="18"/>
          <w:szCs w:val="18"/>
          <w:lang w:val="en-US"/>
        </w:rPr>
        <w:t>office</w:t>
      </w:r>
      <w:r w:rsidRPr="0041083D">
        <w:rPr>
          <w:rFonts w:ascii="Arial" w:hAnsi="Arial"/>
          <w:bCs/>
          <w:spacing w:val="-4"/>
          <w:sz w:val="18"/>
          <w:szCs w:val="18"/>
        </w:rPr>
        <w:t>@</w:t>
      </w:r>
      <w:r w:rsidRPr="0041083D">
        <w:rPr>
          <w:rFonts w:ascii="Arial" w:hAnsi="Arial"/>
          <w:bCs/>
          <w:spacing w:val="-4"/>
          <w:sz w:val="18"/>
          <w:szCs w:val="18"/>
          <w:lang w:val="en-US"/>
        </w:rPr>
        <w:t>dpi</w:t>
      </w:r>
      <w:r w:rsidRPr="0041083D">
        <w:rPr>
          <w:rFonts w:ascii="Arial" w:hAnsi="Arial"/>
          <w:bCs/>
          <w:spacing w:val="-4"/>
          <w:sz w:val="18"/>
          <w:szCs w:val="18"/>
        </w:rPr>
        <w:t>.</w:t>
      </w:r>
      <w:r w:rsidRPr="0041083D">
        <w:rPr>
          <w:rFonts w:ascii="Arial" w:hAnsi="Arial"/>
          <w:bCs/>
          <w:spacing w:val="-4"/>
          <w:sz w:val="18"/>
          <w:szCs w:val="18"/>
          <w:lang w:val="en-US"/>
        </w:rPr>
        <w:t>kg</w:t>
      </w:r>
      <w:r w:rsidRPr="0041083D">
        <w:rPr>
          <w:rFonts w:ascii="Arial" w:hAnsi="Arial"/>
          <w:bCs/>
          <w:spacing w:val="-4"/>
          <w:sz w:val="18"/>
          <w:szCs w:val="18"/>
        </w:rPr>
        <w:t>,</w:t>
      </w:r>
      <w:r>
        <w:rPr>
          <w:rFonts w:ascii="Arial" w:hAnsi="Arial"/>
          <w:bCs/>
          <w:spacing w:val="-4"/>
          <w:sz w:val="18"/>
          <w:szCs w:val="18"/>
        </w:rPr>
        <w:t xml:space="preserve"> </w:t>
      </w:r>
      <w:r w:rsidRPr="0041083D">
        <w:rPr>
          <w:rFonts w:ascii="Arial" w:hAnsi="Arial"/>
          <w:bCs/>
          <w:spacing w:val="-4"/>
          <w:sz w:val="18"/>
          <w:szCs w:val="18"/>
        </w:rPr>
        <w:t xml:space="preserve">вебсайт: </w:t>
      </w:r>
      <w:r w:rsidRPr="00CA6CF6">
        <w:rPr>
          <w:rFonts w:ascii="Arial" w:hAnsi="Arial"/>
          <w:bCs/>
          <w:spacing w:val="-4"/>
          <w:sz w:val="18"/>
          <w:szCs w:val="18"/>
          <w:lang w:val="en-US"/>
        </w:rPr>
        <w:t>www</w:t>
      </w:r>
      <w:r w:rsidRPr="00CA6CF6">
        <w:rPr>
          <w:rFonts w:ascii="Arial" w:hAnsi="Arial"/>
          <w:bCs/>
          <w:spacing w:val="-4"/>
          <w:sz w:val="18"/>
          <w:szCs w:val="18"/>
        </w:rPr>
        <w:t>.</w:t>
      </w:r>
      <w:proofErr w:type="spellStart"/>
      <w:r w:rsidRPr="00CA6CF6">
        <w:rPr>
          <w:rFonts w:ascii="Arial" w:hAnsi="Arial"/>
          <w:bCs/>
          <w:spacing w:val="-4"/>
          <w:sz w:val="18"/>
          <w:szCs w:val="18"/>
          <w:lang w:val="en-US"/>
        </w:rPr>
        <w:t>vap</w:t>
      </w:r>
      <w:proofErr w:type="spellEnd"/>
      <w:r w:rsidRPr="00CA6CF6">
        <w:rPr>
          <w:rFonts w:ascii="Arial" w:hAnsi="Arial"/>
          <w:bCs/>
          <w:spacing w:val="-4"/>
          <w:sz w:val="18"/>
          <w:szCs w:val="18"/>
        </w:rPr>
        <w:t>.</w:t>
      </w:r>
      <w:r w:rsidRPr="00CA6CF6">
        <w:rPr>
          <w:rFonts w:ascii="Arial" w:hAnsi="Arial"/>
          <w:bCs/>
          <w:spacing w:val="-4"/>
          <w:sz w:val="18"/>
          <w:szCs w:val="18"/>
          <w:lang w:val="en-US"/>
        </w:rPr>
        <w:t>kg</w:t>
      </w:r>
    </w:p>
    <w:p w:rsidR="00CC6EA7" w:rsidRDefault="00CC6EA7" w:rsidP="005A107E">
      <w:pPr>
        <w:spacing w:after="0" w:line="240" w:lineRule="auto"/>
        <w:ind w:firstLine="708"/>
        <w:jc w:val="both"/>
        <w:rPr>
          <w:rFonts w:ascii="Times New Roman" w:hAnsi="Times New Roman" w:cs="Times New Roman"/>
          <w:sz w:val="24"/>
          <w:szCs w:val="24"/>
          <w:lang w:eastAsia="ru-RU"/>
        </w:rPr>
      </w:pPr>
    </w:p>
    <w:p w:rsidR="005A107E" w:rsidRPr="001C26C9" w:rsidRDefault="00AC4FBF" w:rsidP="005A107E">
      <w:pPr>
        <w:spacing w:after="0" w:line="24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val="ky-KG" w:eastAsia="ru-RU"/>
        </w:rPr>
        <w:t xml:space="preserve">Өнүктүрүү саясат институту </w:t>
      </w:r>
      <w:r w:rsidR="00B27AFE">
        <w:rPr>
          <w:rFonts w:ascii="Times New Roman" w:hAnsi="Times New Roman" w:cs="Times New Roman"/>
          <w:sz w:val="24"/>
          <w:szCs w:val="24"/>
          <w:lang w:val="ky-KG" w:eastAsia="ru-RU"/>
        </w:rPr>
        <w:t xml:space="preserve">Швейцария Өкмөтү каржылаган “Элдин үнү жана ЖӨБ органдарынын жоопкерчилиги: бюджеттик процесс” Долбоорунун финансылык колдоосу алдында жана </w:t>
      </w:r>
      <w:r>
        <w:rPr>
          <w:rFonts w:ascii="Times New Roman" w:hAnsi="Times New Roman" w:cs="Times New Roman"/>
          <w:sz w:val="24"/>
          <w:szCs w:val="24"/>
          <w:lang w:val="ky-KG" w:eastAsia="ru-RU"/>
        </w:rPr>
        <w:t xml:space="preserve">Билим </w:t>
      </w:r>
      <w:r w:rsidR="00B27AFE">
        <w:rPr>
          <w:rFonts w:ascii="Times New Roman" w:hAnsi="Times New Roman" w:cs="Times New Roman"/>
          <w:sz w:val="24"/>
          <w:szCs w:val="24"/>
          <w:lang w:val="ky-KG" w:eastAsia="ru-RU"/>
        </w:rPr>
        <w:t>берүү демилге</w:t>
      </w:r>
      <w:r w:rsidR="000F7905">
        <w:rPr>
          <w:rFonts w:ascii="Times New Roman" w:hAnsi="Times New Roman" w:cs="Times New Roman"/>
          <w:sz w:val="24"/>
          <w:szCs w:val="24"/>
          <w:lang w:val="ky-KG" w:eastAsia="ru-RU"/>
        </w:rPr>
        <w:t>ле</w:t>
      </w:r>
      <w:r w:rsidR="00B27AFE">
        <w:rPr>
          <w:rFonts w:ascii="Times New Roman" w:hAnsi="Times New Roman" w:cs="Times New Roman"/>
          <w:sz w:val="24"/>
          <w:szCs w:val="24"/>
          <w:lang w:val="ky-KG" w:eastAsia="ru-RU"/>
        </w:rPr>
        <w:t>рин колдоо фонду менен биргеликте 201</w:t>
      </w:r>
      <w:r w:rsidR="009158E2">
        <w:rPr>
          <w:rFonts w:ascii="Times New Roman" w:hAnsi="Times New Roman" w:cs="Times New Roman"/>
          <w:sz w:val="24"/>
          <w:szCs w:val="24"/>
          <w:lang w:val="ky-KG" w:eastAsia="ru-RU"/>
        </w:rPr>
        <w:t>7</w:t>
      </w:r>
      <w:r w:rsidR="00B27AFE">
        <w:rPr>
          <w:rFonts w:ascii="Times New Roman" w:hAnsi="Times New Roman" w:cs="Times New Roman"/>
          <w:sz w:val="24"/>
          <w:szCs w:val="24"/>
          <w:lang w:val="ky-KG" w:eastAsia="ru-RU"/>
        </w:rPr>
        <w:t xml:space="preserve">-жылдын </w:t>
      </w:r>
      <w:r w:rsidR="009158E2">
        <w:rPr>
          <w:rFonts w:ascii="Times New Roman" w:hAnsi="Times New Roman" w:cs="Times New Roman"/>
          <w:sz w:val="24"/>
          <w:szCs w:val="24"/>
          <w:lang w:val="ky-KG" w:eastAsia="ru-RU"/>
        </w:rPr>
        <w:t>27</w:t>
      </w:r>
      <w:r w:rsidR="00B27AFE">
        <w:rPr>
          <w:rFonts w:ascii="Times New Roman" w:hAnsi="Times New Roman" w:cs="Times New Roman"/>
          <w:sz w:val="24"/>
          <w:szCs w:val="24"/>
          <w:lang w:val="ky-KG" w:eastAsia="ru-RU"/>
        </w:rPr>
        <w:t>-мартынан 2-</w:t>
      </w:r>
      <w:r w:rsidR="009158E2">
        <w:rPr>
          <w:rFonts w:ascii="Times New Roman" w:hAnsi="Times New Roman" w:cs="Times New Roman"/>
          <w:sz w:val="24"/>
          <w:szCs w:val="24"/>
          <w:lang w:val="ky-KG" w:eastAsia="ru-RU"/>
        </w:rPr>
        <w:t>апрелге</w:t>
      </w:r>
      <w:r w:rsidR="00B27AFE">
        <w:rPr>
          <w:rFonts w:ascii="Times New Roman" w:hAnsi="Times New Roman" w:cs="Times New Roman"/>
          <w:sz w:val="24"/>
          <w:szCs w:val="24"/>
          <w:lang w:val="ky-KG" w:eastAsia="ru-RU"/>
        </w:rPr>
        <w:t xml:space="preserve"> чейинки мезгил аралыгында өтө турган Дүйнөлүк акча апталыгына </w:t>
      </w:r>
      <w:r w:rsidR="00B27AFE">
        <w:rPr>
          <w:rFonts w:ascii="Times New Roman" w:hAnsi="Times New Roman" w:cs="Times New Roman"/>
          <w:sz w:val="24"/>
          <w:szCs w:val="24"/>
          <w:lang w:eastAsia="ru-RU"/>
        </w:rPr>
        <w:t>(</w:t>
      </w:r>
      <w:r w:rsidR="00B27AFE">
        <w:rPr>
          <w:rFonts w:ascii="Times New Roman" w:hAnsi="Times New Roman" w:cs="Times New Roman"/>
          <w:sz w:val="24"/>
          <w:szCs w:val="24"/>
          <w:lang w:val="en-US" w:eastAsia="ru-RU"/>
        </w:rPr>
        <w:t>Global</w:t>
      </w:r>
      <w:r w:rsidR="00B27AFE" w:rsidRPr="001C26C9">
        <w:rPr>
          <w:rFonts w:ascii="Times New Roman" w:hAnsi="Times New Roman" w:cs="Times New Roman"/>
          <w:sz w:val="24"/>
          <w:szCs w:val="24"/>
          <w:lang w:eastAsia="ru-RU"/>
        </w:rPr>
        <w:t xml:space="preserve"> </w:t>
      </w:r>
      <w:r w:rsidR="00B27AFE">
        <w:rPr>
          <w:rFonts w:ascii="Times New Roman" w:hAnsi="Times New Roman" w:cs="Times New Roman"/>
          <w:sz w:val="24"/>
          <w:szCs w:val="24"/>
          <w:lang w:val="en-US" w:eastAsia="ru-RU"/>
        </w:rPr>
        <w:t>money</w:t>
      </w:r>
      <w:r w:rsidR="00B27AFE" w:rsidRPr="001C26C9">
        <w:rPr>
          <w:rFonts w:ascii="Times New Roman" w:hAnsi="Times New Roman" w:cs="Times New Roman"/>
          <w:sz w:val="24"/>
          <w:szCs w:val="24"/>
          <w:lang w:eastAsia="ru-RU"/>
        </w:rPr>
        <w:t xml:space="preserve"> </w:t>
      </w:r>
      <w:r w:rsidR="00B27AFE">
        <w:rPr>
          <w:rFonts w:ascii="Times New Roman" w:hAnsi="Times New Roman" w:cs="Times New Roman"/>
          <w:sz w:val="24"/>
          <w:szCs w:val="24"/>
          <w:lang w:val="en-US" w:eastAsia="ru-RU"/>
        </w:rPr>
        <w:t>week</w:t>
      </w:r>
      <w:r w:rsidR="00B27AFE">
        <w:rPr>
          <w:rFonts w:ascii="Times New Roman" w:hAnsi="Times New Roman" w:cs="Times New Roman"/>
          <w:sz w:val="24"/>
          <w:szCs w:val="24"/>
          <w:lang w:eastAsia="ru-RU"/>
        </w:rPr>
        <w:t>)</w:t>
      </w:r>
      <w:r w:rsidR="00B27AFE">
        <w:rPr>
          <w:rFonts w:ascii="Times New Roman" w:hAnsi="Times New Roman" w:cs="Times New Roman"/>
          <w:sz w:val="24"/>
          <w:szCs w:val="24"/>
          <w:lang w:val="ky-KG" w:eastAsia="ru-RU"/>
        </w:rPr>
        <w:t xml:space="preserve"> катышат</w:t>
      </w:r>
      <w:r w:rsidR="005A4846">
        <w:rPr>
          <w:rFonts w:ascii="Times New Roman" w:hAnsi="Times New Roman" w:cs="Times New Roman"/>
          <w:sz w:val="24"/>
          <w:szCs w:val="24"/>
          <w:lang w:eastAsia="ru-RU"/>
        </w:rPr>
        <w:t>.</w:t>
      </w:r>
    </w:p>
    <w:p w:rsidR="005A107E" w:rsidRPr="00B27AFE" w:rsidRDefault="00B27AFE" w:rsidP="001E5A77">
      <w:pPr>
        <w:spacing w:after="0" w:line="240" w:lineRule="auto"/>
        <w:ind w:firstLine="708"/>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Апталыктын негизги максаты –</w:t>
      </w:r>
      <w:r w:rsidR="000F7905">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eastAsia="ru-RU"/>
        </w:rPr>
        <w:t>финансылык сабаттуулуктун, ийгиликтүү келечек үчүн үй-бүлөнү, мектепти, муниципалитетти жана өлкөнү өнүктүрүүдө экономикалык жана социалдык катышуунун маанилүүлүгү тууралуу жаштардын маалымдуулугун жогорулатуу. Апталыктын темасы – акчаны топтой билүү – жеке, коомдук акчаны жана ресурстарды жыйноо</w:t>
      </w:r>
      <w:r w:rsidR="00AD54D3" w:rsidRPr="00B27AFE">
        <w:rPr>
          <w:rFonts w:ascii="Times New Roman" w:hAnsi="Times New Roman" w:cs="Times New Roman"/>
          <w:sz w:val="24"/>
          <w:szCs w:val="24"/>
          <w:lang w:val="ky-KG" w:eastAsia="ru-RU"/>
        </w:rPr>
        <w:t>.</w:t>
      </w:r>
    </w:p>
    <w:p w:rsidR="005A107E" w:rsidRPr="00B27AFE" w:rsidRDefault="005A107E" w:rsidP="005A107E">
      <w:pPr>
        <w:spacing w:after="0" w:line="240" w:lineRule="auto"/>
        <w:ind w:firstLine="708"/>
        <w:jc w:val="center"/>
        <w:rPr>
          <w:rFonts w:ascii="Times New Roman" w:hAnsi="Times New Roman" w:cs="Times New Roman"/>
          <w:b/>
          <w:sz w:val="24"/>
          <w:szCs w:val="24"/>
          <w:lang w:val="ky-KG" w:eastAsia="ru-RU"/>
        </w:rPr>
      </w:pPr>
    </w:p>
    <w:p w:rsidR="00B27AFE" w:rsidRDefault="00B27AFE" w:rsidP="005A107E">
      <w:pPr>
        <w:spacing w:after="0" w:line="240" w:lineRule="auto"/>
        <w:ind w:firstLine="708"/>
        <w:jc w:val="center"/>
        <w:rPr>
          <w:rFonts w:ascii="Times New Roman" w:hAnsi="Times New Roman" w:cs="Times New Roman"/>
          <w:b/>
          <w:sz w:val="24"/>
          <w:szCs w:val="24"/>
          <w:lang w:val="ky-KG" w:eastAsia="ru-RU"/>
        </w:rPr>
      </w:pPr>
      <w:r>
        <w:rPr>
          <w:rFonts w:ascii="Times New Roman" w:hAnsi="Times New Roman" w:cs="Times New Roman"/>
          <w:b/>
          <w:sz w:val="24"/>
          <w:szCs w:val="24"/>
          <w:lang w:val="ky-KG" w:eastAsia="ru-RU"/>
        </w:rPr>
        <w:t xml:space="preserve">“МЕКТЕПТИН БЮДЖЕТИН ТАЛКУУЛООГО ЖАНА ЖАШТАРДЫН ФИНАНСЫЛЫК САБАТТУУЛУГУН ЖОГОРУЛАТУУГА ОКУУЧУЛАРДЫН </w:t>
      </w:r>
      <w:r w:rsidR="00AE7B8C">
        <w:rPr>
          <w:rFonts w:ascii="Times New Roman" w:hAnsi="Times New Roman" w:cs="Times New Roman"/>
          <w:b/>
          <w:sz w:val="24"/>
          <w:szCs w:val="24"/>
          <w:lang w:val="ky-KG" w:eastAsia="ru-RU"/>
        </w:rPr>
        <w:br/>
      </w:r>
      <w:r>
        <w:rPr>
          <w:rFonts w:ascii="Times New Roman" w:hAnsi="Times New Roman" w:cs="Times New Roman"/>
          <w:b/>
          <w:sz w:val="24"/>
          <w:szCs w:val="24"/>
          <w:lang w:val="ky-KG" w:eastAsia="ru-RU"/>
        </w:rPr>
        <w:t>ЖАНА АТА-ЭНЕЛЕРДИН КАТЫШУУСУ”</w:t>
      </w:r>
      <w:r w:rsidR="00AE7B8C">
        <w:rPr>
          <w:rFonts w:ascii="Times New Roman" w:hAnsi="Times New Roman" w:cs="Times New Roman"/>
          <w:b/>
          <w:sz w:val="24"/>
          <w:szCs w:val="24"/>
          <w:lang w:val="ky-KG" w:eastAsia="ru-RU"/>
        </w:rPr>
        <w:t xml:space="preserve"> </w:t>
      </w:r>
      <w:r>
        <w:rPr>
          <w:rFonts w:ascii="Times New Roman" w:hAnsi="Times New Roman" w:cs="Times New Roman"/>
          <w:b/>
          <w:sz w:val="24"/>
          <w:szCs w:val="24"/>
          <w:lang w:val="ky-KG" w:eastAsia="ru-RU"/>
        </w:rPr>
        <w:t>СЫНАГЫ</w:t>
      </w:r>
    </w:p>
    <w:p w:rsidR="005A107E" w:rsidRPr="000F7905" w:rsidRDefault="005A107E" w:rsidP="005A107E">
      <w:pPr>
        <w:spacing w:after="0" w:line="240" w:lineRule="auto"/>
        <w:ind w:firstLine="708"/>
        <w:jc w:val="both"/>
        <w:rPr>
          <w:rFonts w:ascii="Times New Roman" w:hAnsi="Times New Roman" w:cs="Times New Roman"/>
          <w:b/>
          <w:sz w:val="22"/>
          <w:szCs w:val="22"/>
          <w:lang w:val="ky-KG" w:eastAsia="ru-RU"/>
        </w:rPr>
      </w:pPr>
    </w:p>
    <w:p w:rsidR="002C62D8" w:rsidRPr="000F7905" w:rsidRDefault="00B27AFE" w:rsidP="002C62D8">
      <w:pPr>
        <w:spacing w:after="0" w:line="240" w:lineRule="auto"/>
        <w:jc w:val="both"/>
        <w:rPr>
          <w:rFonts w:ascii="Times New Roman" w:hAnsi="Times New Roman" w:cs="Times New Roman"/>
          <w:b/>
          <w:sz w:val="22"/>
          <w:szCs w:val="22"/>
          <w:lang w:val="ky-KG"/>
        </w:rPr>
      </w:pPr>
      <w:r>
        <w:rPr>
          <w:rFonts w:ascii="Times New Roman" w:hAnsi="Times New Roman" w:cs="Times New Roman"/>
          <w:b/>
          <w:sz w:val="22"/>
          <w:szCs w:val="22"/>
          <w:lang w:val="ky-KG"/>
        </w:rPr>
        <w:t>Сынактын максаты</w:t>
      </w:r>
    </w:p>
    <w:p w:rsidR="002C62D8" w:rsidRPr="000F7905" w:rsidRDefault="00B27AFE" w:rsidP="002C62D8">
      <w:pPr>
        <w:spacing w:after="0" w:line="240" w:lineRule="auto"/>
        <w:jc w:val="both"/>
        <w:rPr>
          <w:rFonts w:ascii="Times New Roman" w:hAnsi="Times New Roman" w:cs="Times New Roman"/>
          <w:sz w:val="22"/>
          <w:szCs w:val="22"/>
          <w:lang w:val="ky-KG"/>
        </w:rPr>
      </w:pPr>
      <w:r>
        <w:rPr>
          <w:rFonts w:ascii="Times New Roman" w:hAnsi="Times New Roman" w:cs="Times New Roman"/>
          <w:sz w:val="22"/>
          <w:szCs w:val="22"/>
          <w:lang w:val="ky-KG"/>
        </w:rPr>
        <w:t>Сынактын негизги максаттары төмөнкүлөр</w:t>
      </w:r>
      <w:r w:rsidR="002C62D8" w:rsidRPr="000F7905">
        <w:rPr>
          <w:rFonts w:ascii="Times New Roman" w:hAnsi="Times New Roman" w:cs="Times New Roman"/>
          <w:sz w:val="22"/>
          <w:szCs w:val="22"/>
          <w:lang w:val="ky-KG"/>
        </w:rPr>
        <w:t xml:space="preserve">: </w:t>
      </w:r>
    </w:p>
    <w:p w:rsidR="002C62D8" w:rsidRPr="000F7905" w:rsidRDefault="00B27AFE" w:rsidP="00AD54D3">
      <w:pPr>
        <w:numPr>
          <w:ilvl w:val="0"/>
          <w:numId w:val="33"/>
        </w:numPr>
        <w:spacing w:after="0" w:line="240" w:lineRule="auto"/>
        <w:jc w:val="both"/>
        <w:rPr>
          <w:rFonts w:ascii="Times New Roman" w:hAnsi="Times New Roman" w:cs="Times New Roman"/>
          <w:sz w:val="22"/>
          <w:szCs w:val="22"/>
          <w:lang w:val="ky-KG"/>
        </w:rPr>
      </w:pPr>
      <w:r>
        <w:rPr>
          <w:rFonts w:ascii="Times New Roman" w:hAnsi="Times New Roman" w:cs="Times New Roman"/>
          <w:sz w:val="22"/>
          <w:szCs w:val="22"/>
          <w:lang w:val="ky-KG"/>
        </w:rPr>
        <w:t>жаштардын жана жалпысынан калктын финансылык сабаттуулугун жогорулатууга көмөктөшүү</w:t>
      </w:r>
      <w:r w:rsidR="002C62D8" w:rsidRPr="000F7905">
        <w:rPr>
          <w:rFonts w:ascii="Times New Roman" w:hAnsi="Times New Roman" w:cs="Times New Roman"/>
          <w:sz w:val="22"/>
          <w:szCs w:val="22"/>
          <w:lang w:val="ky-KG"/>
        </w:rPr>
        <w:t>;</w:t>
      </w:r>
    </w:p>
    <w:p w:rsidR="002C62D8" w:rsidRPr="000F7905" w:rsidRDefault="00B27AFE" w:rsidP="00AD54D3">
      <w:pPr>
        <w:numPr>
          <w:ilvl w:val="0"/>
          <w:numId w:val="33"/>
        </w:numPr>
        <w:spacing w:after="0" w:line="240" w:lineRule="auto"/>
        <w:jc w:val="both"/>
        <w:rPr>
          <w:rFonts w:ascii="Times New Roman" w:hAnsi="Times New Roman" w:cs="Times New Roman"/>
          <w:sz w:val="22"/>
          <w:szCs w:val="22"/>
          <w:lang w:val="ky-KG"/>
        </w:rPr>
      </w:pPr>
      <w:r>
        <w:rPr>
          <w:rFonts w:ascii="Times New Roman" w:hAnsi="Times New Roman" w:cs="Times New Roman"/>
          <w:sz w:val="22"/>
          <w:szCs w:val="22"/>
          <w:lang w:val="ky-KG"/>
        </w:rPr>
        <w:t>орто</w:t>
      </w:r>
      <w:r w:rsidR="000F7905">
        <w:rPr>
          <w:rFonts w:ascii="Times New Roman" w:hAnsi="Times New Roman" w:cs="Times New Roman"/>
          <w:sz w:val="22"/>
          <w:szCs w:val="22"/>
          <w:lang w:val="ky-KG"/>
        </w:rPr>
        <w:t>чо</w:t>
      </w:r>
      <w:r>
        <w:rPr>
          <w:rFonts w:ascii="Times New Roman" w:hAnsi="Times New Roman" w:cs="Times New Roman"/>
          <w:sz w:val="22"/>
          <w:szCs w:val="22"/>
          <w:lang w:val="ky-KG"/>
        </w:rPr>
        <w:t xml:space="preserve"> жалпы билим берүү мекемелердин (мектептердин) администрациясынын мектептин бюджетине карата ата-энелердин жана окуучулардын ой-пикирлерин жана сунуштарын мүмкүн болушунча эске алуу тажрыйбасына жана каалоосуна дем берүү</w:t>
      </w:r>
      <w:r w:rsidR="002C62D8" w:rsidRPr="000F7905">
        <w:rPr>
          <w:rFonts w:ascii="Times New Roman" w:hAnsi="Times New Roman" w:cs="Times New Roman"/>
          <w:sz w:val="22"/>
          <w:szCs w:val="22"/>
          <w:lang w:val="ky-KG"/>
        </w:rPr>
        <w:t>;</w:t>
      </w:r>
    </w:p>
    <w:p w:rsidR="002C62D8" w:rsidRPr="000F7905" w:rsidRDefault="00B27AFE" w:rsidP="00AD54D3">
      <w:pPr>
        <w:numPr>
          <w:ilvl w:val="0"/>
          <w:numId w:val="33"/>
        </w:numPr>
        <w:spacing w:after="0" w:line="240" w:lineRule="auto"/>
        <w:jc w:val="both"/>
        <w:rPr>
          <w:rFonts w:ascii="Times New Roman" w:hAnsi="Times New Roman" w:cs="Times New Roman"/>
          <w:sz w:val="22"/>
          <w:szCs w:val="22"/>
          <w:lang w:val="ky-KG"/>
        </w:rPr>
      </w:pPr>
      <w:r>
        <w:rPr>
          <w:rFonts w:ascii="Times New Roman" w:hAnsi="Times New Roman" w:cs="Times New Roman"/>
          <w:sz w:val="22"/>
          <w:szCs w:val="22"/>
          <w:lang w:val="ky-KG"/>
        </w:rPr>
        <w:t>мектеп администрациясынын мектептин бюджетинин кирешелери жана чыгашалары тууралуу ата-энелер менен окуучуларды маалымдоо тажрыйбасына жана каалоосуна дем берүү</w:t>
      </w:r>
      <w:r w:rsidR="002C62D8" w:rsidRPr="000F7905">
        <w:rPr>
          <w:rFonts w:ascii="Times New Roman" w:hAnsi="Times New Roman" w:cs="Times New Roman"/>
          <w:sz w:val="22"/>
          <w:szCs w:val="22"/>
          <w:lang w:val="ky-KG"/>
        </w:rPr>
        <w:t>;</w:t>
      </w:r>
    </w:p>
    <w:p w:rsidR="002C62D8" w:rsidRPr="000F7905" w:rsidRDefault="00E313A5" w:rsidP="00AD54D3">
      <w:pPr>
        <w:numPr>
          <w:ilvl w:val="0"/>
          <w:numId w:val="33"/>
        </w:numPr>
        <w:spacing w:after="0" w:line="240" w:lineRule="auto"/>
        <w:jc w:val="both"/>
        <w:rPr>
          <w:rFonts w:ascii="Times New Roman" w:hAnsi="Times New Roman" w:cs="Times New Roman"/>
          <w:sz w:val="22"/>
          <w:szCs w:val="22"/>
          <w:lang w:val="ky-KG"/>
        </w:rPr>
      </w:pPr>
      <w:r>
        <w:rPr>
          <w:rFonts w:ascii="Times New Roman" w:hAnsi="Times New Roman" w:cs="Times New Roman"/>
          <w:sz w:val="22"/>
          <w:szCs w:val="22"/>
          <w:lang w:val="ky-KG"/>
        </w:rPr>
        <w:t>мектеп администрациясынын окуучулар менен ата-энелердин алдында ачык-айкындуулук жана отчеттуулук деңгээлин жогорулатууга көмөктөшүү</w:t>
      </w:r>
      <w:r w:rsidR="002C62D8" w:rsidRPr="000F7905">
        <w:rPr>
          <w:rFonts w:ascii="Times New Roman" w:hAnsi="Times New Roman" w:cs="Times New Roman"/>
          <w:sz w:val="22"/>
          <w:szCs w:val="22"/>
          <w:lang w:val="ky-KG"/>
        </w:rPr>
        <w:t>;</w:t>
      </w:r>
    </w:p>
    <w:p w:rsidR="005A107E" w:rsidRPr="000F7905" w:rsidRDefault="005A107E" w:rsidP="005A107E">
      <w:pPr>
        <w:spacing w:after="0" w:line="240" w:lineRule="auto"/>
        <w:jc w:val="both"/>
        <w:rPr>
          <w:rFonts w:ascii="Times New Roman" w:hAnsi="Times New Roman" w:cs="Times New Roman"/>
          <w:b/>
          <w:sz w:val="22"/>
          <w:szCs w:val="22"/>
          <w:lang w:val="ky-KG" w:eastAsia="ru-RU"/>
        </w:rPr>
      </w:pPr>
    </w:p>
    <w:p w:rsidR="00783521" w:rsidRPr="00AD54D3" w:rsidRDefault="00C63970" w:rsidP="005A107E">
      <w:pPr>
        <w:spacing w:after="0" w:line="240" w:lineRule="auto"/>
        <w:jc w:val="both"/>
        <w:rPr>
          <w:rFonts w:ascii="Times New Roman" w:hAnsi="Times New Roman" w:cs="Times New Roman"/>
          <w:b/>
          <w:sz w:val="22"/>
          <w:szCs w:val="22"/>
          <w:u w:val="single"/>
          <w:lang w:eastAsia="ru-RU"/>
        </w:rPr>
      </w:pPr>
      <w:r>
        <w:rPr>
          <w:rFonts w:ascii="Times New Roman" w:hAnsi="Times New Roman" w:cs="Times New Roman"/>
          <w:b/>
          <w:sz w:val="22"/>
          <w:szCs w:val="22"/>
          <w:u w:val="single"/>
          <w:lang w:val="ky-KG" w:eastAsia="ru-RU"/>
        </w:rPr>
        <w:t>Сынактын шарттары</w:t>
      </w:r>
    </w:p>
    <w:p w:rsidR="007F60F1" w:rsidRPr="00AD54D3" w:rsidRDefault="00C63970" w:rsidP="001E5A77">
      <w:pPr>
        <w:spacing w:after="0" w:line="240" w:lineRule="auto"/>
        <w:ind w:firstLine="709"/>
        <w:jc w:val="both"/>
        <w:rPr>
          <w:rFonts w:ascii="Times New Roman" w:hAnsi="Times New Roman" w:cs="Times New Roman"/>
          <w:bCs/>
          <w:sz w:val="22"/>
          <w:szCs w:val="22"/>
          <w:lang w:eastAsia="ru-RU"/>
        </w:rPr>
      </w:pPr>
      <w:r>
        <w:rPr>
          <w:rFonts w:ascii="Times New Roman" w:hAnsi="Times New Roman" w:cs="Times New Roman"/>
          <w:bCs/>
          <w:sz w:val="22"/>
          <w:szCs w:val="22"/>
          <w:lang w:val="ky-KG" w:eastAsia="ru-RU"/>
        </w:rPr>
        <w:t>Сынак үч этап менен өтөт</w:t>
      </w:r>
      <w:r w:rsidR="00AD54D3">
        <w:rPr>
          <w:rFonts w:ascii="Times New Roman" w:hAnsi="Times New Roman" w:cs="Times New Roman"/>
          <w:bCs/>
          <w:sz w:val="22"/>
          <w:szCs w:val="22"/>
          <w:lang w:eastAsia="ru-RU"/>
        </w:rPr>
        <w:t>.</w:t>
      </w:r>
    </w:p>
    <w:p w:rsidR="00AD54D3" w:rsidRPr="00C63970" w:rsidRDefault="00C63970" w:rsidP="00AD54D3">
      <w:pPr>
        <w:spacing w:after="0" w:line="240" w:lineRule="auto"/>
        <w:ind w:firstLine="708"/>
        <w:jc w:val="both"/>
        <w:rPr>
          <w:rFonts w:ascii="Times New Roman" w:hAnsi="Times New Roman" w:cs="Times New Roman"/>
          <w:sz w:val="22"/>
          <w:szCs w:val="22"/>
          <w:lang w:val="ky-KG"/>
        </w:rPr>
      </w:pPr>
      <w:r>
        <w:rPr>
          <w:rFonts w:ascii="Times New Roman" w:hAnsi="Times New Roman" w:cs="Times New Roman"/>
          <w:b/>
          <w:sz w:val="22"/>
          <w:szCs w:val="22"/>
          <w:lang w:val="ky-KG"/>
        </w:rPr>
        <w:t>Сынактын биринчи этабы</w:t>
      </w:r>
      <w:r w:rsidR="00AD54D3" w:rsidRPr="007476FF">
        <w:rPr>
          <w:rFonts w:ascii="Times New Roman" w:hAnsi="Times New Roman" w:cs="Times New Roman"/>
          <w:b/>
          <w:sz w:val="22"/>
          <w:szCs w:val="22"/>
        </w:rPr>
        <w:t>.</w:t>
      </w:r>
      <w:r w:rsidR="00AD54D3">
        <w:rPr>
          <w:rFonts w:ascii="Times New Roman" w:hAnsi="Times New Roman" w:cs="Times New Roman"/>
          <w:sz w:val="22"/>
          <w:szCs w:val="22"/>
        </w:rPr>
        <w:t xml:space="preserve"> </w:t>
      </w:r>
      <w:r w:rsidR="009158E2">
        <w:rPr>
          <w:rFonts w:ascii="Times New Roman" w:hAnsi="Times New Roman" w:cs="Times New Roman"/>
          <w:sz w:val="22"/>
          <w:szCs w:val="22"/>
          <w:lang w:val="ky-KG"/>
        </w:rPr>
        <w:t>Сынакка 201</w:t>
      </w:r>
      <w:r w:rsidR="009158E2" w:rsidRPr="009158E2">
        <w:rPr>
          <w:rFonts w:ascii="Times New Roman" w:hAnsi="Times New Roman" w:cs="Times New Roman"/>
          <w:sz w:val="22"/>
          <w:szCs w:val="22"/>
        </w:rPr>
        <w:t>7</w:t>
      </w:r>
      <w:r w:rsidR="009158E2">
        <w:rPr>
          <w:rFonts w:ascii="Times New Roman" w:hAnsi="Times New Roman" w:cs="Times New Roman"/>
          <w:sz w:val="22"/>
          <w:szCs w:val="22"/>
          <w:lang w:val="ky-KG"/>
        </w:rPr>
        <w:t xml:space="preserve">-жылдын </w:t>
      </w:r>
      <w:r w:rsidR="009158E2" w:rsidRPr="009158E2">
        <w:rPr>
          <w:rFonts w:ascii="Times New Roman" w:hAnsi="Times New Roman" w:cs="Times New Roman"/>
          <w:sz w:val="22"/>
          <w:szCs w:val="22"/>
        </w:rPr>
        <w:t>27</w:t>
      </w:r>
      <w:r w:rsidR="009158E2">
        <w:rPr>
          <w:rFonts w:ascii="Times New Roman" w:hAnsi="Times New Roman" w:cs="Times New Roman"/>
          <w:sz w:val="22"/>
          <w:szCs w:val="22"/>
          <w:lang w:val="ky-KG"/>
        </w:rPr>
        <w:t>-мартынан 2</w:t>
      </w:r>
      <w:r>
        <w:rPr>
          <w:rFonts w:ascii="Times New Roman" w:hAnsi="Times New Roman" w:cs="Times New Roman"/>
          <w:sz w:val="22"/>
          <w:szCs w:val="22"/>
          <w:lang w:val="ky-KG"/>
        </w:rPr>
        <w:t>-</w:t>
      </w:r>
      <w:proofErr w:type="spellStart"/>
      <w:r w:rsidR="009158E2">
        <w:rPr>
          <w:rFonts w:ascii="Times New Roman" w:hAnsi="Times New Roman" w:cs="Times New Roman"/>
          <w:sz w:val="22"/>
          <w:szCs w:val="22"/>
        </w:rPr>
        <w:t>апрелине</w:t>
      </w:r>
      <w:proofErr w:type="spellEnd"/>
      <w:r>
        <w:rPr>
          <w:rFonts w:ascii="Times New Roman" w:hAnsi="Times New Roman" w:cs="Times New Roman"/>
          <w:sz w:val="22"/>
          <w:szCs w:val="22"/>
          <w:lang w:val="ky-KG"/>
        </w:rPr>
        <w:t xml:space="preserve"> чейинки мезгил аралыгында жаштардын финансылык сабаттуулугун жогорулатууга багытталган иш-чараларды жана мектептин бюджети боюнча коомдук угууларды өткөрүүнү пландаган Кыргыз Республикасынын бардык облустарындагы орто</w:t>
      </w:r>
      <w:r w:rsidR="000F7905">
        <w:rPr>
          <w:rFonts w:ascii="Times New Roman" w:hAnsi="Times New Roman" w:cs="Times New Roman"/>
          <w:sz w:val="22"/>
          <w:szCs w:val="22"/>
          <w:lang w:val="ky-KG"/>
        </w:rPr>
        <w:t>чо</w:t>
      </w:r>
      <w:r>
        <w:rPr>
          <w:rFonts w:ascii="Times New Roman" w:hAnsi="Times New Roman" w:cs="Times New Roman"/>
          <w:sz w:val="22"/>
          <w:szCs w:val="22"/>
          <w:lang w:val="ky-KG"/>
        </w:rPr>
        <w:t xml:space="preserve"> жалпы билим берүүчү мекемелердин (мектептердин) администрациялары катыша алат. Бул этапта 25тен (жыйырма бештен) ашпаган мектеп тандалып алынып, материалдар жана кеп-кеңештер түрүндө колдоого ээ болушат</w:t>
      </w:r>
      <w:r w:rsidR="00AD54D3" w:rsidRPr="00C63970">
        <w:rPr>
          <w:rFonts w:ascii="Times New Roman" w:hAnsi="Times New Roman" w:cs="Times New Roman"/>
          <w:sz w:val="22"/>
          <w:szCs w:val="22"/>
          <w:lang w:val="ky-KG"/>
        </w:rPr>
        <w:t>.</w:t>
      </w:r>
    </w:p>
    <w:p w:rsidR="005A4846" w:rsidRPr="00F8778D" w:rsidRDefault="000B054A" w:rsidP="001E5A77">
      <w:pPr>
        <w:spacing w:after="0" w:line="240" w:lineRule="auto"/>
        <w:ind w:firstLine="709"/>
        <w:jc w:val="both"/>
        <w:rPr>
          <w:rFonts w:ascii="Times New Roman" w:hAnsi="Times New Roman" w:cs="Times New Roman"/>
          <w:b/>
          <w:bCs/>
          <w:sz w:val="22"/>
          <w:szCs w:val="22"/>
          <w:lang w:eastAsia="ru-RU"/>
        </w:rPr>
      </w:pPr>
      <w:r>
        <w:rPr>
          <w:rFonts w:ascii="Times New Roman" w:hAnsi="Times New Roman" w:cs="Times New Roman"/>
          <w:sz w:val="22"/>
          <w:szCs w:val="22"/>
          <w:lang w:val="ky-KG" w:eastAsia="ru-RU"/>
        </w:rPr>
        <w:t>Орточо жалпы билим берүүчү мекемелердин администрациялар</w:t>
      </w:r>
      <w:r w:rsidR="009158E2">
        <w:rPr>
          <w:rFonts w:ascii="Times New Roman" w:hAnsi="Times New Roman" w:cs="Times New Roman"/>
          <w:sz w:val="22"/>
          <w:szCs w:val="22"/>
          <w:lang w:val="ky-KG" w:eastAsia="ru-RU"/>
        </w:rPr>
        <w:t>ы “Дүйнөлүк акча апталыгы – 2017</w:t>
      </w:r>
      <w:r>
        <w:rPr>
          <w:rFonts w:ascii="Times New Roman" w:hAnsi="Times New Roman" w:cs="Times New Roman"/>
          <w:sz w:val="22"/>
          <w:szCs w:val="22"/>
          <w:lang w:val="ky-KG" w:eastAsia="ru-RU"/>
        </w:rPr>
        <w:t>” өнөктүгүнө катышуу каалоосу жана мүмкүнчүлүгү бар болгону тууралуу Өнүктүрүү саясат институтунун кеңсесине өтүнмө жибериш керек. Өтүнмөгө апталыктын алкагында мектеп ишке ашыруу</w:t>
      </w:r>
      <w:r w:rsidR="000F7905">
        <w:rPr>
          <w:rFonts w:ascii="Times New Roman" w:hAnsi="Times New Roman" w:cs="Times New Roman"/>
          <w:sz w:val="22"/>
          <w:szCs w:val="22"/>
          <w:lang w:val="ky-KG" w:eastAsia="ru-RU"/>
        </w:rPr>
        <w:t>ну</w:t>
      </w:r>
      <w:r>
        <w:rPr>
          <w:rFonts w:ascii="Times New Roman" w:hAnsi="Times New Roman" w:cs="Times New Roman"/>
          <w:sz w:val="22"/>
          <w:szCs w:val="22"/>
          <w:lang w:val="ky-KG" w:eastAsia="ru-RU"/>
        </w:rPr>
        <w:t xml:space="preserve"> пландап жаткан иш-чаралардын планы тиркелүүгө тийиш. Ошону менен бирге мектеп бюджети боюнча коомдук угуулар сөзсүз түрдө өткөрүлүш керек. </w:t>
      </w:r>
      <w:r>
        <w:rPr>
          <w:rFonts w:ascii="Times New Roman" w:hAnsi="Times New Roman" w:cs="Times New Roman"/>
          <w:b/>
          <w:sz w:val="22"/>
          <w:szCs w:val="22"/>
          <w:lang w:val="ky-KG" w:eastAsia="ru-RU"/>
        </w:rPr>
        <w:t>Сынакта пландар жарышат, отчеттун форматын 2-тиркемеден көрө аласыз</w:t>
      </w:r>
      <w:r w:rsidR="00F8778D" w:rsidRPr="00F8778D">
        <w:rPr>
          <w:rFonts w:ascii="Times New Roman" w:hAnsi="Times New Roman" w:cs="Times New Roman"/>
          <w:b/>
          <w:bCs/>
          <w:sz w:val="22"/>
          <w:szCs w:val="22"/>
          <w:lang w:eastAsia="ru-RU"/>
        </w:rPr>
        <w:t>.</w:t>
      </w:r>
    </w:p>
    <w:p w:rsidR="00783521" w:rsidRPr="000B054A" w:rsidRDefault="000B054A" w:rsidP="00AD54D3">
      <w:pPr>
        <w:spacing w:after="0" w:line="240" w:lineRule="auto"/>
        <w:ind w:firstLine="708"/>
        <w:jc w:val="both"/>
        <w:rPr>
          <w:rFonts w:ascii="Times New Roman" w:hAnsi="Times New Roman" w:cs="Times New Roman"/>
          <w:sz w:val="22"/>
          <w:szCs w:val="22"/>
          <w:lang w:val="ky-KG" w:eastAsia="ru-RU"/>
        </w:rPr>
      </w:pPr>
      <w:r>
        <w:rPr>
          <w:rFonts w:ascii="Times New Roman" w:hAnsi="Times New Roman" w:cs="Times New Roman"/>
          <w:b/>
          <w:sz w:val="22"/>
          <w:szCs w:val="22"/>
          <w:lang w:val="ky-KG"/>
        </w:rPr>
        <w:t xml:space="preserve">Сынактын экинчи этабы. </w:t>
      </w:r>
      <w:r>
        <w:rPr>
          <w:rFonts w:ascii="Times New Roman" w:hAnsi="Times New Roman" w:cs="Times New Roman"/>
          <w:sz w:val="22"/>
          <w:szCs w:val="22"/>
          <w:lang w:val="ky-KG"/>
        </w:rPr>
        <w:t>Мектептер Апталыктын алкагында иш-чараларды, анын ичинде мектептин бюджети боюнча коомдук угууларды өткөрүшөт. Биринчи этаптан өткөн бардык мектептер планда көрсөтүлгөн иш-чараларды, анын ичинде мектептин бюджети боюнча коомдук угууларды өз алдынча уюштуруп, өткөрүшү керек. Өнүкт</w:t>
      </w:r>
      <w:r w:rsidR="000F7905">
        <w:rPr>
          <w:rFonts w:ascii="Times New Roman" w:hAnsi="Times New Roman" w:cs="Times New Roman"/>
          <w:sz w:val="22"/>
          <w:szCs w:val="22"/>
          <w:lang w:val="ky-KG"/>
        </w:rPr>
        <w:t>ү</w:t>
      </w:r>
      <w:r>
        <w:rPr>
          <w:rFonts w:ascii="Times New Roman" w:hAnsi="Times New Roman" w:cs="Times New Roman"/>
          <w:sz w:val="22"/>
          <w:szCs w:val="22"/>
          <w:lang w:val="ky-KG"/>
        </w:rPr>
        <w:t>рүү саясат институту жана Билим берүү демилгелерин колдоо фонду Апталыкты өткөрүүгө көмөктөшөт – материалдарды жана кеп-кеңештерди беришет</w:t>
      </w:r>
      <w:r w:rsidR="00AD54D3" w:rsidRPr="000B054A">
        <w:rPr>
          <w:rFonts w:ascii="Times New Roman" w:hAnsi="Times New Roman" w:cs="Times New Roman"/>
          <w:sz w:val="22"/>
          <w:szCs w:val="22"/>
          <w:lang w:val="ky-KG" w:eastAsia="ru-RU"/>
        </w:rPr>
        <w:t>.</w:t>
      </w:r>
      <w:r w:rsidR="00F8778D" w:rsidRPr="000B054A">
        <w:rPr>
          <w:rFonts w:ascii="Times New Roman" w:hAnsi="Times New Roman" w:cs="Times New Roman"/>
          <w:sz w:val="22"/>
          <w:szCs w:val="22"/>
          <w:lang w:val="ky-KG" w:eastAsia="ru-RU"/>
        </w:rPr>
        <w:t xml:space="preserve"> </w:t>
      </w:r>
    </w:p>
    <w:p w:rsidR="00E31E92" w:rsidRPr="00F8778D" w:rsidRDefault="00B2606D" w:rsidP="00AD54D3">
      <w:pPr>
        <w:spacing w:after="0" w:line="240" w:lineRule="auto"/>
        <w:ind w:firstLine="708"/>
        <w:jc w:val="both"/>
        <w:rPr>
          <w:rFonts w:ascii="Times New Roman" w:hAnsi="Times New Roman" w:cs="Times New Roman"/>
          <w:b/>
          <w:bCs/>
          <w:sz w:val="22"/>
          <w:szCs w:val="22"/>
          <w:lang w:eastAsia="ru-RU"/>
        </w:rPr>
      </w:pPr>
      <w:r>
        <w:rPr>
          <w:rFonts w:ascii="Times New Roman" w:hAnsi="Times New Roman" w:cs="Times New Roman"/>
          <w:b/>
          <w:bCs/>
          <w:sz w:val="22"/>
          <w:szCs w:val="22"/>
          <w:lang w:val="ky-KG"/>
        </w:rPr>
        <w:t xml:space="preserve">Сынактын үчүнчү этабы. </w:t>
      </w:r>
      <w:r>
        <w:rPr>
          <w:rFonts w:ascii="Times New Roman" w:hAnsi="Times New Roman" w:cs="Times New Roman"/>
          <w:bCs/>
          <w:sz w:val="22"/>
          <w:szCs w:val="22"/>
          <w:lang w:val="ky-KG"/>
        </w:rPr>
        <w:t xml:space="preserve">Туруктуу иштеген мектептин аймагында Дүйнөлүк акча апталыгынын алкагында пландалган иш-чаралардын негизги уюштуруучусу болгон мугалимдер үчүн айрым конкурстар жана айрым акчалай байгелер каралган. </w:t>
      </w:r>
      <w:r>
        <w:rPr>
          <w:rFonts w:ascii="Times New Roman" w:hAnsi="Times New Roman" w:cs="Times New Roman"/>
          <w:b/>
          <w:bCs/>
          <w:sz w:val="22"/>
          <w:szCs w:val="22"/>
          <w:lang w:val="ky-KG"/>
        </w:rPr>
        <w:t>Сынакта отчеттор жарышат. Ал эми отчеттордо камтылган маалыматтарга карата талаптарды 3-тиркемеден таба аласыз</w:t>
      </w:r>
      <w:r w:rsidR="00F8778D" w:rsidRPr="00F8778D">
        <w:rPr>
          <w:rFonts w:ascii="Times New Roman" w:hAnsi="Times New Roman" w:cs="Times New Roman"/>
          <w:b/>
          <w:bCs/>
          <w:sz w:val="22"/>
          <w:szCs w:val="22"/>
          <w:lang w:eastAsia="ru-RU"/>
        </w:rPr>
        <w:t>.</w:t>
      </w:r>
    </w:p>
    <w:p w:rsidR="00AD54D3" w:rsidRDefault="00E65191" w:rsidP="00AD54D3">
      <w:pPr>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lang w:val="ky-KG"/>
        </w:rPr>
        <w:lastRenderedPageBreak/>
        <w:t>Сынакка өзүнө негизги уюштуруучунун милдеттерин алган жана Апталыкты, мектептин бюджети боюнча коомдук угууларды өткөрүү тууралуу отчетту даярдаган мугалимдер жана мектеп администрациясынын кызматкерлери катыша алат. Экинчи этаптын жыйынтыгы боюнча мектептер байге алышат. Ошондой эле иш</w:t>
      </w:r>
      <w:r w:rsidR="000F7905">
        <w:rPr>
          <w:rFonts w:ascii="Times New Roman" w:hAnsi="Times New Roman" w:cs="Times New Roman"/>
          <w:sz w:val="22"/>
          <w:szCs w:val="22"/>
          <w:lang w:val="ky-KG"/>
        </w:rPr>
        <w:t>-</w:t>
      </w:r>
      <w:r>
        <w:rPr>
          <w:rFonts w:ascii="Times New Roman" w:hAnsi="Times New Roman" w:cs="Times New Roman"/>
          <w:sz w:val="22"/>
          <w:szCs w:val="22"/>
          <w:lang w:val="ky-KG"/>
        </w:rPr>
        <w:t>чаралардын жооптуу адамдары да айрым байгелер менен сыйланат. Баары болуп 15 (он беш) мектеп жана 15 (он беш) мугалим жана администрация кызматкери тандалып алынат</w:t>
      </w:r>
      <w:r w:rsidR="00AD54D3">
        <w:rPr>
          <w:rFonts w:ascii="Times New Roman" w:hAnsi="Times New Roman" w:cs="Times New Roman"/>
          <w:sz w:val="22"/>
          <w:szCs w:val="22"/>
        </w:rPr>
        <w:t xml:space="preserve">. </w:t>
      </w:r>
    </w:p>
    <w:p w:rsidR="00AD54D3" w:rsidRPr="00E65191" w:rsidRDefault="00E65191" w:rsidP="00AD54D3">
      <w:pPr>
        <w:spacing w:after="0" w:line="240" w:lineRule="auto"/>
        <w:ind w:firstLine="708"/>
        <w:jc w:val="both"/>
        <w:rPr>
          <w:rFonts w:ascii="Times New Roman" w:hAnsi="Times New Roman" w:cs="Times New Roman"/>
          <w:sz w:val="22"/>
          <w:szCs w:val="22"/>
          <w:lang w:val="ky-KG" w:eastAsia="ru-RU"/>
        </w:rPr>
      </w:pPr>
      <w:r w:rsidRPr="00AE7B8C">
        <w:rPr>
          <w:rFonts w:ascii="Times New Roman" w:hAnsi="Times New Roman" w:cs="Times New Roman"/>
          <w:b/>
          <w:color w:val="FF0000"/>
          <w:sz w:val="22"/>
          <w:szCs w:val="22"/>
          <w:lang w:val="ky-KG"/>
        </w:rPr>
        <w:t>КӨҢҮЛ БУРУҢУЗ!</w:t>
      </w:r>
      <w:r>
        <w:rPr>
          <w:rFonts w:ascii="Times New Roman" w:hAnsi="Times New Roman" w:cs="Times New Roman"/>
          <w:sz w:val="22"/>
          <w:szCs w:val="22"/>
          <w:lang w:val="ky-KG"/>
        </w:rPr>
        <w:t xml:space="preserve"> Сынактын биринчи этабынан өтпө</w:t>
      </w:r>
      <w:r w:rsidR="000F7905">
        <w:rPr>
          <w:rFonts w:ascii="Times New Roman" w:hAnsi="Times New Roman" w:cs="Times New Roman"/>
          <w:sz w:val="22"/>
          <w:szCs w:val="22"/>
          <w:lang w:val="ky-KG"/>
        </w:rPr>
        <w:t>й калган</w:t>
      </w:r>
      <w:r>
        <w:rPr>
          <w:rFonts w:ascii="Times New Roman" w:hAnsi="Times New Roman" w:cs="Times New Roman"/>
          <w:sz w:val="22"/>
          <w:szCs w:val="22"/>
          <w:lang w:val="ky-KG"/>
        </w:rPr>
        <w:t xml:space="preserve"> мектептер Дүйнөлүк акча апталыгын өз алдынча өткөрүп, сынактын экинчи этабына КАТЫША АЛАТ</w:t>
      </w:r>
      <w:r w:rsidR="00AD54D3" w:rsidRPr="00E65191">
        <w:rPr>
          <w:rFonts w:ascii="Times New Roman" w:hAnsi="Times New Roman" w:cs="Times New Roman"/>
          <w:sz w:val="22"/>
          <w:szCs w:val="22"/>
          <w:lang w:val="ky-KG"/>
        </w:rPr>
        <w:t>.</w:t>
      </w:r>
    </w:p>
    <w:p w:rsidR="002C62D8" w:rsidRPr="00E65191" w:rsidRDefault="002C62D8" w:rsidP="005A107E">
      <w:pPr>
        <w:spacing w:after="0" w:line="240" w:lineRule="auto"/>
        <w:jc w:val="both"/>
        <w:rPr>
          <w:rFonts w:ascii="Times New Roman" w:hAnsi="Times New Roman" w:cs="Times New Roman"/>
          <w:b/>
          <w:sz w:val="22"/>
          <w:szCs w:val="22"/>
          <w:lang w:val="ky-KG" w:eastAsia="ru-RU"/>
        </w:rPr>
      </w:pPr>
    </w:p>
    <w:p w:rsidR="002C62D8" w:rsidRPr="002C62D8" w:rsidRDefault="00E65191" w:rsidP="002C62D8">
      <w:pPr>
        <w:spacing w:after="0" w:line="240" w:lineRule="auto"/>
        <w:jc w:val="both"/>
        <w:rPr>
          <w:rFonts w:ascii="Times New Roman" w:hAnsi="Times New Roman" w:cs="Times New Roman"/>
          <w:b/>
          <w:sz w:val="22"/>
          <w:szCs w:val="22"/>
          <w:u w:val="single"/>
        </w:rPr>
      </w:pPr>
      <w:r>
        <w:rPr>
          <w:rFonts w:ascii="Times New Roman" w:hAnsi="Times New Roman" w:cs="Times New Roman"/>
          <w:b/>
          <w:sz w:val="22"/>
          <w:szCs w:val="22"/>
          <w:u w:val="single"/>
          <w:lang w:val="ky-KG"/>
        </w:rPr>
        <w:t>Тандап алуунун критерийлери</w:t>
      </w:r>
    </w:p>
    <w:p w:rsidR="002C62D8" w:rsidRPr="00E65191" w:rsidRDefault="00E65191" w:rsidP="002C62D8">
      <w:pPr>
        <w:spacing w:after="0" w:line="240" w:lineRule="auto"/>
        <w:ind w:firstLine="720"/>
        <w:jc w:val="both"/>
        <w:rPr>
          <w:rFonts w:ascii="Times New Roman" w:hAnsi="Times New Roman" w:cs="Times New Roman"/>
          <w:sz w:val="22"/>
          <w:szCs w:val="22"/>
          <w:lang w:val="ky-KG"/>
        </w:rPr>
      </w:pPr>
      <w:r>
        <w:rPr>
          <w:rFonts w:ascii="Times New Roman" w:hAnsi="Times New Roman" w:cs="Times New Roman"/>
          <w:b/>
          <w:sz w:val="22"/>
          <w:szCs w:val="22"/>
          <w:lang w:val="ky-KG"/>
        </w:rPr>
        <w:t xml:space="preserve">Сынактын биринчи этабы. </w:t>
      </w:r>
      <w:r>
        <w:rPr>
          <w:rFonts w:ascii="Times New Roman" w:hAnsi="Times New Roman" w:cs="Times New Roman"/>
          <w:sz w:val="22"/>
          <w:szCs w:val="22"/>
          <w:lang w:val="ky-KG"/>
        </w:rPr>
        <w:t>Өтүнмөлөр Дүйнөлүк акча апталыгын жана коомдук угууларды өткөрүү планынын мазмунун сапатынын негизинде бааланат</w:t>
      </w:r>
      <w:r w:rsidR="002C62D8" w:rsidRPr="00E65191">
        <w:rPr>
          <w:rFonts w:ascii="Times New Roman" w:hAnsi="Times New Roman" w:cs="Times New Roman"/>
          <w:sz w:val="22"/>
          <w:szCs w:val="22"/>
          <w:lang w:val="ky-KG"/>
        </w:rPr>
        <w:t>.</w:t>
      </w:r>
    </w:p>
    <w:p w:rsidR="002C62D8" w:rsidRPr="002C62D8" w:rsidRDefault="00E65191" w:rsidP="007476FF">
      <w:pPr>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lang w:val="ky-KG"/>
        </w:rPr>
        <w:t>Жеңүүчүлөр критерийлерге ылайык аныкталат</w:t>
      </w:r>
      <w:r w:rsidR="002C62D8" w:rsidRPr="002C62D8">
        <w:rPr>
          <w:rFonts w:ascii="Times New Roman" w:hAnsi="Times New Roman" w:cs="Times New Roman"/>
          <w:sz w:val="22"/>
          <w:szCs w:val="22"/>
        </w:rPr>
        <w:t>.</w:t>
      </w:r>
    </w:p>
    <w:p w:rsidR="002C62D8" w:rsidRPr="002C62D8" w:rsidRDefault="002C62D8" w:rsidP="002C62D8">
      <w:pPr>
        <w:spacing w:after="0" w:line="240" w:lineRule="auto"/>
        <w:jc w:val="both"/>
        <w:rPr>
          <w:rFonts w:ascii="Times New Roman" w:hAnsi="Times New Roman" w:cs="Times New Roman"/>
          <w:sz w:val="22"/>
          <w:szCs w:val="22"/>
        </w:rPr>
      </w:pPr>
    </w:p>
    <w:tbl>
      <w:tblPr>
        <w:tblW w:w="1056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58"/>
        <w:gridCol w:w="8089"/>
        <w:gridCol w:w="1915"/>
      </w:tblGrid>
      <w:tr w:rsidR="002C62D8" w:rsidRPr="002C62D8" w:rsidTr="00AE7B8C">
        <w:tc>
          <w:tcPr>
            <w:tcW w:w="558" w:type="dxa"/>
            <w:tcBorders>
              <w:top w:val="single" w:sz="12" w:space="0" w:color="auto"/>
              <w:bottom w:val="single" w:sz="12" w:space="0" w:color="auto"/>
              <w:right w:val="single" w:sz="12" w:space="0" w:color="auto"/>
            </w:tcBorders>
            <w:shd w:val="clear" w:color="auto" w:fill="D9D9D9"/>
          </w:tcPr>
          <w:p w:rsidR="002C62D8" w:rsidRPr="002C62D8" w:rsidRDefault="002C62D8" w:rsidP="002C62D8">
            <w:pPr>
              <w:spacing w:after="0" w:line="240" w:lineRule="auto"/>
              <w:jc w:val="both"/>
              <w:rPr>
                <w:rFonts w:ascii="Times New Roman" w:hAnsi="Times New Roman" w:cs="Times New Roman"/>
                <w:b/>
                <w:sz w:val="22"/>
                <w:szCs w:val="22"/>
                <w:lang w:val="en-US"/>
              </w:rPr>
            </w:pPr>
            <w:r w:rsidRPr="002C62D8">
              <w:rPr>
                <w:rFonts w:ascii="Times New Roman" w:hAnsi="Times New Roman" w:cs="Times New Roman"/>
                <w:b/>
                <w:sz w:val="22"/>
                <w:szCs w:val="22"/>
                <w:lang w:val="en-US"/>
              </w:rPr>
              <w:t>#</w:t>
            </w:r>
          </w:p>
        </w:tc>
        <w:tc>
          <w:tcPr>
            <w:tcW w:w="8089" w:type="dxa"/>
            <w:tcBorders>
              <w:top w:val="single" w:sz="12" w:space="0" w:color="auto"/>
              <w:left w:val="single" w:sz="12" w:space="0" w:color="auto"/>
              <w:bottom w:val="single" w:sz="12" w:space="0" w:color="auto"/>
              <w:right w:val="single" w:sz="12" w:space="0" w:color="auto"/>
            </w:tcBorders>
            <w:shd w:val="clear" w:color="auto" w:fill="D9D9D9"/>
          </w:tcPr>
          <w:p w:rsidR="002C62D8" w:rsidRPr="00E65191" w:rsidRDefault="002C62D8" w:rsidP="002C62D8">
            <w:pPr>
              <w:spacing w:after="0" w:line="240" w:lineRule="auto"/>
              <w:jc w:val="both"/>
              <w:rPr>
                <w:rFonts w:ascii="Times New Roman" w:hAnsi="Times New Roman" w:cs="Times New Roman"/>
                <w:b/>
                <w:sz w:val="22"/>
                <w:szCs w:val="22"/>
                <w:lang w:val="ky-KG"/>
              </w:rPr>
            </w:pPr>
            <w:r w:rsidRPr="002C62D8">
              <w:rPr>
                <w:rFonts w:ascii="Times New Roman" w:hAnsi="Times New Roman" w:cs="Times New Roman"/>
                <w:b/>
                <w:sz w:val="22"/>
                <w:szCs w:val="22"/>
              </w:rPr>
              <w:t>Критерий</w:t>
            </w:r>
            <w:r w:rsidR="00E65191">
              <w:rPr>
                <w:rFonts w:ascii="Times New Roman" w:hAnsi="Times New Roman" w:cs="Times New Roman"/>
                <w:b/>
                <w:sz w:val="22"/>
                <w:szCs w:val="22"/>
                <w:lang w:val="ky-KG"/>
              </w:rPr>
              <w:t>лер</w:t>
            </w:r>
          </w:p>
        </w:tc>
        <w:tc>
          <w:tcPr>
            <w:tcW w:w="1915" w:type="dxa"/>
            <w:tcBorders>
              <w:top w:val="single" w:sz="12" w:space="0" w:color="auto"/>
              <w:left w:val="single" w:sz="12" w:space="0" w:color="auto"/>
              <w:bottom w:val="single" w:sz="12" w:space="0" w:color="auto"/>
            </w:tcBorders>
            <w:shd w:val="clear" w:color="auto" w:fill="D9D9D9"/>
          </w:tcPr>
          <w:p w:rsidR="002C62D8" w:rsidRPr="00E65191" w:rsidRDefault="00E65191" w:rsidP="00AE7B8C">
            <w:pPr>
              <w:spacing w:after="0" w:line="240" w:lineRule="auto"/>
              <w:jc w:val="center"/>
              <w:rPr>
                <w:rFonts w:ascii="Times New Roman" w:hAnsi="Times New Roman" w:cs="Times New Roman"/>
                <w:b/>
                <w:sz w:val="22"/>
                <w:szCs w:val="22"/>
                <w:lang w:val="ky-KG"/>
              </w:rPr>
            </w:pPr>
            <w:r>
              <w:rPr>
                <w:rFonts w:ascii="Times New Roman" w:hAnsi="Times New Roman" w:cs="Times New Roman"/>
                <w:b/>
                <w:sz w:val="22"/>
                <w:szCs w:val="22"/>
                <w:lang w:val="ky-KG"/>
              </w:rPr>
              <w:t xml:space="preserve">Критерийлердин </w:t>
            </w:r>
            <w:r w:rsidR="00AE7B8C">
              <w:rPr>
                <w:rFonts w:ascii="Times New Roman" w:hAnsi="Times New Roman" w:cs="Times New Roman"/>
                <w:b/>
                <w:sz w:val="22"/>
                <w:szCs w:val="22"/>
                <w:lang w:val="ky-KG"/>
              </w:rPr>
              <w:t>бөлүштүрүлүшү</w:t>
            </w:r>
          </w:p>
        </w:tc>
      </w:tr>
      <w:tr w:rsidR="007F60F1" w:rsidRPr="002C62D8" w:rsidTr="00AE7B8C">
        <w:tc>
          <w:tcPr>
            <w:tcW w:w="558" w:type="dxa"/>
            <w:tcBorders>
              <w:top w:val="single" w:sz="12" w:space="0" w:color="auto"/>
            </w:tcBorders>
            <w:shd w:val="clear" w:color="auto" w:fill="auto"/>
          </w:tcPr>
          <w:p w:rsidR="007F60F1" w:rsidRPr="002C62D8" w:rsidRDefault="007F60F1" w:rsidP="002C62D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w:t>
            </w:r>
          </w:p>
        </w:tc>
        <w:tc>
          <w:tcPr>
            <w:tcW w:w="8089" w:type="dxa"/>
            <w:tcBorders>
              <w:top w:val="single" w:sz="12" w:space="0" w:color="auto"/>
            </w:tcBorders>
            <w:shd w:val="clear" w:color="auto" w:fill="auto"/>
          </w:tcPr>
          <w:p w:rsidR="007F60F1" w:rsidRPr="002C62D8" w:rsidRDefault="00E65191" w:rsidP="00E65191">
            <w:pPr>
              <w:spacing w:after="0" w:line="240" w:lineRule="auto"/>
              <w:jc w:val="both"/>
              <w:rPr>
                <w:rFonts w:ascii="Times New Roman" w:hAnsi="Times New Roman" w:cs="Times New Roman"/>
                <w:sz w:val="22"/>
                <w:szCs w:val="22"/>
              </w:rPr>
            </w:pPr>
            <w:r>
              <w:rPr>
                <w:rFonts w:ascii="Times New Roman" w:hAnsi="Times New Roman" w:cs="Times New Roman"/>
                <w:sz w:val="22"/>
                <w:szCs w:val="22"/>
                <w:lang w:val="ky-KG"/>
              </w:rPr>
              <w:t>Планда мектептин бюджети боюнча коомдук угуулардын болушу</w:t>
            </w:r>
          </w:p>
        </w:tc>
        <w:tc>
          <w:tcPr>
            <w:tcW w:w="1915" w:type="dxa"/>
            <w:tcBorders>
              <w:top w:val="single" w:sz="12" w:space="0" w:color="auto"/>
            </w:tcBorders>
            <w:shd w:val="clear" w:color="auto" w:fill="auto"/>
          </w:tcPr>
          <w:p w:rsidR="007F60F1" w:rsidRDefault="00F47441" w:rsidP="002C62D8">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4</w:t>
            </w:r>
            <w:r w:rsidR="007F60F1">
              <w:rPr>
                <w:rFonts w:ascii="Times New Roman" w:hAnsi="Times New Roman" w:cs="Times New Roman"/>
                <w:sz w:val="22"/>
                <w:szCs w:val="22"/>
              </w:rPr>
              <w:t>0%</w:t>
            </w:r>
          </w:p>
        </w:tc>
      </w:tr>
      <w:tr w:rsidR="00F47441" w:rsidRPr="002C62D8" w:rsidTr="00AE7B8C">
        <w:tc>
          <w:tcPr>
            <w:tcW w:w="558" w:type="dxa"/>
            <w:shd w:val="clear" w:color="auto" w:fill="auto"/>
          </w:tcPr>
          <w:p w:rsidR="00F47441" w:rsidRPr="002C62D8" w:rsidRDefault="00F47441" w:rsidP="002C62D8">
            <w:pPr>
              <w:spacing w:after="0" w:line="240" w:lineRule="auto"/>
              <w:jc w:val="both"/>
              <w:rPr>
                <w:rFonts w:ascii="Times New Roman" w:hAnsi="Times New Roman" w:cs="Times New Roman"/>
                <w:sz w:val="22"/>
                <w:szCs w:val="22"/>
              </w:rPr>
            </w:pPr>
            <w:r w:rsidRPr="002C62D8">
              <w:rPr>
                <w:rFonts w:ascii="Times New Roman" w:hAnsi="Times New Roman" w:cs="Times New Roman"/>
                <w:sz w:val="22"/>
                <w:szCs w:val="22"/>
              </w:rPr>
              <w:t>2</w:t>
            </w:r>
          </w:p>
        </w:tc>
        <w:tc>
          <w:tcPr>
            <w:tcW w:w="8089" w:type="dxa"/>
            <w:shd w:val="clear" w:color="auto" w:fill="auto"/>
          </w:tcPr>
          <w:p w:rsidR="00F47441" w:rsidRPr="002C62D8" w:rsidRDefault="00E65191" w:rsidP="00E65191">
            <w:pPr>
              <w:spacing w:after="0" w:line="240" w:lineRule="auto"/>
              <w:jc w:val="both"/>
              <w:rPr>
                <w:rFonts w:ascii="Times New Roman" w:hAnsi="Times New Roman" w:cs="Times New Roman"/>
                <w:sz w:val="22"/>
                <w:szCs w:val="22"/>
              </w:rPr>
            </w:pPr>
            <w:r>
              <w:rPr>
                <w:rFonts w:ascii="Times New Roman" w:hAnsi="Times New Roman" w:cs="Times New Roman"/>
                <w:sz w:val="22"/>
                <w:szCs w:val="22"/>
                <w:lang w:val="ky-KG"/>
              </w:rPr>
              <w:t>Иш-чарага тартыла турган ата-энелердин, окуучулардын, ЖӨБ органдарынын жана жергиликтүү жамааттын мүчөлөрүнүн болжолдуу саны</w:t>
            </w:r>
          </w:p>
        </w:tc>
        <w:tc>
          <w:tcPr>
            <w:tcW w:w="1915" w:type="dxa"/>
            <w:shd w:val="clear" w:color="auto" w:fill="auto"/>
          </w:tcPr>
          <w:p w:rsidR="00F47441" w:rsidRPr="002C62D8" w:rsidRDefault="00F47441" w:rsidP="004524A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15%</w:t>
            </w:r>
          </w:p>
        </w:tc>
      </w:tr>
      <w:tr w:rsidR="00F47441" w:rsidRPr="002C62D8" w:rsidTr="00AE7B8C">
        <w:tc>
          <w:tcPr>
            <w:tcW w:w="558" w:type="dxa"/>
            <w:shd w:val="clear" w:color="auto" w:fill="auto"/>
          </w:tcPr>
          <w:p w:rsidR="00F47441" w:rsidRPr="002C62D8" w:rsidRDefault="00F47441" w:rsidP="002C62D8">
            <w:pPr>
              <w:spacing w:after="0" w:line="240" w:lineRule="auto"/>
              <w:jc w:val="both"/>
              <w:rPr>
                <w:rFonts w:ascii="Times New Roman" w:hAnsi="Times New Roman" w:cs="Times New Roman"/>
                <w:sz w:val="22"/>
                <w:szCs w:val="22"/>
              </w:rPr>
            </w:pPr>
            <w:r w:rsidRPr="002C62D8">
              <w:rPr>
                <w:rFonts w:ascii="Times New Roman" w:hAnsi="Times New Roman" w:cs="Times New Roman"/>
                <w:sz w:val="22"/>
                <w:szCs w:val="22"/>
              </w:rPr>
              <w:t>3</w:t>
            </w:r>
          </w:p>
        </w:tc>
        <w:tc>
          <w:tcPr>
            <w:tcW w:w="8089" w:type="dxa"/>
            <w:shd w:val="clear" w:color="auto" w:fill="auto"/>
          </w:tcPr>
          <w:p w:rsidR="00F47441" w:rsidRPr="002C62D8" w:rsidRDefault="00E65191" w:rsidP="00E65191">
            <w:pPr>
              <w:spacing w:after="0" w:line="240" w:lineRule="auto"/>
              <w:jc w:val="both"/>
              <w:rPr>
                <w:rFonts w:ascii="Times New Roman" w:hAnsi="Times New Roman" w:cs="Times New Roman"/>
                <w:sz w:val="22"/>
                <w:szCs w:val="22"/>
              </w:rPr>
            </w:pPr>
            <w:r>
              <w:rPr>
                <w:rFonts w:ascii="Times New Roman" w:hAnsi="Times New Roman" w:cs="Times New Roman"/>
                <w:sz w:val="22"/>
                <w:szCs w:val="22"/>
                <w:lang w:val="ky-KG"/>
              </w:rPr>
              <w:t>ДАА алкагында пландалган башка иш-чаралардын негизделген саны</w:t>
            </w:r>
          </w:p>
        </w:tc>
        <w:tc>
          <w:tcPr>
            <w:tcW w:w="1915" w:type="dxa"/>
            <w:shd w:val="clear" w:color="auto" w:fill="auto"/>
          </w:tcPr>
          <w:p w:rsidR="00F47441" w:rsidRPr="002C62D8" w:rsidRDefault="00F47441" w:rsidP="002C62D8">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15%</w:t>
            </w:r>
          </w:p>
        </w:tc>
      </w:tr>
      <w:tr w:rsidR="00F47441" w:rsidRPr="002C62D8" w:rsidTr="00AE7B8C">
        <w:tc>
          <w:tcPr>
            <w:tcW w:w="558" w:type="dxa"/>
            <w:shd w:val="clear" w:color="auto" w:fill="auto"/>
          </w:tcPr>
          <w:p w:rsidR="00F47441" w:rsidRPr="002C62D8" w:rsidRDefault="00A852EB" w:rsidP="002C62D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w:t>
            </w:r>
          </w:p>
        </w:tc>
        <w:tc>
          <w:tcPr>
            <w:tcW w:w="8089" w:type="dxa"/>
            <w:shd w:val="clear" w:color="auto" w:fill="auto"/>
          </w:tcPr>
          <w:p w:rsidR="00F47441" w:rsidRPr="00E65191" w:rsidDel="00F47441" w:rsidRDefault="00E65191" w:rsidP="00A035FF">
            <w:pPr>
              <w:spacing w:after="0" w:line="240" w:lineRule="auto"/>
              <w:jc w:val="both"/>
              <w:rPr>
                <w:rFonts w:ascii="Times New Roman" w:hAnsi="Times New Roman" w:cs="Times New Roman"/>
                <w:sz w:val="22"/>
                <w:szCs w:val="22"/>
                <w:lang w:val="ky-KG"/>
              </w:rPr>
            </w:pPr>
            <w:r>
              <w:rPr>
                <w:rFonts w:ascii="Times New Roman" w:hAnsi="Times New Roman" w:cs="Times New Roman"/>
                <w:sz w:val="22"/>
                <w:szCs w:val="22"/>
                <w:lang w:val="ky-KG"/>
              </w:rPr>
              <w:t>ДАА алкагында башка иш-чараларды уюштуруу</w:t>
            </w:r>
            <w:r w:rsidR="00A035FF">
              <w:rPr>
                <w:rFonts w:ascii="Times New Roman" w:hAnsi="Times New Roman" w:cs="Times New Roman"/>
                <w:sz w:val="22"/>
                <w:szCs w:val="22"/>
                <w:lang w:val="ky-KG"/>
              </w:rPr>
              <w:t>д</w:t>
            </w:r>
            <w:r>
              <w:rPr>
                <w:rFonts w:ascii="Times New Roman" w:hAnsi="Times New Roman" w:cs="Times New Roman"/>
                <w:sz w:val="22"/>
                <w:szCs w:val="22"/>
                <w:lang w:val="ky-KG"/>
              </w:rPr>
              <w:t>а оригиналдуулук жана инновациялык мамиле</w:t>
            </w:r>
          </w:p>
        </w:tc>
        <w:tc>
          <w:tcPr>
            <w:tcW w:w="1915" w:type="dxa"/>
            <w:shd w:val="clear" w:color="auto" w:fill="auto"/>
          </w:tcPr>
          <w:p w:rsidR="00F47441" w:rsidRDefault="00F47441" w:rsidP="002C62D8">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15%</w:t>
            </w:r>
          </w:p>
        </w:tc>
      </w:tr>
      <w:tr w:rsidR="00F47441" w:rsidRPr="002C62D8" w:rsidTr="00AE7B8C">
        <w:tc>
          <w:tcPr>
            <w:tcW w:w="558" w:type="dxa"/>
            <w:shd w:val="clear" w:color="auto" w:fill="auto"/>
          </w:tcPr>
          <w:p w:rsidR="00F47441" w:rsidRPr="002C62D8" w:rsidRDefault="00A852EB" w:rsidP="002C62D8">
            <w:pPr>
              <w:spacing w:after="0" w:line="240" w:lineRule="auto"/>
              <w:jc w:val="both"/>
              <w:rPr>
                <w:rFonts w:ascii="Times New Roman" w:hAnsi="Times New Roman" w:cs="Times New Roman"/>
                <w:sz w:val="22"/>
                <w:szCs w:val="22"/>
                <w:lang w:val="en-US"/>
              </w:rPr>
            </w:pPr>
            <w:r>
              <w:rPr>
                <w:rFonts w:ascii="Times New Roman" w:hAnsi="Times New Roman" w:cs="Times New Roman"/>
                <w:sz w:val="22"/>
                <w:szCs w:val="22"/>
              </w:rPr>
              <w:t>5</w:t>
            </w:r>
          </w:p>
        </w:tc>
        <w:tc>
          <w:tcPr>
            <w:tcW w:w="8089" w:type="dxa"/>
            <w:shd w:val="clear" w:color="auto" w:fill="auto"/>
          </w:tcPr>
          <w:p w:rsidR="00F47441" w:rsidRPr="003A14C7" w:rsidRDefault="003A14C7" w:rsidP="008921DC">
            <w:pPr>
              <w:spacing w:after="0" w:line="240" w:lineRule="auto"/>
              <w:jc w:val="both"/>
              <w:rPr>
                <w:rFonts w:ascii="Times New Roman" w:hAnsi="Times New Roman" w:cs="Times New Roman"/>
                <w:sz w:val="22"/>
                <w:szCs w:val="22"/>
                <w:lang w:val="en-US"/>
              </w:rPr>
            </w:pPr>
            <w:r>
              <w:rPr>
                <w:rFonts w:ascii="Times New Roman" w:hAnsi="Times New Roman" w:cs="Times New Roman"/>
                <w:sz w:val="22"/>
                <w:szCs w:val="22"/>
                <w:lang w:val="ky-KG"/>
              </w:rPr>
              <w:t>О</w:t>
            </w:r>
            <w:r w:rsidR="00E65191">
              <w:rPr>
                <w:rFonts w:ascii="Times New Roman" w:hAnsi="Times New Roman" w:cs="Times New Roman"/>
                <w:sz w:val="22"/>
                <w:szCs w:val="22"/>
                <w:lang w:val="ky-KG"/>
              </w:rPr>
              <w:t xml:space="preserve">куучулардын, ата-энелердин, жергиликтүү жамаат мүчөлөрүнүн </w:t>
            </w:r>
            <w:r>
              <w:rPr>
                <w:rFonts w:ascii="Times New Roman" w:hAnsi="Times New Roman" w:cs="Times New Roman"/>
                <w:sz w:val="22"/>
                <w:szCs w:val="22"/>
                <w:lang w:val="ky-KG"/>
              </w:rPr>
              <w:t>ДААнын башка иш-чараларына тартылышы</w:t>
            </w:r>
            <w:r w:rsidR="00F47441" w:rsidRPr="003A14C7">
              <w:rPr>
                <w:rFonts w:ascii="Times New Roman" w:hAnsi="Times New Roman" w:cs="Times New Roman"/>
                <w:sz w:val="22"/>
                <w:szCs w:val="22"/>
                <w:lang w:val="en-US"/>
              </w:rPr>
              <w:t>.</w:t>
            </w:r>
          </w:p>
        </w:tc>
        <w:tc>
          <w:tcPr>
            <w:tcW w:w="1915" w:type="dxa"/>
            <w:shd w:val="clear" w:color="auto" w:fill="auto"/>
          </w:tcPr>
          <w:p w:rsidR="00F47441" w:rsidRPr="002C62D8" w:rsidRDefault="00F47441" w:rsidP="002C62D8">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15%</w:t>
            </w:r>
          </w:p>
        </w:tc>
      </w:tr>
      <w:tr w:rsidR="002C62D8" w:rsidRPr="002C62D8" w:rsidTr="00AE7B8C">
        <w:tc>
          <w:tcPr>
            <w:tcW w:w="558" w:type="dxa"/>
            <w:tcBorders>
              <w:top w:val="single" w:sz="12" w:space="0" w:color="auto"/>
              <w:bottom w:val="single" w:sz="12" w:space="0" w:color="auto"/>
              <w:right w:val="single" w:sz="12" w:space="0" w:color="auto"/>
            </w:tcBorders>
            <w:shd w:val="clear" w:color="auto" w:fill="D9D9D9"/>
          </w:tcPr>
          <w:p w:rsidR="002C62D8" w:rsidRPr="002C62D8" w:rsidRDefault="002C62D8" w:rsidP="002C62D8">
            <w:pPr>
              <w:spacing w:after="0" w:line="240" w:lineRule="auto"/>
              <w:jc w:val="both"/>
              <w:rPr>
                <w:rFonts w:ascii="Times New Roman" w:hAnsi="Times New Roman" w:cs="Times New Roman"/>
                <w:sz w:val="22"/>
                <w:szCs w:val="22"/>
              </w:rPr>
            </w:pPr>
          </w:p>
        </w:tc>
        <w:tc>
          <w:tcPr>
            <w:tcW w:w="8089" w:type="dxa"/>
            <w:tcBorders>
              <w:top w:val="single" w:sz="12" w:space="0" w:color="auto"/>
              <w:left w:val="single" w:sz="12" w:space="0" w:color="auto"/>
              <w:bottom w:val="single" w:sz="12" w:space="0" w:color="auto"/>
              <w:right w:val="single" w:sz="12" w:space="0" w:color="auto"/>
            </w:tcBorders>
            <w:shd w:val="clear" w:color="auto" w:fill="D9D9D9"/>
          </w:tcPr>
          <w:p w:rsidR="002C62D8" w:rsidRPr="002C62D8" w:rsidRDefault="003A14C7" w:rsidP="002C62D8">
            <w:pPr>
              <w:spacing w:after="0" w:line="240" w:lineRule="auto"/>
              <w:jc w:val="both"/>
              <w:rPr>
                <w:rFonts w:ascii="Times New Roman" w:hAnsi="Times New Roman" w:cs="Times New Roman"/>
                <w:b/>
                <w:sz w:val="22"/>
                <w:szCs w:val="22"/>
              </w:rPr>
            </w:pPr>
            <w:r>
              <w:rPr>
                <w:rFonts w:ascii="Times New Roman" w:hAnsi="Times New Roman" w:cs="Times New Roman"/>
                <w:b/>
                <w:sz w:val="22"/>
                <w:szCs w:val="22"/>
                <w:lang w:val="ky-KG"/>
              </w:rPr>
              <w:t>БААРЫ</w:t>
            </w:r>
            <w:r w:rsidR="002C62D8" w:rsidRPr="002C62D8">
              <w:rPr>
                <w:rFonts w:ascii="Times New Roman" w:hAnsi="Times New Roman" w:cs="Times New Roman"/>
                <w:b/>
                <w:sz w:val="22"/>
                <w:szCs w:val="22"/>
              </w:rPr>
              <w:t>:</w:t>
            </w:r>
          </w:p>
        </w:tc>
        <w:tc>
          <w:tcPr>
            <w:tcW w:w="1915" w:type="dxa"/>
            <w:tcBorders>
              <w:top w:val="single" w:sz="12" w:space="0" w:color="auto"/>
              <w:left w:val="single" w:sz="12" w:space="0" w:color="auto"/>
              <w:bottom w:val="single" w:sz="12" w:space="0" w:color="auto"/>
            </w:tcBorders>
            <w:shd w:val="clear" w:color="auto" w:fill="D9D9D9"/>
          </w:tcPr>
          <w:p w:rsidR="002C62D8" w:rsidRPr="002C62D8" w:rsidRDefault="002C62D8" w:rsidP="002C62D8">
            <w:pPr>
              <w:spacing w:after="0" w:line="240" w:lineRule="auto"/>
              <w:jc w:val="center"/>
              <w:rPr>
                <w:rFonts w:ascii="Times New Roman" w:hAnsi="Times New Roman" w:cs="Times New Roman"/>
                <w:b/>
                <w:sz w:val="22"/>
                <w:szCs w:val="22"/>
                <w:lang w:val="en-US"/>
              </w:rPr>
            </w:pPr>
            <w:r w:rsidRPr="002C62D8">
              <w:rPr>
                <w:rFonts w:ascii="Times New Roman" w:hAnsi="Times New Roman" w:cs="Times New Roman"/>
                <w:b/>
                <w:sz w:val="22"/>
                <w:szCs w:val="22"/>
                <w:lang w:val="en-US"/>
              </w:rPr>
              <w:t>100</w:t>
            </w:r>
            <w:r w:rsidR="00ED5F6D">
              <w:rPr>
                <w:rFonts w:ascii="Times New Roman" w:hAnsi="Times New Roman" w:cs="Times New Roman"/>
                <w:b/>
                <w:sz w:val="22"/>
                <w:szCs w:val="22"/>
              </w:rPr>
              <w:t xml:space="preserve"> </w:t>
            </w:r>
            <w:r w:rsidRPr="002C62D8">
              <w:rPr>
                <w:rFonts w:ascii="Times New Roman" w:hAnsi="Times New Roman" w:cs="Times New Roman"/>
                <w:b/>
                <w:sz w:val="22"/>
                <w:szCs w:val="22"/>
                <w:lang w:val="en-US"/>
              </w:rPr>
              <w:t>%</w:t>
            </w:r>
          </w:p>
        </w:tc>
      </w:tr>
    </w:tbl>
    <w:p w:rsidR="002C62D8" w:rsidRDefault="002C62D8" w:rsidP="002C62D8">
      <w:pPr>
        <w:spacing w:after="0" w:line="240" w:lineRule="auto"/>
        <w:jc w:val="both"/>
        <w:rPr>
          <w:rFonts w:ascii="Times New Roman" w:hAnsi="Times New Roman" w:cs="Times New Roman"/>
          <w:sz w:val="22"/>
          <w:szCs w:val="22"/>
        </w:rPr>
      </w:pPr>
    </w:p>
    <w:p w:rsidR="00F47441" w:rsidRPr="003A14C7" w:rsidRDefault="003A14C7" w:rsidP="00F66622">
      <w:pPr>
        <w:spacing w:after="0" w:line="240" w:lineRule="auto"/>
        <w:ind w:firstLine="708"/>
        <w:jc w:val="both"/>
        <w:rPr>
          <w:rFonts w:ascii="Times New Roman" w:hAnsi="Times New Roman" w:cs="Times New Roman"/>
          <w:sz w:val="22"/>
          <w:szCs w:val="22"/>
          <w:lang w:val="ky-KG"/>
        </w:rPr>
      </w:pPr>
      <w:r>
        <w:rPr>
          <w:rFonts w:ascii="Times New Roman" w:hAnsi="Times New Roman" w:cs="Times New Roman"/>
          <w:b/>
          <w:bCs/>
          <w:sz w:val="22"/>
          <w:szCs w:val="22"/>
          <w:lang w:val="ky-KG"/>
        </w:rPr>
        <w:t xml:space="preserve">Планда коомдук угуулардын болушу. </w:t>
      </w:r>
      <w:r>
        <w:rPr>
          <w:rFonts w:ascii="Times New Roman" w:hAnsi="Times New Roman" w:cs="Times New Roman"/>
          <w:bCs/>
          <w:sz w:val="22"/>
          <w:szCs w:val="22"/>
          <w:lang w:val="ky-KG"/>
        </w:rPr>
        <w:t>Мектеп бюджети боюнча коомдук угууларды өткөрүү сынакка катышуунун милдеттүү шарты болуп эсептелет. Ошондуктан мектеп угууларга даярдык планын, угуулардын программасынын долбоорун, таратып берме материалдардын тизмесин бериш керек</w:t>
      </w:r>
      <w:r w:rsidR="00F47441" w:rsidRPr="003A14C7">
        <w:rPr>
          <w:rFonts w:ascii="Times New Roman" w:hAnsi="Times New Roman" w:cs="Times New Roman"/>
          <w:sz w:val="22"/>
          <w:szCs w:val="22"/>
          <w:lang w:val="ky-KG"/>
        </w:rPr>
        <w:t>.</w:t>
      </w:r>
    </w:p>
    <w:p w:rsidR="00F47441" w:rsidRPr="00F45A6F" w:rsidRDefault="003A14C7" w:rsidP="00F66622">
      <w:pPr>
        <w:spacing w:after="0" w:line="240" w:lineRule="auto"/>
        <w:ind w:firstLine="708"/>
        <w:jc w:val="both"/>
        <w:rPr>
          <w:rFonts w:ascii="Times New Roman" w:hAnsi="Times New Roman" w:cs="Times New Roman"/>
          <w:sz w:val="22"/>
          <w:szCs w:val="22"/>
          <w:lang w:val="ky-KG"/>
        </w:rPr>
      </w:pPr>
      <w:r w:rsidRPr="003A14C7">
        <w:rPr>
          <w:rFonts w:ascii="Times New Roman" w:hAnsi="Times New Roman" w:cs="Times New Roman"/>
          <w:b/>
          <w:sz w:val="22"/>
          <w:szCs w:val="22"/>
          <w:lang w:val="ky-KG"/>
        </w:rPr>
        <w:t>Иш-чарага тартыла турган ата-энелердин, окуучулардын, ЖӨБ органдарынын жана жергиликтүү жамааттын мүчөлөрүнүн болжолдуу саны</w:t>
      </w:r>
      <w:r w:rsidR="00F47441" w:rsidRPr="003A14C7">
        <w:rPr>
          <w:rFonts w:ascii="Times New Roman" w:hAnsi="Times New Roman" w:cs="Times New Roman"/>
          <w:b/>
          <w:bCs/>
          <w:sz w:val="22"/>
          <w:szCs w:val="22"/>
          <w:lang w:val="ky-KG"/>
        </w:rPr>
        <w:t>.</w:t>
      </w:r>
      <w:r w:rsidR="00F47441" w:rsidRPr="003A14C7">
        <w:rPr>
          <w:rFonts w:ascii="Times New Roman" w:hAnsi="Times New Roman" w:cs="Times New Roman"/>
          <w:sz w:val="22"/>
          <w:szCs w:val="22"/>
          <w:lang w:val="ky-KG"/>
        </w:rPr>
        <w:t xml:space="preserve"> </w:t>
      </w:r>
      <w:r>
        <w:rPr>
          <w:rFonts w:ascii="Times New Roman" w:hAnsi="Times New Roman" w:cs="Times New Roman"/>
          <w:sz w:val="22"/>
          <w:szCs w:val="22"/>
          <w:lang w:val="ky-KG"/>
        </w:rPr>
        <w:t>Жогоруда аталгандардын баары угууларга сөзсүз катышыш керек. Мектеп алдыда болчу угуулар тууралуу аудиторияга маалымат жеткирүүнүн ыкмаларын кыскача сүрөттөгөн планды, ошондой эле ар бир категориядан келе турган катышуучулардын болжолдуу саны бериш керек</w:t>
      </w:r>
      <w:r w:rsidR="00F47441" w:rsidRPr="00F45A6F">
        <w:rPr>
          <w:rFonts w:ascii="Times New Roman" w:hAnsi="Times New Roman" w:cs="Times New Roman"/>
          <w:sz w:val="22"/>
          <w:szCs w:val="22"/>
          <w:lang w:val="ky-KG"/>
        </w:rPr>
        <w:t xml:space="preserve">. </w:t>
      </w:r>
    </w:p>
    <w:p w:rsidR="00F47441" w:rsidRPr="00A035FF" w:rsidRDefault="00F45A6F" w:rsidP="00F66622">
      <w:pPr>
        <w:spacing w:after="0" w:line="240" w:lineRule="auto"/>
        <w:ind w:firstLine="708"/>
        <w:jc w:val="both"/>
        <w:rPr>
          <w:rFonts w:ascii="Times New Roman" w:hAnsi="Times New Roman" w:cs="Times New Roman"/>
          <w:sz w:val="22"/>
          <w:szCs w:val="22"/>
          <w:lang w:val="ky-KG"/>
        </w:rPr>
      </w:pPr>
      <w:r w:rsidRPr="00F45A6F">
        <w:rPr>
          <w:rFonts w:ascii="Times New Roman" w:hAnsi="Times New Roman" w:cs="Times New Roman"/>
          <w:b/>
          <w:sz w:val="22"/>
          <w:szCs w:val="22"/>
          <w:lang w:val="ky-KG"/>
        </w:rPr>
        <w:t>ДАА алкагында пландалган башка иш-чаралардын негизделген саны</w:t>
      </w:r>
      <w:r w:rsidR="00F47441" w:rsidRPr="00A852EB">
        <w:rPr>
          <w:rFonts w:ascii="Times New Roman" w:hAnsi="Times New Roman" w:cs="Times New Roman"/>
          <w:b/>
          <w:bCs/>
          <w:sz w:val="22"/>
          <w:szCs w:val="22"/>
        </w:rPr>
        <w:t>.</w:t>
      </w:r>
      <w:r w:rsidR="00F47441">
        <w:rPr>
          <w:rFonts w:ascii="Times New Roman" w:hAnsi="Times New Roman" w:cs="Times New Roman"/>
          <w:sz w:val="22"/>
          <w:szCs w:val="22"/>
        </w:rPr>
        <w:t xml:space="preserve"> </w:t>
      </w:r>
      <w:r>
        <w:rPr>
          <w:rFonts w:ascii="Times New Roman" w:hAnsi="Times New Roman" w:cs="Times New Roman"/>
          <w:sz w:val="22"/>
          <w:szCs w:val="22"/>
          <w:lang w:val="ky-KG"/>
        </w:rPr>
        <w:t>Мектеп пландагы иш-чаралардын негизделген санын бериш керек. Бул болсо мектептеги окуу процессин бузбай турган, бирок ошону менен бирге окуучулардын түрдүү курактык топторун тартууга жол берген акылга сыярдык мамиле дегенди билдирет</w:t>
      </w:r>
      <w:r w:rsidR="00F47441" w:rsidRPr="00A035FF">
        <w:rPr>
          <w:rFonts w:ascii="Times New Roman" w:hAnsi="Times New Roman" w:cs="Times New Roman"/>
          <w:sz w:val="22"/>
          <w:szCs w:val="22"/>
          <w:lang w:val="ky-KG"/>
        </w:rPr>
        <w:t>.</w:t>
      </w:r>
    </w:p>
    <w:p w:rsidR="00F47441" w:rsidRPr="008921DC" w:rsidRDefault="00A035FF" w:rsidP="00F66622">
      <w:pPr>
        <w:spacing w:after="0" w:line="240" w:lineRule="auto"/>
        <w:ind w:firstLine="708"/>
        <w:jc w:val="both"/>
        <w:rPr>
          <w:rFonts w:ascii="Times New Roman" w:hAnsi="Times New Roman" w:cs="Times New Roman"/>
          <w:sz w:val="22"/>
          <w:szCs w:val="22"/>
          <w:lang w:val="ky-KG"/>
        </w:rPr>
      </w:pPr>
      <w:r w:rsidRPr="00A035FF">
        <w:rPr>
          <w:rFonts w:ascii="Times New Roman" w:hAnsi="Times New Roman" w:cs="Times New Roman"/>
          <w:b/>
          <w:sz w:val="22"/>
          <w:szCs w:val="22"/>
          <w:lang w:val="ky-KG"/>
        </w:rPr>
        <w:t>ДАА алкагында башка иш-чараларды уюштурууда оригиналдуулук жана инновациялык мамиле</w:t>
      </w:r>
      <w:r w:rsidR="00F47441" w:rsidRPr="00A035FF">
        <w:rPr>
          <w:rFonts w:ascii="Times New Roman" w:hAnsi="Times New Roman" w:cs="Times New Roman"/>
          <w:b/>
          <w:bCs/>
          <w:sz w:val="22"/>
          <w:szCs w:val="22"/>
          <w:lang w:val="ky-KG"/>
        </w:rPr>
        <w:t>.</w:t>
      </w:r>
      <w:r w:rsidR="00F47441" w:rsidRPr="00A035FF">
        <w:rPr>
          <w:rFonts w:ascii="Times New Roman" w:hAnsi="Times New Roman" w:cs="Times New Roman"/>
          <w:sz w:val="22"/>
          <w:szCs w:val="22"/>
          <w:lang w:val="ky-KG"/>
        </w:rPr>
        <w:t xml:space="preserve"> </w:t>
      </w:r>
      <w:r w:rsidR="00C06EED">
        <w:rPr>
          <w:rFonts w:ascii="Times New Roman" w:hAnsi="Times New Roman" w:cs="Times New Roman"/>
          <w:sz w:val="22"/>
          <w:szCs w:val="22"/>
          <w:lang w:val="ky-KG"/>
        </w:rPr>
        <w:t>Иш-чаралар түрдүү курактык топтордун кызыкчылыктарын жана мүмкүнчүлүктөрүн эсепке алуу менен ойлонуштурулуп, окуучуларда финансылык сабаттуулук темасына кызыгууну пайда кыла тургандай оригиналдуу чыгармачыл мамиле жасалыш керек. Билим берүүчү иш-чаралар сөзсүз түрдө болууга тийиш. Интерактивдүү, оюн, мелдеш форматтарын колдонууга болот</w:t>
      </w:r>
      <w:r w:rsidR="00A852EB" w:rsidRPr="008921DC">
        <w:rPr>
          <w:rFonts w:ascii="Times New Roman" w:hAnsi="Times New Roman" w:cs="Times New Roman"/>
          <w:sz w:val="22"/>
          <w:szCs w:val="22"/>
          <w:lang w:val="ky-KG"/>
        </w:rPr>
        <w:t>.</w:t>
      </w:r>
    </w:p>
    <w:p w:rsidR="00A852EB" w:rsidRPr="00124248" w:rsidRDefault="008921DC" w:rsidP="00F66622">
      <w:pPr>
        <w:spacing w:after="0" w:line="240" w:lineRule="auto"/>
        <w:ind w:firstLine="708"/>
        <w:jc w:val="both"/>
        <w:rPr>
          <w:rFonts w:ascii="Times New Roman" w:hAnsi="Times New Roman" w:cs="Times New Roman"/>
          <w:sz w:val="22"/>
          <w:szCs w:val="22"/>
          <w:lang w:val="ky-KG"/>
        </w:rPr>
      </w:pPr>
      <w:r w:rsidRPr="008921DC">
        <w:rPr>
          <w:rFonts w:ascii="Times New Roman" w:hAnsi="Times New Roman" w:cs="Times New Roman"/>
          <w:b/>
          <w:sz w:val="22"/>
          <w:szCs w:val="22"/>
          <w:lang w:val="ky-KG"/>
        </w:rPr>
        <w:t>Окуучулардын, ата-энелердин, жергиликтүү жамаат мүчөлөрүнүн ДААнын башка иш-чараларына тартылышы</w:t>
      </w:r>
      <w:r>
        <w:rPr>
          <w:rFonts w:ascii="Times New Roman" w:hAnsi="Times New Roman" w:cs="Times New Roman"/>
          <w:b/>
          <w:bCs/>
          <w:sz w:val="22"/>
          <w:szCs w:val="22"/>
          <w:lang w:val="ky-KG"/>
        </w:rPr>
        <w:t xml:space="preserve">. </w:t>
      </w:r>
      <w:r>
        <w:rPr>
          <w:rFonts w:ascii="Times New Roman" w:hAnsi="Times New Roman" w:cs="Times New Roman"/>
          <w:bCs/>
          <w:sz w:val="22"/>
          <w:szCs w:val="22"/>
          <w:lang w:val="ky-KG"/>
        </w:rPr>
        <w:t>Мектеп иш-чараларды окуучулар үчүн жана окуучулардын күчү менен гана өткөрбөстөн, ошону менен бирге жергиликтүү жамааттын (айылдын, шаардын) башка мүчөлөрүн да тарта алат. Бул критерий мектептеги бардык курактык топтордун, ошондой эле тышкы өнөктөштөрдүн – жергиликтүү жамааттын мүчөлөрүнүн</w:t>
      </w:r>
      <w:r w:rsidR="003D2D15">
        <w:rPr>
          <w:rFonts w:ascii="Times New Roman" w:hAnsi="Times New Roman" w:cs="Times New Roman"/>
          <w:bCs/>
          <w:sz w:val="22"/>
          <w:szCs w:val="22"/>
          <w:lang w:val="ky-KG"/>
        </w:rPr>
        <w:t>,</w:t>
      </w:r>
      <w:r>
        <w:rPr>
          <w:rFonts w:ascii="Times New Roman" w:hAnsi="Times New Roman" w:cs="Times New Roman"/>
          <w:bCs/>
          <w:sz w:val="22"/>
          <w:szCs w:val="22"/>
          <w:lang w:val="ky-KG"/>
        </w:rPr>
        <w:t xml:space="preserve"> чакырылган эксперттердин тартылуусун эсепке алат</w:t>
      </w:r>
      <w:r w:rsidR="00A852EB" w:rsidRPr="00124248">
        <w:rPr>
          <w:rFonts w:ascii="Times New Roman" w:hAnsi="Times New Roman" w:cs="Times New Roman"/>
          <w:sz w:val="22"/>
          <w:szCs w:val="22"/>
          <w:lang w:val="ky-KG"/>
        </w:rPr>
        <w:t>.</w:t>
      </w:r>
    </w:p>
    <w:p w:rsidR="00A852EB" w:rsidRDefault="00124248" w:rsidP="00F66622">
      <w:pPr>
        <w:spacing w:after="0" w:line="240" w:lineRule="auto"/>
        <w:ind w:firstLine="708"/>
        <w:jc w:val="both"/>
        <w:rPr>
          <w:rFonts w:ascii="Times New Roman" w:hAnsi="Times New Roman" w:cs="Times New Roman"/>
          <w:sz w:val="22"/>
          <w:szCs w:val="22"/>
          <w:lang w:val="kk-KZ"/>
        </w:rPr>
      </w:pPr>
      <w:r>
        <w:rPr>
          <w:rFonts w:ascii="Times New Roman" w:hAnsi="Times New Roman" w:cs="Times New Roman"/>
          <w:sz w:val="22"/>
          <w:szCs w:val="22"/>
          <w:lang w:val="ky-KG"/>
        </w:rPr>
        <w:t>Сынактын экинчи этабы. Өтүнмөлөр Дүйнөлүк акча апталыгын, анын ичинде мектептин бюджети боюнча коомдук угууларды өткөрүү тууралуу отчет түрүндө болуш керек. Отчеттор түрүндөгү өтүнмөлөр төмөнкү критерийлер боюнча бааланат</w:t>
      </w:r>
      <w:r w:rsidR="00A852EB">
        <w:rPr>
          <w:rFonts w:ascii="Times New Roman" w:hAnsi="Times New Roman" w:cs="Times New Roman"/>
          <w:sz w:val="22"/>
          <w:szCs w:val="22"/>
        </w:rPr>
        <w:t>.</w:t>
      </w:r>
    </w:p>
    <w:p w:rsidR="00F47441" w:rsidRDefault="00F47441" w:rsidP="002C62D8">
      <w:pPr>
        <w:spacing w:after="0" w:line="240" w:lineRule="auto"/>
        <w:jc w:val="both"/>
        <w:rPr>
          <w:rFonts w:ascii="Times New Roman" w:hAnsi="Times New Roman" w:cs="Times New Roman"/>
          <w:sz w:val="22"/>
          <w:szCs w:val="22"/>
        </w:rPr>
      </w:pPr>
    </w:p>
    <w:tbl>
      <w:tblPr>
        <w:tblW w:w="103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26"/>
        <w:gridCol w:w="7938"/>
        <w:gridCol w:w="2013"/>
      </w:tblGrid>
      <w:tr w:rsidR="00F47441" w:rsidRPr="00A852EB" w:rsidTr="00AE7B8C">
        <w:tc>
          <w:tcPr>
            <w:tcW w:w="426" w:type="dxa"/>
            <w:tcBorders>
              <w:top w:val="single" w:sz="12" w:space="0" w:color="auto"/>
              <w:bottom w:val="single" w:sz="12" w:space="0" w:color="auto"/>
              <w:right w:val="single" w:sz="12" w:space="0" w:color="auto"/>
            </w:tcBorders>
            <w:shd w:val="clear" w:color="auto" w:fill="D9D9D9"/>
          </w:tcPr>
          <w:p w:rsidR="00F47441" w:rsidRPr="00A852EB" w:rsidRDefault="00F47441" w:rsidP="00A852EB">
            <w:pPr>
              <w:spacing w:after="0" w:line="240" w:lineRule="auto"/>
              <w:jc w:val="both"/>
              <w:rPr>
                <w:rFonts w:ascii="Times New Roman" w:hAnsi="Times New Roman" w:cs="Times New Roman"/>
                <w:b/>
                <w:sz w:val="22"/>
                <w:szCs w:val="22"/>
              </w:rPr>
            </w:pPr>
            <w:r w:rsidRPr="00A852EB">
              <w:rPr>
                <w:rFonts w:ascii="Times New Roman" w:hAnsi="Times New Roman" w:cs="Times New Roman"/>
                <w:b/>
                <w:sz w:val="22"/>
                <w:szCs w:val="22"/>
              </w:rPr>
              <w:t>#</w:t>
            </w:r>
          </w:p>
        </w:tc>
        <w:tc>
          <w:tcPr>
            <w:tcW w:w="7938" w:type="dxa"/>
            <w:tcBorders>
              <w:top w:val="single" w:sz="12" w:space="0" w:color="auto"/>
              <w:left w:val="single" w:sz="12" w:space="0" w:color="auto"/>
              <w:bottom w:val="single" w:sz="12" w:space="0" w:color="auto"/>
              <w:right w:val="single" w:sz="12" w:space="0" w:color="auto"/>
            </w:tcBorders>
            <w:shd w:val="clear" w:color="auto" w:fill="D9D9D9"/>
          </w:tcPr>
          <w:p w:rsidR="00F47441" w:rsidRPr="00E9290E" w:rsidRDefault="00F47441" w:rsidP="00A852EB">
            <w:pPr>
              <w:spacing w:after="0" w:line="240" w:lineRule="auto"/>
              <w:jc w:val="both"/>
              <w:rPr>
                <w:rFonts w:ascii="Times New Roman" w:hAnsi="Times New Roman" w:cs="Times New Roman"/>
                <w:b/>
                <w:sz w:val="22"/>
                <w:szCs w:val="22"/>
                <w:lang w:val="ky-KG"/>
              </w:rPr>
            </w:pPr>
            <w:r w:rsidRPr="002C62D8">
              <w:rPr>
                <w:rFonts w:ascii="Times New Roman" w:hAnsi="Times New Roman" w:cs="Times New Roman"/>
                <w:b/>
                <w:sz w:val="22"/>
                <w:szCs w:val="22"/>
              </w:rPr>
              <w:t>Критерий</w:t>
            </w:r>
            <w:r w:rsidR="00E9290E">
              <w:rPr>
                <w:rFonts w:ascii="Times New Roman" w:hAnsi="Times New Roman" w:cs="Times New Roman"/>
                <w:b/>
                <w:sz w:val="22"/>
                <w:szCs w:val="22"/>
                <w:lang w:val="ky-KG"/>
              </w:rPr>
              <w:t>лер</w:t>
            </w:r>
          </w:p>
        </w:tc>
        <w:tc>
          <w:tcPr>
            <w:tcW w:w="2013" w:type="dxa"/>
            <w:tcBorders>
              <w:top w:val="single" w:sz="12" w:space="0" w:color="auto"/>
              <w:left w:val="single" w:sz="12" w:space="0" w:color="auto"/>
              <w:bottom w:val="single" w:sz="12" w:space="0" w:color="auto"/>
            </w:tcBorders>
            <w:shd w:val="clear" w:color="auto" w:fill="D9D9D9"/>
          </w:tcPr>
          <w:p w:rsidR="00F47441" w:rsidRPr="00E9290E" w:rsidRDefault="00E9290E" w:rsidP="00A852EB">
            <w:pPr>
              <w:spacing w:after="0" w:line="240" w:lineRule="auto"/>
              <w:jc w:val="center"/>
              <w:rPr>
                <w:rFonts w:ascii="Times New Roman" w:hAnsi="Times New Roman" w:cs="Times New Roman"/>
                <w:b/>
                <w:sz w:val="22"/>
                <w:szCs w:val="22"/>
                <w:lang w:val="ky-KG"/>
              </w:rPr>
            </w:pPr>
            <w:r>
              <w:rPr>
                <w:rFonts w:ascii="Times New Roman" w:hAnsi="Times New Roman" w:cs="Times New Roman"/>
                <w:b/>
                <w:sz w:val="22"/>
                <w:szCs w:val="22"/>
                <w:lang w:val="ky-KG"/>
              </w:rPr>
              <w:t xml:space="preserve">Критерийдин </w:t>
            </w:r>
            <w:r w:rsidR="00AE7B8C">
              <w:rPr>
                <w:rFonts w:ascii="Times New Roman" w:hAnsi="Times New Roman" w:cs="Times New Roman"/>
                <w:b/>
                <w:sz w:val="22"/>
                <w:szCs w:val="22"/>
                <w:lang w:val="ky-KG"/>
              </w:rPr>
              <w:t>бөлүштүрүлүшү</w:t>
            </w:r>
          </w:p>
        </w:tc>
      </w:tr>
      <w:tr w:rsidR="00F47441" w:rsidRPr="002C62D8" w:rsidTr="00AE7B8C">
        <w:tc>
          <w:tcPr>
            <w:tcW w:w="426" w:type="dxa"/>
            <w:tcBorders>
              <w:top w:val="single" w:sz="12" w:space="0" w:color="auto"/>
            </w:tcBorders>
            <w:shd w:val="clear" w:color="auto" w:fill="auto"/>
          </w:tcPr>
          <w:p w:rsidR="00F47441" w:rsidRPr="002C62D8" w:rsidRDefault="00F47441" w:rsidP="00A852EB">
            <w:pPr>
              <w:spacing w:after="0" w:line="240" w:lineRule="auto"/>
              <w:jc w:val="both"/>
              <w:rPr>
                <w:rFonts w:ascii="Times New Roman" w:hAnsi="Times New Roman" w:cs="Times New Roman"/>
                <w:sz w:val="22"/>
                <w:szCs w:val="22"/>
              </w:rPr>
            </w:pPr>
            <w:r w:rsidRPr="002C62D8">
              <w:rPr>
                <w:rFonts w:ascii="Times New Roman" w:hAnsi="Times New Roman" w:cs="Times New Roman"/>
                <w:sz w:val="22"/>
                <w:szCs w:val="22"/>
              </w:rPr>
              <w:t>1</w:t>
            </w:r>
          </w:p>
        </w:tc>
        <w:tc>
          <w:tcPr>
            <w:tcW w:w="7938" w:type="dxa"/>
            <w:tcBorders>
              <w:top w:val="single" w:sz="12" w:space="0" w:color="auto"/>
            </w:tcBorders>
            <w:shd w:val="clear" w:color="auto" w:fill="auto"/>
          </w:tcPr>
          <w:p w:rsidR="00F47441" w:rsidRPr="007B6FE1" w:rsidRDefault="00E9290E" w:rsidP="008133EC">
            <w:pPr>
              <w:spacing w:after="0" w:line="240" w:lineRule="auto"/>
              <w:jc w:val="both"/>
              <w:rPr>
                <w:rFonts w:ascii="Times New Roman" w:hAnsi="Times New Roman" w:cs="Times New Roman"/>
                <w:sz w:val="22"/>
                <w:szCs w:val="22"/>
                <w:lang w:val="ky-KG"/>
              </w:rPr>
            </w:pPr>
            <w:r>
              <w:rPr>
                <w:rFonts w:ascii="Times New Roman" w:hAnsi="Times New Roman" w:cs="Times New Roman"/>
                <w:sz w:val="22"/>
                <w:szCs w:val="22"/>
                <w:lang w:val="ky-KG"/>
              </w:rPr>
              <w:t xml:space="preserve">Мектептин бюджети боюнча </w:t>
            </w:r>
            <w:r w:rsidR="008133EC">
              <w:rPr>
                <w:rFonts w:ascii="Times New Roman" w:hAnsi="Times New Roman" w:cs="Times New Roman"/>
                <w:sz w:val="22"/>
                <w:szCs w:val="22"/>
                <w:lang w:val="ky-KG"/>
              </w:rPr>
              <w:t xml:space="preserve">өткөрүлгөн </w:t>
            </w:r>
            <w:r>
              <w:rPr>
                <w:rFonts w:ascii="Times New Roman" w:hAnsi="Times New Roman" w:cs="Times New Roman"/>
                <w:sz w:val="22"/>
                <w:szCs w:val="22"/>
                <w:lang w:val="ky-KG"/>
              </w:rPr>
              <w:t>коомдук угууларды</w:t>
            </w:r>
            <w:r w:rsidR="008133EC">
              <w:rPr>
                <w:rFonts w:ascii="Times New Roman" w:hAnsi="Times New Roman" w:cs="Times New Roman"/>
                <w:sz w:val="22"/>
                <w:szCs w:val="22"/>
                <w:lang w:val="ky-KG"/>
              </w:rPr>
              <w:t>н</w:t>
            </w:r>
            <w:r>
              <w:rPr>
                <w:rFonts w:ascii="Times New Roman" w:hAnsi="Times New Roman" w:cs="Times New Roman"/>
                <w:sz w:val="22"/>
                <w:szCs w:val="22"/>
                <w:lang w:val="ky-KG"/>
              </w:rPr>
              <w:t xml:space="preserve"> сапаты</w:t>
            </w:r>
            <w:r w:rsidR="008133EC">
              <w:rPr>
                <w:rFonts w:ascii="Times New Roman" w:hAnsi="Times New Roman" w:cs="Times New Roman"/>
                <w:sz w:val="22"/>
                <w:szCs w:val="22"/>
                <w:lang w:val="ky-KG"/>
              </w:rPr>
              <w:t xml:space="preserve"> (таратып берме материалдар, маалымат өнөктүгү, кайра байланышуу жолдору ж.б.). Калктын коомдук угууларга катышуусунун деңгээли, аудиториянын тартылуусу (окуучулар жана алардын ата-энелери арасында катышуучулардын саны)</w:t>
            </w:r>
            <w:r w:rsidR="00A852EB" w:rsidRPr="007B6FE1">
              <w:rPr>
                <w:rFonts w:ascii="Times New Roman" w:hAnsi="Times New Roman" w:cs="Times New Roman"/>
                <w:sz w:val="22"/>
                <w:szCs w:val="22"/>
                <w:lang w:val="ky-KG"/>
              </w:rPr>
              <w:t>.</w:t>
            </w:r>
          </w:p>
        </w:tc>
        <w:tc>
          <w:tcPr>
            <w:tcW w:w="2013" w:type="dxa"/>
            <w:tcBorders>
              <w:top w:val="single" w:sz="12" w:space="0" w:color="auto"/>
            </w:tcBorders>
            <w:shd w:val="clear" w:color="auto" w:fill="auto"/>
          </w:tcPr>
          <w:p w:rsidR="00F47441" w:rsidRPr="002C62D8" w:rsidRDefault="00A852EB" w:rsidP="00A852EB">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40</w:t>
            </w:r>
            <w:r w:rsidR="00F47441">
              <w:rPr>
                <w:rFonts w:ascii="Times New Roman" w:hAnsi="Times New Roman" w:cs="Times New Roman"/>
                <w:sz w:val="22"/>
                <w:szCs w:val="22"/>
              </w:rPr>
              <w:t xml:space="preserve"> </w:t>
            </w:r>
            <w:r w:rsidR="00F47441" w:rsidRPr="002C62D8">
              <w:rPr>
                <w:rFonts w:ascii="Times New Roman" w:hAnsi="Times New Roman" w:cs="Times New Roman"/>
                <w:sz w:val="22"/>
                <w:szCs w:val="22"/>
              </w:rPr>
              <w:t>%</w:t>
            </w:r>
          </w:p>
        </w:tc>
      </w:tr>
      <w:tr w:rsidR="00A852EB" w:rsidRPr="002C62D8" w:rsidTr="00AE7B8C">
        <w:tc>
          <w:tcPr>
            <w:tcW w:w="426" w:type="dxa"/>
            <w:tcBorders>
              <w:top w:val="single" w:sz="12" w:space="0" w:color="auto"/>
            </w:tcBorders>
            <w:shd w:val="clear" w:color="auto" w:fill="auto"/>
          </w:tcPr>
          <w:p w:rsidR="00A852EB" w:rsidRPr="002C62D8" w:rsidRDefault="00A852EB" w:rsidP="00A852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w:t>
            </w:r>
          </w:p>
        </w:tc>
        <w:tc>
          <w:tcPr>
            <w:tcW w:w="7938" w:type="dxa"/>
            <w:tcBorders>
              <w:top w:val="single" w:sz="12" w:space="0" w:color="auto"/>
            </w:tcBorders>
            <w:shd w:val="clear" w:color="auto" w:fill="auto"/>
          </w:tcPr>
          <w:p w:rsidR="00A852EB" w:rsidRPr="00A852EB" w:rsidRDefault="007B6FE1" w:rsidP="007B6FE1">
            <w:pPr>
              <w:spacing w:after="0" w:line="240" w:lineRule="auto"/>
              <w:jc w:val="both"/>
              <w:rPr>
                <w:rFonts w:ascii="Times New Roman" w:hAnsi="Times New Roman" w:cs="Times New Roman"/>
                <w:bCs/>
                <w:iCs/>
                <w:sz w:val="22"/>
                <w:szCs w:val="22"/>
              </w:rPr>
            </w:pPr>
            <w:r>
              <w:rPr>
                <w:rFonts w:ascii="Times New Roman" w:hAnsi="Times New Roman" w:cs="Times New Roman"/>
                <w:bCs/>
                <w:iCs/>
                <w:sz w:val="22"/>
                <w:szCs w:val="22"/>
                <w:lang w:val="ky-KG"/>
              </w:rPr>
              <w:t xml:space="preserve">Мектептин бюджети тууралуу маалыматты деталдуу түрдө жарыялоо менен </w:t>
            </w:r>
            <w:r>
              <w:rPr>
                <w:rFonts w:ascii="Times New Roman" w:hAnsi="Times New Roman" w:cs="Times New Roman"/>
                <w:bCs/>
                <w:iCs/>
                <w:sz w:val="22"/>
                <w:szCs w:val="22"/>
                <w:lang w:val="ky-KG"/>
              </w:rPr>
              <w:lastRenderedPageBreak/>
              <w:t>баяндамалардын сапаты</w:t>
            </w:r>
            <w:r w:rsidR="00A852EB" w:rsidRPr="00A852EB">
              <w:rPr>
                <w:rFonts w:ascii="Times New Roman" w:hAnsi="Times New Roman" w:cs="Times New Roman"/>
                <w:bCs/>
                <w:iCs/>
                <w:sz w:val="22"/>
                <w:szCs w:val="22"/>
              </w:rPr>
              <w:t>.</w:t>
            </w:r>
          </w:p>
        </w:tc>
        <w:tc>
          <w:tcPr>
            <w:tcW w:w="2013" w:type="dxa"/>
            <w:tcBorders>
              <w:top w:val="single" w:sz="12" w:space="0" w:color="auto"/>
            </w:tcBorders>
            <w:shd w:val="clear" w:color="auto" w:fill="auto"/>
          </w:tcPr>
          <w:p w:rsidR="00A852EB" w:rsidRDefault="00A852EB" w:rsidP="00A852EB">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lastRenderedPageBreak/>
              <w:t>15%</w:t>
            </w:r>
          </w:p>
        </w:tc>
      </w:tr>
      <w:tr w:rsidR="00A852EB" w:rsidRPr="002C62D8" w:rsidTr="00AE7B8C">
        <w:tc>
          <w:tcPr>
            <w:tcW w:w="426" w:type="dxa"/>
            <w:shd w:val="clear" w:color="auto" w:fill="auto"/>
          </w:tcPr>
          <w:p w:rsidR="00A852EB" w:rsidRPr="002C62D8" w:rsidRDefault="00A852EB" w:rsidP="00A852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3</w:t>
            </w:r>
          </w:p>
        </w:tc>
        <w:tc>
          <w:tcPr>
            <w:tcW w:w="7938" w:type="dxa"/>
            <w:shd w:val="clear" w:color="auto" w:fill="auto"/>
          </w:tcPr>
          <w:p w:rsidR="00A852EB" w:rsidRPr="009A06E4" w:rsidRDefault="007B6FE1" w:rsidP="007B6FE1">
            <w:pPr>
              <w:spacing w:after="0" w:line="240" w:lineRule="auto"/>
              <w:jc w:val="both"/>
              <w:rPr>
                <w:rFonts w:ascii="Times New Roman" w:hAnsi="Times New Roman" w:cs="Times New Roman"/>
                <w:sz w:val="22"/>
                <w:szCs w:val="22"/>
                <w:lang w:val="ky-KG"/>
              </w:rPr>
            </w:pPr>
            <w:r>
              <w:rPr>
                <w:rFonts w:ascii="Times New Roman" w:hAnsi="Times New Roman" w:cs="Times New Roman"/>
                <w:sz w:val="22"/>
                <w:szCs w:val="22"/>
                <w:lang w:val="ky-KG"/>
              </w:rPr>
              <w:t>Отчетторду өз убагында даярдап, ӨСИ адистерине тапшыруу (ДАА жыйынтыкталган күндөн тарта 5 жумушчу күндөн кечиктирбестен</w:t>
            </w:r>
            <w:r w:rsidR="00A852EB">
              <w:rPr>
                <w:rFonts w:ascii="Times New Roman" w:hAnsi="Times New Roman" w:cs="Times New Roman"/>
                <w:sz w:val="22"/>
                <w:szCs w:val="22"/>
              </w:rPr>
              <w:t>)</w:t>
            </w:r>
            <w:r w:rsidR="009A06E4">
              <w:rPr>
                <w:rFonts w:ascii="Times New Roman" w:hAnsi="Times New Roman" w:cs="Times New Roman"/>
                <w:sz w:val="22"/>
                <w:szCs w:val="22"/>
                <w:lang w:val="ky-KG"/>
              </w:rPr>
              <w:t>.</w:t>
            </w:r>
          </w:p>
        </w:tc>
        <w:tc>
          <w:tcPr>
            <w:tcW w:w="2013" w:type="dxa"/>
            <w:shd w:val="clear" w:color="auto" w:fill="auto"/>
          </w:tcPr>
          <w:p w:rsidR="00A852EB" w:rsidRDefault="00A852EB" w:rsidP="00A852EB">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15%</w:t>
            </w:r>
          </w:p>
        </w:tc>
      </w:tr>
      <w:tr w:rsidR="00A852EB" w:rsidRPr="002C62D8" w:rsidTr="00AE7B8C">
        <w:tc>
          <w:tcPr>
            <w:tcW w:w="426" w:type="dxa"/>
            <w:shd w:val="clear" w:color="auto" w:fill="auto"/>
          </w:tcPr>
          <w:p w:rsidR="00A852EB" w:rsidRPr="002C62D8" w:rsidRDefault="00A852EB" w:rsidP="00A852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w:t>
            </w:r>
          </w:p>
        </w:tc>
        <w:tc>
          <w:tcPr>
            <w:tcW w:w="7938" w:type="dxa"/>
            <w:shd w:val="clear" w:color="auto" w:fill="auto"/>
          </w:tcPr>
          <w:p w:rsidR="00A852EB" w:rsidRDefault="00EE4893" w:rsidP="00EE4893">
            <w:pPr>
              <w:spacing w:after="0" w:line="240" w:lineRule="auto"/>
              <w:jc w:val="both"/>
              <w:rPr>
                <w:rFonts w:ascii="Times New Roman" w:hAnsi="Times New Roman" w:cs="Times New Roman"/>
                <w:sz w:val="22"/>
                <w:szCs w:val="22"/>
              </w:rPr>
            </w:pPr>
            <w:r>
              <w:rPr>
                <w:rFonts w:ascii="Times New Roman" w:hAnsi="Times New Roman" w:cs="Times New Roman"/>
                <w:sz w:val="22"/>
                <w:szCs w:val="22"/>
                <w:lang w:val="ky-KG"/>
              </w:rPr>
              <w:t>Отчеттун мазмундуулугу, анда сүрөт, видео жана башка кошумча тиркемелердин болушу.</w:t>
            </w:r>
          </w:p>
        </w:tc>
        <w:tc>
          <w:tcPr>
            <w:tcW w:w="2013" w:type="dxa"/>
            <w:shd w:val="clear" w:color="auto" w:fill="auto"/>
          </w:tcPr>
          <w:p w:rsidR="00A852EB" w:rsidRDefault="00A852EB" w:rsidP="00A852EB">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15%</w:t>
            </w:r>
          </w:p>
        </w:tc>
      </w:tr>
      <w:tr w:rsidR="00A852EB" w:rsidRPr="002C62D8" w:rsidTr="00AE7B8C">
        <w:tc>
          <w:tcPr>
            <w:tcW w:w="426" w:type="dxa"/>
            <w:shd w:val="clear" w:color="auto" w:fill="auto"/>
          </w:tcPr>
          <w:p w:rsidR="00A852EB" w:rsidRPr="00A852EB" w:rsidRDefault="00A852EB" w:rsidP="00A852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w:t>
            </w:r>
          </w:p>
        </w:tc>
        <w:tc>
          <w:tcPr>
            <w:tcW w:w="7938" w:type="dxa"/>
            <w:shd w:val="clear" w:color="auto" w:fill="auto"/>
          </w:tcPr>
          <w:p w:rsidR="00A852EB" w:rsidRPr="009A06E4" w:rsidRDefault="00EE4893" w:rsidP="00EE4893">
            <w:pPr>
              <w:spacing w:after="0" w:line="240" w:lineRule="auto"/>
              <w:jc w:val="both"/>
              <w:rPr>
                <w:rFonts w:ascii="Times New Roman" w:hAnsi="Times New Roman" w:cs="Times New Roman"/>
                <w:sz w:val="22"/>
                <w:szCs w:val="22"/>
                <w:lang w:val="ky-KG"/>
              </w:rPr>
            </w:pPr>
            <w:r>
              <w:rPr>
                <w:rFonts w:ascii="Times New Roman" w:hAnsi="Times New Roman" w:cs="Times New Roman"/>
                <w:sz w:val="22"/>
                <w:szCs w:val="22"/>
                <w:lang w:val="ky-KG"/>
              </w:rPr>
              <w:t>ДАА алкагында уюштурулган башка иш-чаралардын сапаты (оригиналдуулук, ар түрдүүлүк, катышуу деңгээли</w:t>
            </w:r>
            <w:r w:rsidR="00A852EB">
              <w:rPr>
                <w:rFonts w:ascii="Times New Roman" w:hAnsi="Times New Roman" w:cs="Times New Roman"/>
                <w:sz w:val="22"/>
                <w:szCs w:val="22"/>
              </w:rPr>
              <w:t>)</w:t>
            </w:r>
            <w:r w:rsidR="009A06E4">
              <w:rPr>
                <w:rFonts w:ascii="Times New Roman" w:hAnsi="Times New Roman" w:cs="Times New Roman"/>
                <w:sz w:val="22"/>
                <w:szCs w:val="22"/>
                <w:lang w:val="ky-KG"/>
              </w:rPr>
              <w:t>.</w:t>
            </w:r>
          </w:p>
        </w:tc>
        <w:tc>
          <w:tcPr>
            <w:tcW w:w="2013" w:type="dxa"/>
            <w:shd w:val="clear" w:color="auto" w:fill="auto"/>
          </w:tcPr>
          <w:p w:rsidR="00A852EB" w:rsidRDefault="00A852EB" w:rsidP="00A852EB">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15%</w:t>
            </w:r>
          </w:p>
        </w:tc>
      </w:tr>
      <w:tr w:rsidR="00F47441" w:rsidRPr="002C62D8" w:rsidTr="00AE7B8C">
        <w:tc>
          <w:tcPr>
            <w:tcW w:w="426" w:type="dxa"/>
            <w:tcBorders>
              <w:top w:val="single" w:sz="12" w:space="0" w:color="auto"/>
              <w:bottom w:val="single" w:sz="12" w:space="0" w:color="auto"/>
              <w:right w:val="single" w:sz="12" w:space="0" w:color="auto"/>
            </w:tcBorders>
            <w:shd w:val="clear" w:color="auto" w:fill="D9D9D9"/>
          </w:tcPr>
          <w:p w:rsidR="00F47441" w:rsidRPr="002C62D8" w:rsidRDefault="00F47441" w:rsidP="00A852EB">
            <w:pPr>
              <w:spacing w:after="0" w:line="240" w:lineRule="auto"/>
              <w:jc w:val="both"/>
              <w:rPr>
                <w:rFonts w:ascii="Times New Roman" w:hAnsi="Times New Roman" w:cs="Times New Roman"/>
                <w:sz w:val="22"/>
                <w:szCs w:val="22"/>
              </w:rPr>
            </w:pPr>
          </w:p>
        </w:tc>
        <w:tc>
          <w:tcPr>
            <w:tcW w:w="7938" w:type="dxa"/>
            <w:tcBorders>
              <w:top w:val="single" w:sz="12" w:space="0" w:color="auto"/>
              <w:left w:val="single" w:sz="12" w:space="0" w:color="auto"/>
              <w:bottom w:val="single" w:sz="12" w:space="0" w:color="auto"/>
              <w:right w:val="single" w:sz="12" w:space="0" w:color="auto"/>
            </w:tcBorders>
            <w:shd w:val="clear" w:color="auto" w:fill="D9D9D9"/>
          </w:tcPr>
          <w:p w:rsidR="00F47441" w:rsidRPr="002C62D8" w:rsidRDefault="00EE4893" w:rsidP="00A852EB">
            <w:pPr>
              <w:spacing w:after="0" w:line="240" w:lineRule="auto"/>
              <w:jc w:val="both"/>
              <w:rPr>
                <w:rFonts w:ascii="Times New Roman" w:hAnsi="Times New Roman" w:cs="Times New Roman"/>
                <w:b/>
                <w:sz w:val="22"/>
                <w:szCs w:val="22"/>
              </w:rPr>
            </w:pPr>
            <w:r>
              <w:rPr>
                <w:rFonts w:ascii="Times New Roman" w:hAnsi="Times New Roman" w:cs="Times New Roman"/>
                <w:b/>
                <w:sz w:val="22"/>
                <w:szCs w:val="22"/>
                <w:lang w:val="ky-KG"/>
              </w:rPr>
              <w:t>БААРЫ</w:t>
            </w:r>
            <w:r w:rsidR="00F47441" w:rsidRPr="002C62D8">
              <w:rPr>
                <w:rFonts w:ascii="Times New Roman" w:hAnsi="Times New Roman" w:cs="Times New Roman"/>
                <w:b/>
                <w:sz w:val="22"/>
                <w:szCs w:val="22"/>
              </w:rPr>
              <w:t>:</w:t>
            </w:r>
          </w:p>
        </w:tc>
        <w:tc>
          <w:tcPr>
            <w:tcW w:w="2013" w:type="dxa"/>
            <w:tcBorders>
              <w:top w:val="single" w:sz="12" w:space="0" w:color="auto"/>
              <w:left w:val="single" w:sz="12" w:space="0" w:color="auto"/>
              <w:bottom w:val="single" w:sz="12" w:space="0" w:color="auto"/>
            </w:tcBorders>
            <w:shd w:val="clear" w:color="auto" w:fill="D9D9D9"/>
          </w:tcPr>
          <w:p w:rsidR="00F47441" w:rsidRPr="002C62D8" w:rsidRDefault="00F47441" w:rsidP="00A852EB">
            <w:pPr>
              <w:spacing w:after="0" w:line="240" w:lineRule="auto"/>
              <w:jc w:val="center"/>
              <w:rPr>
                <w:rFonts w:ascii="Times New Roman" w:hAnsi="Times New Roman" w:cs="Times New Roman"/>
                <w:b/>
                <w:sz w:val="22"/>
                <w:szCs w:val="22"/>
                <w:lang w:val="en-US"/>
              </w:rPr>
            </w:pPr>
            <w:r w:rsidRPr="002C62D8">
              <w:rPr>
                <w:rFonts w:ascii="Times New Roman" w:hAnsi="Times New Roman" w:cs="Times New Roman"/>
                <w:b/>
                <w:sz w:val="22"/>
                <w:szCs w:val="22"/>
                <w:lang w:val="en-US"/>
              </w:rPr>
              <w:t>100</w:t>
            </w:r>
            <w:r>
              <w:rPr>
                <w:rFonts w:ascii="Times New Roman" w:hAnsi="Times New Roman" w:cs="Times New Roman"/>
                <w:b/>
                <w:sz w:val="22"/>
                <w:szCs w:val="22"/>
              </w:rPr>
              <w:t xml:space="preserve"> </w:t>
            </w:r>
            <w:r w:rsidRPr="002C62D8">
              <w:rPr>
                <w:rFonts w:ascii="Times New Roman" w:hAnsi="Times New Roman" w:cs="Times New Roman"/>
                <w:b/>
                <w:sz w:val="22"/>
                <w:szCs w:val="22"/>
                <w:lang w:val="en-US"/>
              </w:rPr>
              <w:t>%</w:t>
            </w:r>
          </w:p>
        </w:tc>
      </w:tr>
    </w:tbl>
    <w:p w:rsidR="00F47441" w:rsidRPr="002C62D8" w:rsidRDefault="00F47441" w:rsidP="002C62D8">
      <w:pPr>
        <w:spacing w:after="0" w:line="240" w:lineRule="auto"/>
        <w:jc w:val="both"/>
        <w:rPr>
          <w:rFonts w:ascii="Times New Roman" w:hAnsi="Times New Roman" w:cs="Times New Roman"/>
          <w:sz w:val="22"/>
          <w:szCs w:val="22"/>
        </w:rPr>
      </w:pPr>
    </w:p>
    <w:p w:rsidR="002C62D8" w:rsidRPr="00220D04" w:rsidRDefault="00EE4893" w:rsidP="00F66622">
      <w:pPr>
        <w:spacing w:after="0" w:line="240" w:lineRule="auto"/>
        <w:ind w:firstLine="708"/>
        <w:jc w:val="both"/>
        <w:rPr>
          <w:rFonts w:ascii="Times New Roman" w:hAnsi="Times New Roman" w:cs="Times New Roman"/>
          <w:sz w:val="22"/>
          <w:szCs w:val="22"/>
          <w:lang w:val="ky-KG"/>
        </w:rPr>
      </w:pPr>
      <w:r w:rsidRPr="00EE4893">
        <w:rPr>
          <w:rFonts w:ascii="Times New Roman" w:hAnsi="Times New Roman" w:cs="Times New Roman"/>
          <w:b/>
          <w:sz w:val="22"/>
          <w:szCs w:val="22"/>
          <w:lang w:val="ky-KG"/>
        </w:rPr>
        <w:t>Мектептин бюджети боюнча өткөрүлгөн коомдук угуулардын сапаты (таратып берме материалдар, маалымат өнөктүгү, кайра байланышуу жолдору ж.б.). Калктын коомдук угууларга катышуусунун деңгээли, аудиториянын тартылуусу (окуучулар жана алардын ата-энелери арасында катышуучулардын саны).</w:t>
      </w:r>
      <w:r>
        <w:rPr>
          <w:rFonts w:ascii="Times New Roman" w:hAnsi="Times New Roman" w:cs="Times New Roman"/>
          <w:sz w:val="22"/>
          <w:szCs w:val="22"/>
          <w:lang w:val="ky-KG"/>
        </w:rPr>
        <w:t xml:space="preserve"> Мында алдыда боло турган угуулар тууралуу калкка маалымат жеткирүү үчүн колдонулган механизмдердин санына жана түрүнө, катышуучулар үчүн таратып берме материалдардын болуп-болбогонуна, угуулар маалында пайда болгон суроолордун жыйынтыгы боюнча администрация менен кайра байланышка көңүл бурулат. Ошондой эле угууларга кызыгуусун билдирип, ага катышкандардын санына да көңүл бурулат. Өзгөчө көңүл иш-чарага катышкан ата-энелердин санына бурулмакчы</w:t>
      </w:r>
      <w:r w:rsidR="00A852EB" w:rsidRPr="00220D04">
        <w:rPr>
          <w:rFonts w:ascii="Times New Roman" w:hAnsi="Times New Roman" w:cs="Times New Roman"/>
          <w:sz w:val="22"/>
          <w:szCs w:val="22"/>
          <w:lang w:val="ky-KG"/>
        </w:rPr>
        <w:t>.</w:t>
      </w:r>
    </w:p>
    <w:p w:rsidR="002C62D8" w:rsidRPr="002C62D8" w:rsidRDefault="00220D04" w:rsidP="00F66622">
      <w:pPr>
        <w:spacing w:after="0" w:line="240" w:lineRule="auto"/>
        <w:ind w:firstLine="708"/>
        <w:jc w:val="both"/>
        <w:rPr>
          <w:rFonts w:ascii="Times New Roman" w:hAnsi="Times New Roman" w:cs="Times New Roman"/>
          <w:sz w:val="22"/>
          <w:szCs w:val="22"/>
        </w:rPr>
      </w:pPr>
      <w:r w:rsidRPr="00220D04">
        <w:rPr>
          <w:rFonts w:ascii="Times New Roman" w:hAnsi="Times New Roman" w:cs="Times New Roman"/>
          <w:b/>
          <w:bCs/>
          <w:iCs/>
          <w:sz w:val="22"/>
          <w:szCs w:val="22"/>
          <w:lang w:val="ky-KG"/>
        </w:rPr>
        <w:t>Мектептин бюджети тууралуу маалыматты деталдуу түрдө жарыялоо менен баяндамалардын сапаты</w:t>
      </w:r>
      <w:r>
        <w:rPr>
          <w:rFonts w:ascii="Times New Roman" w:hAnsi="Times New Roman" w:cs="Times New Roman"/>
          <w:b/>
          <w:iCs/>
          <w:sz w:val="22"/>
          <w:szCs w:val="22"/>
          <w:lang w:val="ky-KG"/>
        </w:rPr>
        <w:t xml:space="preserve">. </w:t>
      </w:r>
      <w:r>
        <w:rPr>
          <w:rFonts w:ascii="Times New Roman" w:hAnsi="Times New Roman" w:cs="Times New Roman"/>
          <w:iCs/>
          <w:sz w:val="22"/>
          <w:szCs w:val="22"/>
          <w:lang w:val="ky-KG"/>
        </w:rPr>
        <w:t>Атайын даярдыгы болбогон адамдардын жакшы түшүнүүсү үчүн бюджет тууралуу маалыматтын көрсө</w:t>
      </w:r>
      <w:r w:rsidR="000D1D1E">
        <w:rPr>
          <w:rFonts w:ascii="Times New Roman" w:hAnsi="Times New Roman" w:cs="Times New Roman"/>
          <w:iCs/>
          <w:sz w:val="22"/>
          <w:szCs w:val="22"/>
          <w:lang w:val="ky-KG"/>
        </w:rPr>
        <w:t>тмөлүүлүгү жана жеткиликтүүлүгү</w:t>
      </w:r>
      <w:r>
        <w:rPr>
          <w:rFonts w:ascii="Times New Roman" w:hAnsi="Times New Roman" w:cs="Times New Roman"/>
          <w:iCs/>
          <w:sz w:val="22"/>
          <w:szCs w:val="22"/>
          <w:lang w:val="ky-KG"/>
        </w:rPr>
        <w:t xml:space="preserve">. Баяндамадагы бюджет тууралуу маалымат канчалык жеткиликтүү жана түшүнүктүү болсо, </w:t>
      </w:r>
      <w:r w:rsidR="000D1D1E">
        <w:rPr>
          <w:rFonts w:ascii="Times New Roman" w:hAnsi="Times New Roman" w:cs="Times New Roman"/>
          <w:iCs/>
          <w:sz w:val="22"/>
          <w:szCs w:val="22"/>
          <w:lang w:val="ky-KG"/>
        </w:rPr>
        <w:t>коомдук угуулардын темасына тиешеси болбогон суроолор жана мектеп администрациясынын дарегине шектенүүлөр да ошончолук аз болот. Бул болсо калк тарабынан мектеп администрациясына карата ишенимдин артышына көмөктөшөт</w:t>
      </w:r>
      <w:r w:rsidR="002C62D8" w:rsidRPr="002C62D8">
        <w:rPr>
          <w:rFonts w:ascii="Times New Roman" w:hAnsi="Times New Roman" w:cs="Times New Roman"/>
          <w:sz w:val="22"/>
          <w:szCs w:val="22"/>
        </w:rPr>
        <w:t>.</w:t>
      </w:r>
    </w:p>
    <w:p w:rsidR="002C62D8" w:rsidRPr="009A06E4" w:rsidRDefault="009A06E4" w:rsidP="00F66622">
      <w:pPr>
        <w:spacing w:after="0" w:line="240" w:lineRule="auto"/>
        <w:ind w:firstLine="708"/>
        <w:jc w:val="both"/>
        <w:rPr>
          <w:rFonts w:ascii="Times New Roman" w:hAnsi="Times New Roman" w:cs="Times New Roman"/>
          <w:sz w:val="22"/>
          <w:szCs w:val="22"/>
          <w:lang w:val="ky-KG"/>
        </w:rPr>
      </w:pPr>
      <w:r w:rsidRPr="009A06E4">
        <w:rPr>
          <w:rFonts w:ascii="Times New Roman" w:hAnsi="Times New Roman" w:cs="Times New Roman"/>
          <w:b/>
          <w:sz w:val="22"/>
          <w:szCs w:val="22"/>
          <w:lang w:val="ky-KG"/>
        </w:rPr>
        <w:t>ДАА алкагында уюштурулган башка иш-чаралардын сапаты (оригиналдуулук, ар түрдүүлүк, катышуу деңгээли</w:t>
      </w:r>
      <w:r w:rsidRPr="00F66622">
        <w:rPr>
          <w:rFonts w:ascii="Times New Roman" w:hAnsi="Times New Roman" w:cs="Times New Roman"/>
          <w:b/>
          <w:sz w:val="22"/>
          <w:szCs w:val="22"/>
          <w:lang w:val="ky-KG"/>
        </w:rPr>
        <w:t>)</w:t>
      </w:r>
      <w:r w:rsidRPr="009A06E4">
        <w:rPr>
          <w:rFonts w:ascii="Times New Roman" w:hAnsi="Times New Roman" w:cs="Times New Roman"/>
          <w:b/>
          <w:sz w:val="22"/>
          <w:szCs w:val="22"/>
          <w:lang w:val="ky-KG"/>
        </w:rPr>
        <w:t xml:space="preserve">. </w:t>
      </w:r>
      <w:r w:rsidRPr="009A06E4">
        <w:rPr>
          <w:rFonts w:ascii="Times New Roman" w:hAnsi="Times New Roman" w:cs="Times New Roman"/>
          <w:sz w:val="22"/>
          <w:szCs w:val="22"/>
          <w:lang w:val="ky-KG"/>
        </w:rPr>
        <w:t>Жаштардын финансылык сабаттуулугун жогорулатууга багытталган жана бул чөйрөдө билим алууга көңүл бурдурган иш-чараларды уюштуруп, өткөрүү зарыл. Иш-чаралардын са</w:t>
      </w:r>
      <w:r>
        <w:rPr>
          <w:rFonts w:ascii="Times New Roman" w:hAnsi="Times New Roman" w:cs="Times New Roman"/>
          <w:sz w:val="22"/>
          <w:szCs w:val="22"/>
          <w:lang w:val="ky-KG"/>
        </w:rPr>
        <w:t>пат</w:t>
      </w:r>
      <w:r w:rsidRPr="009A06E4">
        <w:rPr>
          <w:rFonts w:ascii="Times New Roman" w:hAnsi="Times New Roman" w:cs="Times New Roman"/>
          <w:sz w:val="22"/>
          <w:szCs w:val="22"/>
          <w:lang w:val="ky-KG"/>
        </w:rPr>
        <w:t>ы оригиналдуулук, эффективдүүлүк жана жаштарга кызык болушу көз карашынан бааланат</w:t>
      </w:r>
      <w:r w:rsidR="00A62EC1" w:rsidRPr="009A06E4">
        <w:rPr>
          <w:rFonts w:ascii="Times New Roman" w:hAnsi="Times New Roman" w:cs="Times New Roman"/>
          <w:sz w:val="22"/>
          <w:szCs w:val="22"/>
          <w:lang w:val="ky-KG"/>
        </w:rPr>
        <w:t xml:space="preserve">. </w:t>
      </w:r>
    </w:p>
    <w:p w:rsidR="005C76E0" w:rsidRPr="009A06E4" w:rsidRDefault="005C76E0" w:rsidP="002C62D8">
      <w:pPr>
        <w:spacing w:after="0" w:line="240" w:lineRule="auto"/>
        <w:jc w:val="both"/>
        <w:rPr>
          <w:rFonts w:ascii="Times New Roman" w:hAnsi="Times New Roman" w:cs="Times New Roman"/>
          <w:sz w:val="22"/>
          <w:szCs w:val="22"/>
          <w:lang w:val="ky-KG"/>
        </w:rPr>
      </w:pPr>
    </w:p>
    <w:p w:rsidR="002C62D8" w:rsidRPr="009A06E4" w:rsidRDefault="009A06E4" w:rsidP="00F66622">
      <w:pPr>
        <w:spacing w:after="0" w:line="240" w:lineRule="auto"/>
        <w:ind w:firstLine="708"/>
        <w:jc w:val="both"/>
        <w:rPr>
          <w:rFonts w:ascii="Times New Roman" w:hAnsi="Times New Roman" w:cs="Times New Roman"/>
          <w:b/>
          <w:sz w:val="22"/>
          <w:szCs w:val="22"/>
          <w:u w:val="single"/>
          <w:lang w:val="ky-KG"/>
        </w:rPr>
      </w:pPr>
      <w:r>
        <w:rPr>
          <w:rFonts w:ascii="Times New Roman" w:hAnsi="Times New Roman" w:cs="Times New Roman"/>
          <w:b/>
          <w:sz w:val="22"/>
          <w:szCs w:val="22"/>
          <w:u w:val="single"/>
          <w:lang w:val="ky-KG"/>
        </w:rPr>
        <w:t>Байгелер</w:t>
      </w:r>
    </w:p>
    <w:p w:rsidR="00AD54D3" w:rsidRPr="009A06E4" w:rsidRDefault="009A06E4" w:rsidP="00F66622">
      <w:pPr>
        <w:spacing w:after="0" w:line="240" w:lineRule="auto"/>
        <w:ind w:firstLine="708"/>
        <w:jc w:val="both"/>
        <w:rPr>
          <w:rFonts w:ascii="Times New Roman" w:hAnsi="Times New Roman" w:cs="Times New Roman"/>
          <w:b/>
          <w:bCs/>
          <w:i/>
          <w:sz w:val="22"/>
          <w:szCs w:val="22"/>
          <w:lang w:val="ky-KG"/>
        </w:rPr>
      </w:pPr>
      <w:r>
        <w:rPr>
          <w:rFonts w:ascii="Times New Roman" w:hAnsi="Times New Roman" w:cs="Times New Roman"/>
          <w:b/>
          <w:bCs/>
          <w:i/>
          <w:sz w:val="22"/>
          <w:szCs w:val="22"/>
          <w:lang w:val="ky-KG"/>
        </w:rPr>
        <w:t>Сынактын байге фонду (мектептер үчүн)</w:t>
      </w:r>
      <w:r w:rsidR="005C76E0" w:rsidRPr="009A06E4">
        <w:rPr>
          <w:rFonts w:ascii="Times New Roman" w:hAnsi="Times New Roman" w:cs="Times New Roman"/>
          <w:b/>
          <w:bCs/>
          <w:i/>
          <w:sz w:val="22"/>
          <w:szCs w:val="22"/>
          <w:lang w:val="ky-KG"/>
        </w:rPr>
        <w:t xml:space="preserve"> </w:t>
      </w:r>
      <w:r w:rsidR="002C62D8" w:rsidRPr="009A06E4">
        <w:rPr>
          <w:rFonts w:ascii="Times New Roman" w:hAnsi="Times New Roman" w:cs="Times New Roman"/>
          <w:b/>
          <w:bCs/>
          <w:i/>
          <w:sz w:val="22"/>
          <w:szCs w:val="22"/>
          <w:lang w:val="ky-KG"/>
        </w:rPr>
        <w:t xml:space="preserve">– </w:t>
      </w:r>
      <w:r w:rsidR="00A33193" w:rsidRPr="009A06E4">
        <w:rPr>
          <w:rFonts w:ascii="Times New Roman" w:hAnsi="Times New Roman" w:cs="Times New Roman"/>
          <w:b/>
          <w:bCs/>
          <w:i/>
          <w:sz w:val="22"/>
          <w:szCs w:val="22"/>
          <w:lang w:val="ky-KG"/>
        </w:rPr>
        <w:t>20</w:t>
      </w:r>
      <w:r w:rsidR="008B5E8B" w:rsidRPr="009A06E4">
        <w:rPr>
          <w:rFonts w:ascii="Times New Roman" w:hAnsi="Times New Roman" w:cs="Times New Roman"/>
          <w:b/>
          <w:bCs/>
          <w:i/>
          <w:sz w:val="22"/>
          <w:szCs w:val="22"/>
          <w:lang w:val="ky-KG"/>
        </w:rPr>
        <w:t>0</w:t>
      </w:r>
      <w:r w:rsidR="002C62D8" w:rsidRPr="009A06E4">
        <w:rPr>
          <w:rFonts w:ascii="Times New Roman" w:hAnsi="Times New Roman" w:cs="Times New Roman"/>
          <w:b/>
          <w:bCs/>
          <w:i/>
          <w:sz w:val="22"/>
          <w:szCs w:val="22"/>
          <w:lang w:val="ky-KG"/>
        </w:rPr>
        <w:t xml:space="preserve"> 000 сом.</w:t>
      </w:r>
      <w:r w:rsidR="007476FF" w:rsidRPr="009A06E4">
        <w:rPr>
          <w:rFonts w:ascii="Times New Roman" w:hAnsi="Times New Roman" w:cs="Times New Roman"/>
          <w:b/>
          <w:bCs/>
          <w:i/>
          <w:sz w:val="22"/>
          <w:szCs w:val="22"/>
          <w:lang w:val="ky-KG"/>
        </w:rPr>
        <w:t xml:space="preserve"> </w:t>
      </w:r>
    </w:p>
    <w:p w:rsidR="00AD54D3" w:rsidRDefault="009A06E4" w:rsidP="00F66622">
      <w:pPr>
        <w:spacing w:after="0" w:line="240" w:lineRule="auto"/>
        <w:ind w:firstLine="708"/>
        <w:jc w:val="both"/>
        <w:rPr>
          <w:rFonts w:ascii="Times New Roman" w:hAnsi="Times New Roman" w:cs="Times New Roman"/>
          <w:b/>
          <w:bCs/>
          <w:i/>
          <w:sz w:val="22"/>
          <w:szCs w:val="22"/>
        </w:rPr>
      </w:pPr>
      <w:r>
        <w:rPr>
          <w:rFonts w:ascii="Times New Roman" w:hAnsi="Times New Roman" w:cs="Times New Roman"/>
          <w:b/>
          <w:bCs/>
          <w:i/>
          <w:sz w:val="22"/>
          <w:szCs w:val="22"/>
          <w:lang w:val="ky-KG"/>
        </w:rPr>
        <w:t>Мугалимдер үчүн сынактын байге фонду – 75 000 сом</w:t>
      </w:r>
      <w:r w:rsidR="007476FF" w:rsidRPr="00A852EB">
        <w:rPr>
          <w:rFonts w:ascii="Times New Roman" w:hAnsi="Times New Roman" w:cs="Times New Roman"/>
          <w:b/>
          <w:bCs/>
          <w:i/>
          <w:sz w:val="22"/>
          <w:szCs w:val="22"/>
        </w:rPr>
        <w:t>.</w:t>
      </w:r>
      <w:r w:rsidR="002C62D8" w:rsidRPr="00A852EB">
        <w:rPr>
          <w:rFonts w:ascii="Times New Roman" w:hAnsi="Times New Roman" w:cs="Times New Roman"/>
          <w:b/>
          <w:bCs/>
          <w:i/>
          <w:sz w:val="22"/>
          <w:szCs w:val="22"/>
        </w:rPr>
        <w:t xml:space="preserve"> </w:t>
      </w:r>
    </w:p>
    <w:p w:rsidR="0043346A" w:rsidRPr="00016E1A" w:rsidRDefault="00016E1A" w:rsidP="00F66622">
      <w:pPr>
        <w:spacing w:after="0" w:line="240" w:lineRule="auto"/>
        <w:ind w:firstLine="708"/>
        <w:jc w:val="both"/>
        <w:rPr>
          <w:rFonts w:ascii="Times New Roman" w:hAnsi="Times New Roman" w:cs="Times New Roman"/>
          <w:sz w:val="22"/>
          <w:szCs w:val="22"/>
          <w:lang w:val="ky-KG" w:eastAsia="ru-RU"/>
        </w:rPr>
      </w:pPr>
      <w:r>
        <w:rPr>
          <w:rFonts w:ascii="Times New Roman" w:hAnsi="Times New Roman" w:cs="Times New Roman"/>
          <w:bCs/>
          <w:sz w:val="22"/>
          <w:szCs w:val="22"/>
          <w:lang w:val="ky-KG" w:eastAsia="ru-RU"/>
        </w:rPr>
        <w:t>Байге фондунун каражаттары Швейцария Өкмөтү каржылаган “Элдин үнү жана ЖӨБ органдарынын жоопкерчилиги: бюджеттик процесс” Долбоору (мындан ары – Долбоор) тарабынан бөлүндү.</w:t>
      </w:r>
    </w:p>
    <w:p w:rsidR="002C62D8" w:rsidRPr="00F66622" w:rsidRDefault="002C62D8" w:rsidP="002C62D8">
      <w:pPr>
        <w:spacing w:after="0" w:line="240" w:lineRule="auto"/>
        <w:jc w:val="both"/>
        <w:rPr>
          <w:rFonts w:ascii="Times New Roman" w:hAnsi="Times New Roman" w:cs="Times New Roman"/>
          <w:bCs/>
          <w:sz w:val="22"/>
          <w:szCs w:val="22"/>
          <w:lang w:val="ky-KG"/>
        </w:rPr>
      </w:pPr>
    </w:p>
    <w:p w:rsidR="0043346A" w:rsidRDefault="00016E1A" w:rsidP="00F66622">
      <w:pPr>
        <w:spacing w:after="0" w:line="240" w:lineRule="auto"/>
        <w:ind w:firstLine="708"/>
        <w:rPr>
          <w:rFonts w:ascii="Times New Roman" w:hAnsi="Times New Roman" w:cs="Times New Roman"/>
          <w:sz w:val="22"/>
          <w:szCs w:val="22"/>
        </w:rPr>
      </w:pPr>
      <w:r>
        <w:rPr>
          <w:rFonts w:ascii="Times New Roman" w:hAnsi="Times New Roman" w:cs="Times New Roman"/>
          <w:sz w:val="22"/>
          <w:szCs w:val="22"/>
          <w:lang w:val="ky-KG"/>
        </w:rPr>
        <w:t>Сынактын жеңүүчүлөрүнө (мектептерге) байгелер төмөнкүдөй тартипте берилет</w:t>
      </w:r>
      <w:r w:rsidR="0043346A" w:rsidRPr="00F94F72">
        <w:rPr>
          <w:rFonts w:ascii="Times New Roman" w:hAnsi="Times New Roman" w:cs="Times New Roman"/>
          <w:sz w:val="22"/>
          <w:szCs w:val="22"/>
        </w:rPr>
        <w:t>:</w:t>
      </w:r>
    </w:p>
    <w:p w:rsidR="00926B33" w:rsidRPr="00F94F72" w:rsidRDefault="00926B33" w:rsidP="00444DD7">
      <w:pPr>
        <w:spacing w:after="0" w:line="240" w:lineRule="auto"/>
        <w:rPr>
          <w:rFonts w:ascii="Times New Roman" w:hAnsi="Times New Roman" w:cs="Times New Roman"/>
          <w:sz w:val="22"/>
          <w:szCs w:val="22"/>
        </w:rPr>
      </w:pPr>
    </w:p>
    <w:p w:rsidR="0043346A" w:rsidRPr="00F94F72" w:rsidRDefault="0043346A" w:rsidP="0043346A">
      <w:pPr>
        <w:spacing w:after="0" w:line="240" w:lineRule="auto"/>
        <w:ind w:firstLine="708"/>
        <w:rPr>
          <w:rFonts w:ascii="Times New Roman" w:hAnsi="Times New Roman" w:cs="Times New Roman"/>
          <w:sz w:val="22"/>
          <w:szCs w:val="22"/>
        </w:rPr>
      </w:pPr>
      <w:r w:rsidRPr="00444DD7">
        <w:rPr>
          <w:rFonts w:ascii="Times New Roman" w:hAnsi="Times New Roman" w:cs="Times New Roman"/>
          <w:b/>
          <w:sz w:val="22"/>
          <w:szCs w:val="22"/>
          <w:lang w:val="en-US"/>
        </w:rPr>
        <w:t>I</w:t>
      </w:r>
      <w:r w:rsidRPr="00444DD7">
        <w:rPr>
          <w:rFonts w:ascii="Times New Roman" w:hAnsi="Times New Roman" w:cs="Times New Roman"/>
          <w:b/>
          <w:sz w:val="22"/>
          <w:szCs w:val="22"/>
        </w:rPr>
        <w:t xml:space="preserve"> </w:t>
      </w:r>
      <w:r w:rsidR="00016E1A">
        <w:rPr>
          <w:rFonts w:ascii="Times New Roman" w:hAnsi="Times New Roman" w:cs="Times New Roman"/>
          <w:b/>
          <w:sz w:val="22"/>
          <w:szCs w:val="22"/>
          <w:lang w:val="ky-KG"/>
        </w:rPr>
        <w:t>орун</w:t>
      </w:r>
      <w:r w:rsidRPr="00F94F72">
        <w:rPr>
          <w:rFonts w:ascii="Times New Roman" w:hAnsi="Times New Roman" w:cs="Times New Roman"/>
          <w:sz w:val="22"/>
          <w:szCs w:val="22"/>
        </w:rPr>
        <w:t xml:space="preserve"> – </w:t>
      </w:r>
      <w:r w:rsidR="00016E1A">
        <w:rPr>
          <w:rFonts w:ascii="Times New Roman" w:hAnsi="Times New Roman" w:cs="Times New Roman"/>
          <w:sz w:val="22"/>
          <w:szCs w:val="22"/>
          <w:lang w:val="ky-KG"/>
        </w:rPr>
        <w:t>50 000 сомго чейинки көлөмдөгү суммага байге</w:t>
      </w:r>
      <w:r w:rsidRPr="00F94F72">
        <w:rPr>
          <w:rFonts w:ascii="Times New Roman" w:hAnsi="Times New Roman" w:cs="Times New Roman"/>
          <w:sz w:val="22"/>
          <w:szCs w:val="22"/>
        </w:rPr>
        <w:t>;</w:t>
      </w:r>
    </w:p>
    <w:p w:rsidR="0043346A" w:rsidRPr="00F94F72" w:rsidRDefault="0043346A" w:rsidP="0043346A">
      <w:pPr>
        <w:spacing w:after="0" w:line="240" w:lineRule="auto"/>
        <w:ind w:firstLine="708"/>
        <w:rPr>
          <w:rFonts w:ascii="Times New Roman" w:hAnsi="Times New Roman" w:cs="Times New Roman"/>
          <w:sz w:val="22"/>
          <w:szCs w:val="22"/>
        </w:rPr>
      </w:pPr>
      <w:r w:rsidRPr="00444DD7">
        <w:rPr>
          <w:rFonts w:ascii="Times New Roman" w:hAnsi="Times New Roman" w:cs="Times New Roman"/>
          <w:b/>
          <w:sz w:val="22"/>
          <w:szCs w:val="22"/>
          <w:lang w:val="en-US"/>
        </w:rPr>
        <w:t>II</w:t>
      </w:r>
      <w:r w:rsidRPr="00444DD7">
        <w:rPr>
          <w:rFonts w:ascii="Times New Roman" w:hAnsi="Times New Roman" w:cs="Times New Roman"/>
          <w:b/>
          <w:sz w:val="22"/>
          <w:szCs w:val="22"/>
        </w:rPr>
        <w:t xml:space="preserve"> </w:t>
      </w:r>
      <w:r w:rsidR="00016E1A">
        <w:rPr>
          <w:rFonts w:ascii="Times New Roman" w:hAnsi="Times New Roman" w:cs="Times New Roman"/>
          <w:b/>
          <w:sz w:val="22"/>
          <w:szCs w:val="22"/>
          <w:lang w:val="ky-KG"/>
        </w:rPr>
        <w:t>орун</w:t>
      </w:r>
      <w:r w:rsidRPr="00F94F72">
        <w:rPr>
          <w:rFonts w:ascii="Times New Roman" w:hAnsi="Times New Roman" w:cs="Times New Roman"/>
          <w:sz w:val="22"/>
          <w:szCs w:val="22"/>
        </w:rPr>
        <w:t xml:space="preserve"> – </w:t>
      </w:r>
      <w:r w:rsidR="00016E1A">
        <w:rPr>
          <w:rFonts w:ascii="Times New Roman" w:hAnsi="Times New Roman" w:cs="Times New Roman"/>
          <w:sz w:val="22"/>
          <w:szCs w:val="22"/>
          <w:lang w:val="ky-KG"/>
        </w:rPr>
        <w:t>35 000 сомго чейинки көлөмдөгү суммага байге</w:t>
      </w:r>
      <w:r w:rsidRPr="00F94F72">
        <w:rPr>
          <w:rFonts w:ascii="Times New Roman" w:hAnsi="Times New Roman" w:cs="Times New Roman"/>
          <w:sz w:val="22"/>
          <w:szCs w:val="22"/>
        </w:rPr>
        <w:t>;</w:t>
      </w:r>
    </w:p>
    <w:p w:rsidR="0043346A" w:rsidRDefault="0043346A" w:rsidP="0043346A">
      <w:pPr>
        <w:spacing w:after="0" w:line="240" w:lineRule="auto"/>
        <w:ind w:firstLine="708"/>
        <w:rPr>
          <w:rFonts w:ascii="Times New Roman" w:hAnsi="Times New Roman" w:cs="Times New Roman"/>
          <w:sz w:val="22"/>
          <w:szCs w:val="22"/>
        </w:rPr>
      </w:pPr>
      <w:r w:rsidRPr="00444DD7">
        <w:rPr>
          <w:rFonts w:ascii="Times New Roman" w:hAnsi="Times New Roman" w:cs="Times New Roman"/>
          <w:b/>
          <w:sz w:val="22"/>
          <w:szCs w:val="22"/>
          <w:lang w:val="en-US"/>
        </w:rPr>
        <w:t>III</w:t>
      </w:r>
      <w:r w:rsidRPr="00444DD7">
        <w:rPr>
          <w:rFonts w:ascii="Times New Roman" w:hAnsi="Times New Roman" w:cs="Times New Roman"/>
          <w:b/>
          <w:sz w:val="22"/>
          <w:szCs w:val="22"/>
        </w:rPr>
        <w:t xml:space="preserve"> </w:t>
      </w:r>
      <w:r w:rsidR="00016E1A">
        <w:rPr>
          <w:rFonts w:ascii="Times New Roman" w:hAnsi="Times New Roman" w:cs="Times New Roman"/>
          <w:b/>
          <w:sz w:val="22"/>
          <w:szCs w:val="22"/>
          <w:lang w:val="ky-KG"/>
        </w:rPr>
        <w:t>орун</w:t>
      </w:r>
      <w:r>
        <w:rPr>
          <w:rFonts w:ascii="Times New Roman" w:hAnsi="Times New Roman" w:cs="Times New Roman"/>
          <w:sz w:val="22"/>
          <w:szCs w:val="22"/>
        </w:rPr>
        <w:t xml:space="preserve"> </w:t>
      </w:r>
      <w:r w:rsidR="00DF07C3">
        <w:rPr>
          <w:rFonts w:ascii="Times New Roman" w:hAnsi="Times New Roman" w:cs="Times New Roman"/>
          <w:sz w:val="22"/>
          <w:szCs w:val="22"/>
        </w:rPr>
        <w:t xml:space="preserve">– </w:t>
      </w:r>
      <w:r w:rsidR="00016E1A">
        <w:rPr>
          <w:rFonts w:ascii="Times New Roman" w:hAnsi="Times New Roman" w:cs="Times New Roman"/>
          <w:sz w:val="22"/>
          <w:szCs w:val="22"/>
          <w:lang w:val="ky-KG"/>
        </w:rPr>
        <w:t>20 000 сомго чейинки көлөмдөгү суммага байге</w:t>
      </w:r>
      <w:r w:rsidR="00926B33">
        <w:rPr>
          <w:rFonts w:ascii="Times New Roman" w:hAnsi="Times New Roman" w:cs="Times New Roman"/>
          <w:sz w:val="22"/>
          <w:szCs w:val="22"/>
        </w:rPr>
        <w:t>;</w:t>
      </w:r>
    </w:p>
    <w:p w:rsidR="0043346A" w:rsidRPr="00F94F72" w:rsidRDefault="00016E1A" w:rsidP="0043346A">
      <w:pPr>
        <w:spacing w:after="0" w:line="240" w:lineRule="auto"/>
        <w:ind w:firstLine="708"/>
        <w:rPr>
          <w:rFonts w:ascii="Times New Roman" w:hAnsi="Times New Roman" w:cs="Times New Roman"/>
          <w:sz w:val="22"/>
          <w:szCs w:val="22"/>
        </w:rPr>
      </w:pPr>
      <w:r>
        <w:rPr>
          <w:rFonts w:ascii="Times New Roman" w:hAnsi="Times New Roman" w:cs="Times New Roman"/>
          <w:b/>
          <w:sz w:val="22"/>
          <w:szCs w:val="22"/>
          <w:lang w:val="ky-KG"/>
        </w:rPr>
        <w:t>Шыктандыруучу байгелер</w:t>
      </w:r>
      <w:r w:rsidR="0043346A" w:rsidRPr="00F94F72">
        <w:rPr>
          <w:rFonts w:ascii="Times New Roman" w:hAnsi="Times New Roman" w:cs="Times New Roman"/>
          <w:sz w:val="22"/>
          <w:szCs w:val="22"/>
        </w:rPr>
        <w:t xml:space="preserve"> – </w:t>
      </w:r>
      <w:r>
        <w:rPr>
          <w:rFonts w:ascii="Times New Roman" w:hAnsi="Times New Roman" w:cs="Times New Roman"/>
          <w:sz w:val="22"/>
          <w:szCs w:val="22"/>
          <w:lang w:val="ky-KG"/>
        </w:rPr>
        <w:t>ар бири 12 000 сомго чейинки көлөмдөгү суммага</w:t>
      </w:r>
      <w:r w:rsidR="007E6D17">
        <w:rPr>
          <w:rFonts w:ascii="Times New Roman" w:hAnsi="Times New Roman" w:cs="Times New Roman"/>
          <w:sz w:val="22"/>
          <w:szCs w:val="22"/>
        </w:rPr>
        <w:t>.</w:t>
      </w:r>
    </w:p>
    <w:p w:rsidR="00444DD7" w:rsidRDefault="00444DD7" w:rsidP="007E6D17">
      <w:pPr>
        <w:spacing w:after="0" w:line="240" w:lineRule="auto"/>
        <w:ind w:firstLine="708"/>
        <w:rPr>
          <w:rFonts w:ascii="Times New Roman" w:hAnsi="Times New Roman" w:cs="Times New Roman"/>
          <w:sz w:val="22"/>
          <w:szCs w:val="22"/>
        </w:rPr>
      </w:pPr>
    </w:p>
    <w:p w:rsidR="007E6D17" w:rsidRPr="00E02331" w:rsidRDefault="00B147C2" w:rsidP="00A852EB">
      <w:pPr>
        <w:spacing w:after="0" w:line="240" w:lineRule="auto"/>
        <w:ind w:firstLine="708"/>
        <w:rPr>
          <w:rFonts w:ascii="Times New Roman" w:hAnsi="Times New Roman" w:cs="Times New Roman"/>
          <w:sz w:val="22"/>
          <w:szCs w:val="22"/>
          <w:lang w:val="ky-KG"/>
        </w:rPr>
      </w:pPr>
      <w:r>
        <w:rPr>
          <w:rFonts w:ascii="Times New Roman" w:hAnsi="Times New Roman" w:cs="Times New Roman"/>
          <w:sz w:val="22"/>
          <w:szCs w:val="22"/>
          <w:lang w:val="ky-KG"/>
        </w:rPr>
        <w:t xml:space="preserve">Байге каражаттары мектептин ишинин эффективдүүлүгүн жогорулатуу үчүн, анын ичинде коомдук иш-чараларды (ачык сабактарды, чогулуштарды, сынактарды ж.б.) </w:t>
      </w:r>
      <w:r w:rsidR="007B385D">
        <w:rPr>
          <w:rFonts w:ascii="Times New Roman" w:hAnsi="Times New Roman" w:cs="Times New Roman"/>
          <w:sz w:val="22"/>
          <w:szCs w:val="22"/>
          <w:lang w:val="ky-KG"/>
        </w:rPr>
        <w:t>өткөрүү үчүн жабдууларды сатып алууга жумшалса болот. Ыктымал байгелердин тизмеси (жабдуулардын тизмеги) ушул Жобонун 1-тиркемесинде берилди</w:t>
      </w:r>
      <w:r w:rsidR="00DF07C3" w:rsidRPr="00E02331">
        <w:rPr>
          <w:rFonts w:ascii="Times New Roman" w:hAnsi="Times New Roman" w:cs="Times New Roman"/>
          <w:sz w:val="22"/>
          <w:szCs w:val="22"/>
          <w:lang w:val="ky-KG"/>
        </w:rPr>
        <w:t xml:space="preserve">. </w:t>
      </w:r>
    </w:p>
    <w:p w:rsidR="007476FF" w:rsidRPr="00E02331" w:rsidRDefault="007476FF" w:rsidP="007E6D17">
      <w:pPr>
        <w:spacing w:after="0" w:line="240" w:lineRule="auto"/>
        <w:ind w:firstLine="708"/>
        <w:rPr>
          <w:rFonts w:ascii="Times New Roman" w:hAnsi="Times New Roman" w:cs="Times New Roman"/>
          <w:sz w:val="22"/>
          <w:szCs w:val="22"/>
          <w:lang w:val="ky-KG"/>
        </w:rPr>
      </w:pPr>
    </w:p>
    <w:p w:rsidR="007E6D17" w:rsidRPr="00E02331" w:rsidRDefault="00E02331" w:rsidP="00F66622">
      <w:pPr>
        <w:spacing w:after="0" w:line="240" w:lineRule="auto"/>
        <w:ind w:firstLine="708"/>
        <w:rPr>
          <w:rFonts w:ascii="Times New Roman" w:hAnsi="Times New Roman" w:cs="Times New Roman"/>
          <w:sz w:val="22"/>
          <w:szCs w:val="22"/>
          <w:lang w:val="ky-KG"/>
        </w:rPr>
      </w:pPr>
      <w:r>
        <w:rPr>
          <w:rFonts w:ascii="Times New Roman" w:hAnsi="Times New Roman" w:cs="Times New Roman"/>
          <w:sz w:val="22"/>
          <w:szCs w:val="22"/>
          <w:lang w:val="ky-KG"/>
        </w:rPr>
        <w:t>Сынактын жеңүүчүлөрүнө (мугалимдерге) байгелер төм</w:t>
      </w:r>
      <w:r w:rsidR="003D2D15">
        <w:rPr>
          <w:rFonts w:ascii="Times New Roman" w:hAnsi="Times New Roman" w:cs="Times New Roman"/>
          <w:sz w:val="22"/>
          <w:szCs w:val="22"/>
          <w:lang w:val="ky-KG"/>
        </w:rPr>
        <w:t>ө</w:t>
      </w:r>
      <w:r>
        <w:rPr>
          <w:rFonts w:ascii="Times New Roman" w:hAnsi="Times New Roman" w:cs="Times New Roman"/>
          <w:sz w:val="22"/>
          <w:szCs w:val="22"/>
          <w:lang w:val="ky-KG"/>
        </w:rPr>
        <w:t>нкүдөй тартипте берилет</w:t>
      </w:r>
      <w:r w:rsidR="007476FF" w:rsidRPr="00E02331">
        <w:rPr>
          <w:rFonts w:ascii="Times New Roman" w:hAnsi="Times New Roman" w:cs="Times New Roman"/>
          <w:sz w:val="22"/>
          <w:szCs w:val="22"/>
          <w:lang w:val="ky-KG"/>
        </w:rPr>
        <w:t>:</w:t>
      </w:r>
    </w:p>
    <w:p w:rsidR="007476FF" w:rsidRPr="00E02331" w:rsidRDefault="007476FF" w:rsidP="007E6D17">
      <w:pPr>
        <w:spacing w:after="0" w:line="240" w:lineRule="auto"/>
        <w:ind w:firstLine="708"/>
        <w:rPr>
          <w:rFonts w:ascii="Times New Roman" w:hAnsi="Times New Roman" w:cs="Times New Roman"/>
          <w:sz w:val="22"/>
          <w:szCs w:val="22"/>
          <w:lang w:val="ky-KG"/>
        </w:rPr>
      </w:pPr>
      <w:r w:rsidRPr="00E02331">
        <w:rPr>
          <w:rFonts w:ascii="Times New Roman" w:hAnsi="Times New Roman" w:cs="Times New Roman"/>
          <w:b/>
          <w:sz w:val="22"/>
          <w:szCs w:val="22"/>
          <w:lang w:val="ky-KG"/>
        </w:rPr>
        <w:t>1</w:t>
      </w:r>
      <w:r w:rsidR="00AD54D3" w:rsidRPr="00E02331">
        <w:rPr>
          <w:rFonts w:ascii="Times New Roman" w:hAnsi="Times New Roman" w:cs="Times New Roman"/>
          <w:b/>
          <w:sz w:val="22"/>
          <w:szCs w:val="22"/>
          <w:lang w:val="ky-KG"/>
        </w:rPr>
        <w:t>5</w:t>
      </w:r>
      <w:r w:rsidRPr="00E02331">
        <w:rPr>
          <w:rFonts w:ascii="Times New Roman" w:hAnsi="Times New Roman" w:cs="Times New Roman"/>
          <w:b/>
          <w:sz w:val="22"/>
          <w:szCs w:val="22"/>
          <w:lang w:val="ky-KG"/>
        </w:rPr>
        <w:t xml:space="preserve"> </w:t>
      </w:r>
      <w:r w:rsidR="00E02331">
        <w:rPr>
          <w:rFonts w:ascii="Times New Roman" w:hAnsi="Times New Roman" w:cs="Times New Roman"/>
          <w:b/>
          <w:sz w:val="22"/>
          <w:szCs w:val="22"/>
          <w:lang w:val="ky-KG"/>
        </w:rPr>
        <w:t xml:space="preserve">жеңүүчүнүн </w:t>
      </w:r>
      <w:r w:rsidR="00E02331">
        <w:rPr>
          <w:rFonts w:ascii="Times New Roman" w:hAnsi="Times New Roman" w:cs="Times New Roman"/>
          <w:sz w:val="22"/>
          <w:szCs w:val="22"/>
          <w:lang w:val="ky-KG"/>
        </w:rPr>
        <w:t>ар бири 5 000 сом көлөмүндө акчалай сыйакы алышат</w:t>
      </w:r>
      <w:r w:rsidRPr="00E02331">
        <w:rPr>
          <w:rFonts w:ascii="Times New Roman" w:hAnsi="Times New Roman" w:cs="Times New Roman"/>
          <w:sz w:val="22"/>
          <w:szCs w:val="22"/>
          <w:lang w:val="ky-KG"/>
        </w:rPr>
        <w:t xml:space="preserve">. </w:t>
      </w:r>
    </w:p>
    <w:p w:rsidR="00AD54D3" w:rsidRPr="00E02331" w:rsidRDefault="00AD54D3" w:rsidP="002C62D8">
      <w:pPr>
        <w:spacing w:after="0" w:line="240" w:lineRule="auto"/>
        <w:jc w:val="both"/>
        <w:rPr>
          <w:rFonts w:ascii="Times New Roman" w:hAnsi="Times New Roman" w:cs="Times New Roman"/>
          <w:b/>
          <w:sz w:val="22"/>
          <w:szCs w:val="22"/>
          <w:u w:val="single"/>
          <w:lang w:val="ky-KG"/>
        </w:rPr>
      </w:pPr>
    </w:p>
    <w:p w:rsidR="002C62D8" w:rsidRPr="00AD54D3" w:rsidRDefault="00E02331" w:rsidP="002C62D8">
      <w:pPr>
        <w:spacing w:after="0" w:line="240" w:lineRule="auto"/>
        <w:jc w:val="both"/>
        <w:rPr>
          <w:rFonts w:ascii="Times New Roman" w:hAnsi="Times New Roman" w:cs="Times New Roman"/>
          <w:b/>
          <w:sz w:val="22"/>
          <w:szCs w:val="22"/>
          <w:u w:val="single"/>
        </w:rPr>
      </w:pPr>
      <w:r>
        <w:rPr>
          <w:rFonts w:ascii="Times New Roman" w:hAnsi="Times New Roman" w:cs="Times New Roman"/>
          <w:b/>
          <w:sz w:val="22"/>
          <w:szCs w:val="22"/>
          <w:u w:val="single"/>
          <w:lang w:val="ky-KG"/>
        </w:rPr>
        <w:t>Сынактык</w:t>
      </w:r>
      <w:r w:rsidR="002C62D8" w:rsidRPr="00AD54D3">
        <w:rPr>
          <w:rFonts w:ascii="Times New Roman" w:hAnsi="Times New Roman" w:cs="Times New Roman"/>
          <w:b/>
          <w:sz w:val="22"/>
          <w:szCs w:val="22"/>
          <w:u w:val="single"/>
        </w:rPr>
        <w:t xml:space="preserve"> комиссия</w:t>
      </w:r>
    </w:p>
    <w:p w:rsidR="002C62D8" w:rsidRPr="002C62D8" w:rsidRDefault="00E02331" w:rsidP="002C62D8">
      <w:pPr>
        <w:spacing w:after="0" w:line="240" w:lineRule="auto"/>
        <w:jc w:val="both"/>
        <w:rPr>
          <w:rFonts w:ascii="Times New Roman" w:hAnsi="Times New Roman" w:cs="Times New Roman"/>
          <w:sz w:val="22"/>
          <w:szCs w:val="22"/>
        </w:rPr>
      </w:pPr>
      <w:r>
        <w:rPr>
          <w:rFonts w:ascii="Times New Roman" w:hAnsi="Times New Roman" w:cs="Times New Roman"/>
          <w:sz w:val="22"/>
          <w:szCs w:val="22"/>
          <w:lang w:val="ky-KG"/>
        </w:rPr>
        <w:t xml:space="preserve">Жеңүүчүлөрдү </w:t>
      </w:r>
      <w:r>
        <w:rPr>
          <w:rFonts w:ascii="Times New Roman" w:hAnsi="Times New Roman" w:cs="Times New Roman"/>
          <w:b/>
          <w:sz w:val="22"/>
          <w:szCs w:val="22"/>
          <w:lang w:val="ky-KG"/>
        </w:rPr>
        <w:t xml:space="preserve">Сынактык комиссия </w:t>
      </w:r>
      <w:r>
        <w:rPr>
          <w:rFonts w:ascii="Times New Roman" w:hAnsi="Times New Roman" w:cs="Times New Roman"/>
          <w:sz w:val="22"/>
          <w:szCs w:val="22"/>
          <w:lang w:val="ky-KG"/>
        </w:rPr>
        <w:t>аныктайт. Комиссияга төм. өкүлдөр</w:t>
      </w:r>
      <w:r w:rsidR="003D2D15">
        <w:rPr>
          <w:rFonts w:ascii="Times New Roman" w:hAnsi="Times New Roman" w:cs="Times New Roman"/>
          <w:sz w:val="22"/>
          <w:szCs w:val="22"/>
          <w:lang w:val="ky-KG"/>
        </w:rPr>
        <w:t>ү</w:t>
      </w:r>
      <w:r>
        <w:rPr>
          <w:rFonts w:ascii="Times New Roman" w:hAnsi="Times New Roman" w:cs="Times New Roman"/>
          <w:sz w:val="22"/>
          <w:szCs w:val="22"/>
          <w:lang w:val="ky-KG"/>
        </w:rPr>
        <w:t xml:space="preserve"> кирет</w:t>
      </w:r>
      <w:r w:rsidR="002C62D8" w:rsidRPr="002C62D8">
        <w:rPr>
          <w:rFonts w:ascii="Times New Roman" w:hAnsi="Times New Roman" w:cs="Times New Roman"/>
          <w:sz w:val="22"/>
          <w:szCs w:val="22"/>
        </w:rPr>
        <w:t xml:space="preserve">: </w:t>
      </w:r>
    </w:p>
    <w:p w:rsidR="00AD54D3" w:rsidRDefault="00E02331" w:rsidP="002C62D8">
      <w:pPr>
        <w:numPr>
          <w:ilvl w:val="0"/>
          <w:numId w:val="20"/>
        </w:numPr>
        <w:spacing w:after="0" w:line="240" w:lineRule="auto"/>
        <w:jc w:val="both"/>
        <w:rPr>
          <w:rFonts w:ascii="Times New Roman" w:hAnsi="Times New Roman" w:cs="Times New Roman"/>
          <w:sz w:val="22"/>
          <w:szCs w:val="22"/>
        </w:rPr>
      </w:pPr>
      <w:r>
        <w:rPr>
          <w:rFonts w:ascii="Times New Roman" w:hAnsi="Times New Roman" w:cs="Times New Roman"/>
          <w:sz w:val="22"/>
          <w:szCs w:val="22"/>
          <w:lang w:val="ky-KG"/>
        </w:rPr>
        <w:t>КР Билим берүү министрлиги</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1 </w:t>
      </w:r>
      <w:r>
        <w:rPr>
          <w:rFonts w:ascii="Times New Roman" w:hAnsi="Times New Roman" w:cs="Times New Roman"/>
          <w:sz w:val="22"/>
          <w:szCs w:val="22"/>
          <w:lang w:val="ky-KG"/>
        </w:rPr>
        <w:t>киши</w:t>
      </w:r>
      <w:r w:rsidR="00AD54D3">
        <w:rPr>
          <w:rFonts w:ascii="Times New Roman" w:hAnsi="Times New Roman" w:cs="Times New Roman"/>
          <w:sz w:val="22"/>
          <w:szCs w:val="22"/>
        </w:rPr>
        <w:t>;</w:t>
      </w:r>
    </w:p>
    <w:p w:rsidR="00A852EB" w:rsidRDefault="00E02331" w:rsidP="002C62D8">
      <w:pPr>
        <w:numPr>
          <w:ilvl w:val="0"/>
          <w:numId w:val="20"/>
        </w:numPr>
        <w:spacing w:after="0" w:line="240" w:lineRule="auto"/>
        <w:jc w:val="both"/>
        <w:rPr>
          <w:rFonts w:ascii="Times New Roman" w:hAnsi="Times New Roman" w:cs="Times New Roman"/>
          <w:sz w:val="22"/>
          <w:szCs w:val="22"/>
        </w:rPr>
      </w:pPr>
      <w:r>
        <w:rPr>
          <w:rFonts w:ascii="Times New Roman" w:hAnsi="Times New Roman" w:cs="Times New Roman"/>
          <w:sz w:val="22"/>
          <w:szCs w:val="22"/>
          <w:lang w:val="ky-KG"/>
        </w:rPr>
        <w:t>КР Улуттук банкы</w:t>
      </w:r>
      <w:r w:rsidR="00AE7B8C">
        <w:rPr>
          <w:rFonts w:ascii="Times New Roman" w:hAnsi="Times New Roman" w:cs="Times New Roman"/>
          <w:sz w:val="22"/>
          <w:szCs w:val="22"/>
          <w:lang w:val="ky-KG"/>
        </w:rPr>
        <w:t xml:space="preserve">        </w:t>
      </w:r>
      <w:r>
        <w:rPr>
          <w:rFonts w:ascii="Times New Roman" w:hAnsi="Times New Roman" w:cs="Times New Roman"/>
          <w:sz w:val="22"/>
          <w:szCs w:val="22"/>
          <w:lang w:val="ky-KG"/>
        </w:rPr>
        <w:t xml:space="preserve"> </w:t>
      </w:r>
      <w:r w:rsidR="00A852EB">
        <w:rPr>
          <w:rFonts w:ascii="Times New Roman" w:hAnsi="Times New Roman" w:cs="Times New Roman"/>
          <w:sz w:val="22"/>
          <w:szCs w:val="22"/>
        </w:rPr>
        <w:tab/>
      </w:r>
      <w:r w:rsidR="00A852EB">
        <w:rPr>
          <w:rFonts w:ascii="Times New Roman" w:hAnsi="Times New Roman" w:cs="Times New Roman"/>
          <w:sz w:val="22"/>
          <w:szCs w:val="22"/>
        </w:rPr>
        <w:tab/>
      </w:r>
      <w:r w:rsidR="00A852EB">
        <w:rPr>
          <w:rFonts w:ascii="Times New Roman" w:hAnsi="Times New Roman" w:cs="Times New Roman"/>
          <w:sz w:val="22"/>
          <w:szCs w:val="22"/>
        </w:rPr>
        <w:tab/>
      </w:r>
      <w:r w:rsidR="00A852EB">
        <w:rPr>
          <w:rFonts w:ascii="Times New Roman" w:hAnsi="Times New Roman" w:cs="Times New Roman"/>
          <w:sz w:val="22"/>
          <w:szCs w:val="22"/>
        </w:rPr>
        <w:tab/>
      </w:r>
      <w:r w:rsidR="00AD54D3">
        <w:rPr>
          <w:rFonts w:ascii="Times New Roman" w:hAnsi="Times New Roman" w:cs="Times New Roman"/>
          <w:sz w:val="22"/>
          <w:szCs w:val="22"/>
        </w:rPr>
        <w:tab/>
      </w:r>
      <w:r w:rsidR="00A852EB">
        <w:rPr>
          <w:rFonts w:ascii="Times New Roman" w:hAnsi="Times New Roman" w:cs="Times New Roman"/>
          <w:sz w:val="22"/>
          <w:szCs w:val="22"/>
        </w:rPr>
        <w:t xml:space="preserve">1 </w:t>
      </w:r>
      <w:r>
        <w:rPr>
          <w:rFonts w:ascii="Times New Roman" w:hAnsi="Times New Roman" w:cs="Times New Roman"/>
          <w:sz w:val="22"/>
          <w:szCs w:val="22"/>
          <w:lang w:val="ky-KG"/>
        </w:rPr>
        <w:t>киши</w:t>
      </w:r>
      <w:r w:rsidR="00AD54D3">
        <w:rPr>
          <w:rFonts w:ascii="Times New Roman" w:hAnsi="Times New Roman" w:cs="Times New Roman"/>
          <w:sz w:val="22"/>
          <w:szCs w:val="22"/>
        </w:rPr>
        <w:t>;</w:t>
      </w:r>
    </w:p>
    <w:p w:rsidR="002C62D8" w:rsidRPr="002C62D8" w:rsidRDefault="00E02331" w:rsidP="002C62D8">
      <w:pPr>
        <w:numPr>
          <w:ilvl w:val="0"/>
          <w:numId w:val="20"/>
        </w:numPr>
        <w:spacing w:after="0" w:line="240" w:lineRule="auto"/>
        <w:jc w:val="both"/>
        <w:rPr>
          <w:rFonts w:ascii="Times New Roman" w:hAnsi="Times New Roman" w:cs="Times New Roman"/>
          <w:sz w:val="22"/>
          <w:szCs w:val="22"/>
        </w:rPr>
      </w:pPr>
      <w:r>
        <w:rPr>
          <w:rFonts w:ascii="Times New Roman" w:hAnsi="Times New Roman" w:cs="Times New Roman"/>
          <w:sz w:val="22"/>
          <w:szCs w:val="22"/>
          <w:lang w:val="ky-KG"/>
        </w:rPr>
        <w:t>“Элдин үнү жана ЖӨБО жоопкерчилиги” долбоору</w:t>
      </w:r>
      <w:r w:rsidR="00DF07C3">
        <w:rPr>
          <w:rFonts w:ascii="Times New Roman" w:hAnsi="Times New Roman" w:cs="Times New Roman"/>
          <w:sz w:val="22"/>
          <w:szCs w:val="22"/>
        </w:rPr>
        <w:tab/>
      </w:r>
      <w:r w:rsidR="00DF07C3">
        <w:rPr>
          <w:rFonts w:ascii="Times New Roman" w:hAnsi="Times New Roman" w:cs="Times New Roman"/>
          <w:sz w:val="22"/>
          <w:szCs w:val="22"/>
        </w:rPr>
        <w:tab/>
      </w:r>
      <w:r w:rsidR="00AD54D3">
        <w:rPr>
          <w:rFonts w:ascii="Times New Roman" w:hAnsi="Times New Roman" w:cs="Times New Roman"/>
          <w:sz w:val="22"/>
          <w:szCs w:val="22"/>
        </w:rPr>
        <w:t>1</w:t>
      </w:r>
      <w:r w:rsidR="005E64EA">
        <w:rPr>
          <w:rFonts w:ascii="Times New Roman" w:hAnsi="Times New Roman" w:cs="Times New Roman"/>
          <w:sz w:val="22"/>
          <w:szCs w:val="22"/>
        </w:rPr>
        <w:t xml:space="preserve"> </w:t>
      </w:r>
      <w:r>
        <w:rPr>
          <w:rFonts w:ascii="Times New Roman" w:hAnsi="Times New Roman" w:cs="Times New Roman"/>
          <w:sz w:val="22"/>
          <w:szCs w:val="22"/>
          <w:lang w:val="ky-KG"/>
        </w:rPr>
        <w:t>киши</w:t>
      </w:r>
      <w:r w:rsidR="00AD54D3">
        <w:rPr>
          <w:rFonts w:ascii="Times New Roman" w:hAnsi="Times New Roman" w:cs="Times New Roman"/>
          <w:sz w:val="22"/>
          <w:szCs w:val="22"/>
        </w:rPr>
        <w:t>;</w:t>
      </w:r>
    </w:p>
    <w:p w:rsidR="002C62D8" w:rsidRDefault="00E02331" w:rsidP="002C62D8">
      <w:pPr>
        <w:numPr>
          <w:ilvl w:val="0"/>
          <w:numId w:val="20"/>
        </w:numPr>
        <w:spacing w:after="0" w:line="240" w:lineRule="auto"/>
        <w:jc w:val="both"/>
        <w:rPr>
          <w:rFonts w:ascii="Times New Roman" w:hAnsi="Times New Roman" w:cs="Times New Roman"/>
          <w:sz w:val="22"/>
          <w:szCs w:val="22"/>
        </w:rPr>
      </w:pPr>
      <w:r>
        <w:rPr>
          <w:rFonts w:ascii="Times New Roman" w:hAnsi="Times New Roman" w:cs="Times New Roman"/>
          <w:sz w:val="22"/>
          <w:szCs w:val="22"/>
          <w:lang w:val="ky-KG"/>
        </w:rPr>
        <w:t>Өнүктүрүү саясат институту</w:t>
      </w:r>
      <w:r w:rsidR="00DF07C3">
        <w:rPr>
          <w:rFonts w:ascii="Times New Roman" w:hAnsi="Times New Roman" w:cs="Times New Roman"/>
          <w:sz w:val="22"/>
          <w:szCs w:val="22"/>
        </w:rPr>
        <w:t xml:space="preserve"> </w:t>
      </w:r>
      <w:r w:rsidR="00DF07C3">
        <w:rPr>
          <w:rFonts w:ascii="Times New Roman" w:hAnsi="Times New Roman" w:cs="Times New Roman"/>
          <w:sz w:val="22"/>
          <w:szCs w:val="22"/>
        </w:rPr>
        <w:tab/>
      </w:r>
      <w:r w:rsidR="00DF07C3">
        <w:rPr>
          <w:rFonts w:ascii="Times New Roman" w:hAnsi="Times New Roman" w:cs="Times New Roman"/>
          <w:sz w:val="22"/>
          <w:szCs w:val="22"/>
        </w:rPr>
        <w:tab/>
      </w:r>
      <w:r w:rsidR="00DF07C3">
        <w:rPr>
          <w:rFonts w:ascii="Times New Roman" w:hAnsi="Times New Roman" w:cs="Times New Roman"/>
          <w:sz w:val="22"/>
          <w:szCs w:val="22"/>
        </w:rPr>
        <w:tab/>
      </w:r>
      <w:r w:rsidR="00DF07C3">
        <w:rPr>
          <w:rFonts w:ascii="Times New Roman" w:hAnsi="Times New Roman" w:cs="Times New Roman"/>
          <w:sz w:val="22"/>
          <w:szCs w:val="22"/>
        </w:rPr>
        <w:tab/>
      </w:r>
      <w:r w:rsidR="00DF07C3">
        <w:rPr>
          <w:rFonts w:ascii="Times New Roman" w:hAnsi="Times New Roman" w:cs="Times New Roman"/>
          <w:sz w:val="22"/>
          <w:szCs w:val="22"/>
        </w:rPr>
        <w:tab/>
      </w:r>
      <w:r w:rsidR="00AD54D3">
        <w:rPr>
          <w:rFonts w:ascii="Times New Roman" w:hAnsi="Times New Roman" w:cs="Times New Roman"/>
          <w:sz w:val="22"/>
          <w:szCs w:val="22"/>
        </w:rPr>
        <w:t>1</w:t>
      </w:r>
      <w:r w:rsidR="005E64EA">
        <w:rPr>
          <w:rFonts w:ascii="Times New Roman" w:hAnsi="Times New Roman" w:cs="Times New Roman"/>
          <w:sz w:val="22"/>
          <w:szCs w:val="22"/>
        </w:rPr>
        <w:t xml:space="preserve"> </w:t>
      </w:r>
      <w:r>
        <w:rPr>
          <w:rFonts w:ascii="Times New Roman" w:hAnsi="Times New Roman" w:cs="Times New Roman"/>
          <w:sz w:val="22"/>
          <w:szCs w:val="22"/>
          <w:lang w:val="ky-KG"/>
        </w:rPr>
        <w:t>киши</w:t>
      </w:r>
      <w:r w:rsidR="00AD54D3">
        <w:rPr>
          <w:rFonts w:ascii="Times New Roman" w:hAnsi="Times New Roman" w:cs="Times New Roman"/>
          <w:sz w:val="22"/>
          <w:szCs w:val="22"/>
        </w:rPr>
        <w:t>;</w:t>
      </w:r>
    </w:p>
    <w:p w:rsidR="00AD54D3" w:rsidRPr="002C62D8" w:rsidRDefault="00E02331" w:rsidP="002C62D8">
      <w:pPr>
        <w:numPr>
          <w:ilvl w:val="0"/>
          <w:numId w:val="20"/>
        </w:numPr>
        <w:spacing w:after="0" w:line="240" w:lineRule="auto"/>
        <w:jc w:val="both"/>
        <w:rPr>
          <w:rFonts w:ascii="Times New Roman" w:hAnsi="Times New Roman" w:cs="Times New Roman"/>
          <w:sz w:val="22"/>
          <w:szCs w:val="22"/>
        </w:rPr>
      </w:pPr>
      <w:r>
        <w:rPr>
          <w:rFonts w:ascii="Times New Roman" w:hAnsi="Times New Roman" w:cs="Times New Roman"/>
          <w:sz w:val="22"/>
          <w:szCs w:val="22"/>
          <w:lang w:val="ky-KG"/>
        </w:rPr>
        <w:t>Билим берүү демилгелерин колдоо фонду</w:t>
      </w:r>
      <w:r w:rsidR="00AE7B8C">
        <w:rPr>
          <w:rFonts w:ascii="Times New Roman" w:hAnsi="Times New Roman" w:cs="Times New Roman"/>
          <w:sz w:val="22"/>
          <w:szCs w:val="22"/>
          <w:lang w:val="ky-KG"/>
        </w:rPr>
        <w:t xml:space="preserve">   </w:t>
      </w:r>
      <w:r>
        <w:rPr>
          <w:rFonts w:ascii="Times New Roman" w:hAnsi="Times New Roman" w:cs="Times New Roman"/>
          <w:sz w:val="22"/>
          <w:szCs w:val="22"/>
          <w:lang w:val="ky-KG"/>
        </w:rPr>
        <w:t xml:space="preserve"> </w:t>
      </w:r>
      <w:r w:rsidR="00AD54D3">
        <w:rPr>
          <w:rFonts w:ascii="Times New Roman" w:hAnsi="Times New Roman" w:cs="Times New Roman"/>
          <w:sz w:val="22"/>
          <w:szCs w:val="22"/>
        </w:rPr>
        <w:tab/>
      </w:r>
      <w:r w:rsidR="00AD54D3">
        <w:rPr>
          <w:rFonts w:ascii="Times New Roman" w:hAnsi="Times New Roman" w:cs="Times New Roman"/>
          <w:sz w:val="22"/>
          <w:szCs w:val="22"/>
        </w:rPr>
        <w:tab/>
      </w:r>
      <w:r w:rsidR="00F66622">
        <w:rPr>
          <w:rFonts w:ascii="Times New Roman" w:hAnsi="Times New Roman" w:cs="Times New Roman"/>
          <w:sz w:val="22"/>
          <w:szCs w:val="22"/>
          <w:lang w:val="kk-KZ"/>
        </w:rPr>
        <w:tab/>
      </w:r>
      <w:r w:rsidR="00AD54D3">
        <w:rPr>
          <w:rFonts w:ascii="Times New Roman" w:hAnsi="Times New Roman" w:cs="Times New Roman"/>
          <w:sz w:val="22"/>
          <w:szCs w:val="22"/>
        </w:rPr>
        <w:t xml:space="preserve">1 </w:t>
      </w:r>
      <w:r>
        <w:rPr>
          <w:rFonts w:ascii="Times New Roman" w:hAnsi="Times New Roman" w:cs="Times New Roman"/>
          <w:sz w:val="22"/>
          <w:szCs w:val="22"/>
          <w:lang w:val="ky-KG"/>
        </w:rPr>
        <w:t>киши</w:t>
      </w:r>
      <w:r w:rsidR="00AD54D3">
        <w:rPr>
          <w:rFonts w:ascii="Times New Roman" w:hAnsi="Times New Roman" w:cs="Times New Roman"/>
          <w:sz w:val="22"/>
          <w:szCs w:val="22"/>
        </w:rPr>
        <w:t>.</w:t>
      </w:r>
    </w:p>
    <w:p w:rsidR="00F66622" w:rsidRDefault="00F66622" w:rsidP="00F66622">
      <w:pPr>
        <w:spacing w:after="0" w:line="240" w:lineRule="auto"/>
        <w:ind w:firstLine="708"/>
        <w:jc w:val="both"/>
        <w:rPr>
          <w:rFonts w:ascii="Times New Roman" w:hAnsi="Times New Roman" w:cs="Times New Roman"/>
          <w:sz w:val="22"/>
          <w:szCs w:val="22"/>
          <w:lang w:val="kk-KZ"/>
        </w:rPr>
      </w:pPr>
    </w:p>
    <w:p w:rsidR="002C62D8" w:rsidRPr="00F66622" w:rsidRDefault="00857966" w:rsidP="00F66622">
      <w:pPr>
        <w:spacing w:after="0" w:line="240" w:lineRule="auto"/>
        <w:ind w:firstLine="708"/>
        <w:jc w:val="both"/>
        <w:rPr>
          <w:rFonts w:ascii="Times New Roman" w:hAnsi="Times New Roman" w:cs="Times New Roman"/>
          <w:sz w:val="22"/>
          <w:szCs w:val="22"/>
          <w:lang w:val="ky-KG"/>
        </w:rPr>
      </w:pPr>
      <w:r>
        <w:rPr>
          <w:rFonts w:ascii="Times New Roman" w:hAnsi="Times New Roman" w:cs="Times New Roman"/>
          <w:sz w:val="22"/>
          <w:szCs w:val="22"/>
          <w:lang w:val="ky-KG"/>
        </w:rPr>
        <w:lastRenderedPageBreak/>
        <w:t xml:space="preserve">Комиссия берилген материалдарды карап чыгып, өтүнмөлөрдү тапшыруунун соңку мөөнөтү аяктагандан кийин бир аптанын ичинде </w:t>
      </w:r>
      <w:r w:rsidR="003D2D15">
        <w:rPr>
          <w:rFonts w:ascii="Times New Roman" w:hAnsi="Times New Roman" w:cs="Times New Roman"/>
          <w:sz w:val="22"/>
          <w:szCs w:val="22"/>
          <w:lang w:val="ky-KG"/>
        </w:rPr>
        <w:t xml:space="preserve">жеңүүчүлөрдү </w:t>
      </w:r>
      <w:r>
        <w:rPr>
          <w:rFonts w:ascii="Times New Roman" w:hAnsi="Times New Roman" w:cs="Times New Roman"/>
          <w:sz w:val="22"/>
          <w:szCs w:val="22"/>
          <w:lang w:val="ky-KG"/>
        </w:rPr>
        <w:t>аныктайт</w:t>
      </w:r>
      <w:r w:rsidR="002C62D8" w:rsidRPr="00F66622">
        <w:rPr>
          <w:rFonts w:ascii="Times New Roman" w:hAnsi="Times New Roman" w:cs="Times New Roman"/>
          <w:sz w:val="22"/>
          <w:szCs w:val="22"/>
          <w:lang w:val="ky-KG"/>
        </w:rPr>
        <w:t>.</w:t>
      </w:r>
    </w:p>
    <w:p w:rsidR="002C62D8" w:rsidRPr="00F66622" w:rsidRDefault="002C62D8" w:rsidP="002C62D8">
      <w:pPr>
        <w:spacing w:after="0" w:line="240" w:lineRule="auto"/>
        <w:rPr>
          <w:rFonts w:ascii="Times New Roman" w:hAnsi="Times New Roman" w:cs="Times New Roman"/>
          <w:b/>
          <w:sz w:val="22"/>
          <w:szCs w:val="22"/>
          <w:u w:val="single"/>
          <w:lang w:val="ky-KG"/>
        </w:rPr>
      </w:pPr>
    </w:p>
    <w:p w:rsidR="002C62D8" w:rsidRPr="002C62D8" w:rsidRDefault="001E24E9" w:rsidP="00F66622">
      <w:pPr>
        <w:spacing w:after="0" w:line="240" w:lineRule="auto"/>
        <w:ind w:firstLine="708"/>
        <w:rPr>
          <w:rFonts w:ascii="Times New Roman" w:hAnsi="Times New Roman" w:cs="Times New Roman"/>
          <w:b/>
          <w:sz w:val="22"/>
          <w:szCs w:val="22"/>
          <w:u w:val="single"/>
        </w:rPr>
      </w:pPr>
      <w:r>
        <w:rPr>
          <w:rFonts w:ascii="Times New Roman" w:hAnsi="Times New Roman" w:cs="Times New Roman"/>
          <w:b/>
          <w:sz w:val="22"/>
          <w:szCs w:val="22"/>
          <w:u w:val="single"/>
          <w:lang w:val="ky-KG"/>
        </w:rPr>
        <w:t>Долбоордук өтүнмөлөрдү берүүнүн мөөнөтү</w:t>
      </w:r>
      <w:r w:rsidR="002C62D8" w:rsidRPr="002C62D8">
        <w:rPr>
          <w:rFonts w:ascii="Times New Roman" w:hAnsi="Times New Roman" w:cs="Times New Roman"/>
          <w:b/>
          <w:sz w:val="22"/>
          <w:szCs w:val="22"/>
          <w:u w:val="single"/>
        </w:rPr>
        <w:t xml:space="preserve"> </w:t>
      </w:r>
    </w:p>
    <w:p w:rsidR="002C62D8" w:rsidRPr="00F66622" w:rsidRDefault="00203AE8" w:rsidP="00F66622">
      <w:pPr>
        <w:spacing w:after="0" w:line="240" w:lineRule="auto"/>
        <w:ind w:firstLine="708"/>
        <w:jc w:val="both"/>
        <w:rPr>
          <w:rFonts w:ascii="Times New Roman" w:hAnsi="Times New Roman" w:cs="Times New Roman"/>
          <w:b/>
          <w:i/>
          <w:iCs/>
          <w:sz w:val="22"/>
          <w:szCs w:val="22"/>
          <w:lang w:val="ky-KG"/>
        </w:rPr>
      </w:pPr>
      <w:r>
        <w:rPr>
          <w:rFonts w:ascii="Times New Roman" w:hAnsi="Times New Roman" w:cs="Times New Roman"/>
          <w:bCs/>
          <w:sz w:val="22"/>
          <w:szCs w:val="22"/>
          <w:lang w:val="ky-KG"/>
        </w:rPr>
        <w:t xml:space="preserve">Дүйнөлүк акча апталыгына катышуу ниетин билдирген катты, ошону менен бирге апталыктын алкагында мектептин аймагында пландалган иш-чаралар планын (пландын Формасы 2-тиркемеде) </w:t>
      </w:r>
      <w:r w:rsidR="009158E2">
        <w:rPr>
          <w:rFonts w:ascii="Times New Roman" w:hAnsi="Times New Roman" w:cs="Times New Roman"/>
          <w:b/>
          <w:bCs/>
          <w:sz w:val="22"/>
          <w:szCs w:val="22"/>
          <w:lang w:val="ky-KG"/>
        </w:rPr>
        <w:t>2017-жылдын 1-февралынан 10</w:t>
      </w:r>
      <w:r>
        <w:rPr>
          <w:rFonts w:ascii="Times New Roman" w:hAnsi="Times New Roman" w:cs="Times New Roman"/>
          <w:b/>
          <w:bCs/>
          <w:sz w:val="22"/>
          <w:szCs w:val="22"/>
          <w:lang w:val="ky-KG"/>
        </w:rPr>
        <w:t>-</w:t>
      </w:r>
      <w:r w:rsidR="00291F49">
        <w:rPr>
          <w:rFonts w:ascii="Times New Roman" w:hAnsi="Times New Roman" w:cs="Times New Roman"/>
          <w:b/>
          <w:bCs/>
          <w:sz w:val="22"/>
          <w:szCs w:val="22"/>
          <w:lang w:val="ky-KG"/>
        </w:rPr>
        <w:t>мартка</w:t>
      </w:r>
      <w:r>
        <w:rPr>
          <w:rFonts w:ascii="Times New Roman" w:hAnsi="Times New Roman" w:cs="Times New Roman"/>
          <w:b/>
          <w:bCs/>
          <w:sz w:val="22"/>
          <w:szCs w:val="22"/>
          <w:lang w:val="ky-KG"/>
        </w:rPr>
        <w:t xml:space="preserve"> </w:t>
      </w:r>
      <w:r>
        <w:rPr>
          <w:rFonts w:ascii="Times New Roman" w:hAnsi="Times New Roman" w:cs="Times New Roman"/>
          <w:bCs/>
          <w:sz w:val="22"/>
          <w:szCs w:val="22"/>
          <w:lang w:val="ky-KG"/>
        </w:rPr>
        <w:t>чейинки мезгил аралыгында “Элдин үнү жана ЖӨБ органдарынын жоопкерчилиги: бюджеттик процесс” долбоорун ишке ашырган Өнүктүрүү саясат институтунун кеңсесине жиберүү керек.</w:t>
      </w:r>
      <w:r w:rsidR="002C62D8" w:rsidRPr="00F66622">
        <w:rPr>
          <w:rFonts w:ascii="Times New Roman" w:hAnsi="Times New Roman" w:cs="Times New Roman"/>
          <w:b/>
          <w:i/>
          <w:iCs/>
          <w:sz w:val="22"/>
          <w:szCs w:val="22"/>
          <w:lang w:val="ky-KG"/>
        </w:rPr>
        <w:t xml:space="preserve"> </w:t>
      </w:r>
    </w:p>
    <w:p w:rsidR="00F230BF" w:rsidRPr="00203AE8" w:rsidRDefault="00203AE8" w:rsidP="00F66622">
      <w:pPr>
        <w:spacing w:after="0" w:line="240" w:lineRule="auto"/>
        <w:ind w:firstLine="708"/>
        <w:jc w:val="both"/>
        <w:rPr>
          <w:rFonts w:ascii="Times New Roman" w:hAnsi="Times New Roman" w:cs="Times New Roman"/>
          <w:b/>
          <w:sz w:val="22"/>
          <w:szCs w:val="22"/>
          <w:lang w:val="ky-KG"/>
        </w:rPr>
      </w:pPr>
      <w:r>
        <w:rPr>
          <w:rFonts w:ascii="Times New Roman" w:hAnsi="Times New Roman" w:cs="Times New Roman"/>
          <w:bCs/>
          <w:sz w:val="22"/>
          <w:szCs w:val="22"/>
          <w:lang w:val="ky-KG"/>
        </w:rPr>
        <w:t xml:space="preserve">Дүйнөлүк акча апталыгынын алкагында мектептин аймагында жасалган иштерди сүрөттөгөн отчетторду (отчеттун Формасы 3-тиркемеде) </w:t>
      </w:r>
      <w:r w:rsidR="009158E2">
        <w:rPr>
          <w:rFonts w:ascii="Times New Roman" w:hAnsi="Times New Roman" w:cs="Times New Roman"/>
          <w:b/>
          <w:bCs/>
          <w:sz w:val="22"/>
          <w:szCs w:val="22"/>
          <w:lang w:val="ky-KG"/>
        </w:rPr>
        <w:t>2017-жылдын 2</w:t>
      </w:r>
      <w:r>
        <w:rPr>
          <w:rFonts w:ascii="Times New Roman" w:hAnsi="Times New Roman" w:cs="Times New Roman"/>
          <w:b/>
          <w:bCs/>
          <w:sz w:val="22"/>
          <w:szCs w:val="22"/>
          <w:lang w:val="ky-KG"/>
        </w:rPr>
        <w:t>-</w:t>
      </w:r>
      <w:r w:rsidR="009158E2">
        <w:rPr>
          <w:rFonts w:ascii="Times New Roman" w:hAnsi="Times New Roman" w:cs="Times New Roman"/>
          <w:b/>
          <w:bCs/>
          <w:sz w:val="22"/>
          <w:szCs w:val="22"/>
          <w:lang w:val="ky-KG"/>
        </w:rPr>
        <w:t xml:space="preserve">апрелден </w:t>
      </w:r>
      <w:r>
        <w:rPr>
          <w:rFonts w:ascii="Times New Roman" w:hAnsi="Times New Roman" w:cs="Times New Roman"/>
          <w:b/>
          <w:bCs/>
          <w:sz w:val="22"/>
          <w:szCs w:val="22"/>
          <w:lang w:val="ky-KG"/>
        </w:rPr>
        <w:t>5-</w:t>
      </w:r>
      <w:r w:rsidR="009158E2">
        <w:rPr>
          <w:rFonts w:ascii="Times New Roman" w:hAnsi="Times New Roman" w:cs="Times New Roman"/>
          <w:b/>
          <w:bCs/>
          <w:sz w:val="22"/>
          <w:szCs w:val="22"/>
          <w:lang w:val="ky-KG"/>
        </w:rPr>
        <w:t>апрелге</w:t>
      </w:r>
      <w:r w:rsidR="00AE7B8C">
        <w:rPr>
          <w:rFonts w:ascii="Times New Roman" w:hAnsi="Times New Roman" w:cs="Times New Roman"/>
          <w:b/>
          <w:bCs/>
          <w:sz w:val="22"/>
          <w:szCs w:val="22"/>
          <w:lang w:val="ky-KG"/>
        </w:rPr>
        <w:t xml:space="preserve"> </w:t>
      </w:r>
      <w:r>
        <w:rPr>
          <w:rFonts w:ascii="Times New Roman" w:hAnsi="Times New Roman" w:cs="Times New Roman"/>
          <w:bCs/>
          <w:sz w:val="22"/>
          <w:szCs w:val="22"/>
          <w:lang w:val="ky-KG"/>
        </w:rPr>
        <w:t>чейинки мезгил аралыгында “Элдин үнү жана ЖӨБ органдарынын жоопкерчилиги: бюджеттик процесс” долбоорун ишке ашырган Өнүктүрүү саясат институтунун кеңсесине жиберүү керек.</w:t>
      </w:r>
    </w:p>
    <w:p w:rsidR="002C62D8" w:rsidRPr="00F66622" w:rsidRDefault="002C62D8" w:rsidP="002C62D8">
      <w:pPr>
        <w:spacing w:after="0" w:line="240" w:lineRule="auto"/>
        <w:rPr>
          <w:rFonts w:ascii="Times New Roman" w:hAnsi="Times New Roman" w:cs="Times New Roman"/>
          <w:sz w:val="22"/>
          <w:szCs w:val="22"/>
          <w:lang w:val="ky-KG"/>
        </w:rPr>
      </w:pPr>
    </w:p>
    <w:p w:rsidR="002C62D8" w:rsidRPr="00F66622" w:rsidRDefault="00A42D27" w:rsidP="00F66622">
      <w:pPr>
        <w:spacing w:after="0" w:line="240" w:lineRule="auto"/>
        <w:ind w:firstLine="708"/>
        <w:rPr>
          <w:rFonts w:ascii="Times New Roman" w:hAnsi="Times New Roman" w:cs="Times New Roman"/>
          <w:b/>
          <w:bCs/>
          <w:sz w:val="22"/>
          <w:szCs w:val="22"/>
          <w:u w:val="single"/>
          <w:lang w:val="ky-KG"/>
        </w:rPr>
      </w:pPr>
      <w:r>
        <w:rPr>
          <w:rFonts w:ascii="Times New Roman" w:hAnsi="Times New Roman" w:cs="Times New Roman"/>
          <w:b/>
          <w:bCs/>
          <w:sz w:val="22"/>
          <w:szCs w:val="22"/>
          <w:u w:val="single"/>
          <w:lang w:val="ky-KG"/>
        </w:rPr>
        <w:t>Сынакты өткөрүүнүн тартиби</w:t>
      </w:r>
      <w:r w:rsidR="002C62D8" w:rsidRPr="00F66622">
        <w:rPr>
          <w:rFonts w:ascii="Times New Roman" w:hAnsi="Times New Roman" w:cs="Times New Roman"/>
          <w:b/>
          <w:bCs/>
          <w:sz w:val="22"/>
          <w:szCs w:val="22"/>
          <w:u w:val="single"/>
          <w:lang w:val="ky-KG"/>
        </w:rPr>
        <w:t xml:space="preserve"> </w:t>
      </w:r>
    </w:p>
    <w:p w:rsidR="002C62D8" w:rsidRPr="00AE7B8C" w:rsidRDefault="00A42D27" w:rsidP="00013624">
      <w:pPr>
        <w:spacing w:after="0" w:line="240" w:lineRule="auto"/>
        <w:ind w:firstLine="709"/>
        <w:jc w:val="both"/>
        <w:rPr>
          <w:rFonts w:ascii="Times New Roman" w:hAnsi="Times New Roman" w:cs="Times New Roman"/>
          <w:sz w:val="24"/>
          <w:szCs w:val="24"/>
        </w:rPr>
      </w:pPr>
      <w:r>
        <w:rPr>
          <w:rFonts w:ascii="Times New Roman" w:hAnsi="Times New Roman" w:cs="Times New Roman"/>
          <w:sz w:val="22"/>
          <w:szCs w:val="22"/>
          <w:lang w:val="ky-KG"/>
        </w:rPr>
        <w:t>Өтүнмөлөрдү Өнүктүрүү саясат институтунун кеңсесине төм. дарек боюнча жиберүүңүздү өтүнөбүз: Бишкек шаары, Үмөталиев көчөсү, 108.</w:t>
      </w:r>
      <w:r w:rsidR="00013624" w:rsidRPr="00F66622">
        <w:rPr>
          <w:rFonts w:ascii="Times New Roman" w:hAnsi="Times New Roman" w:cs="Times New Roman"/>
          <w:sz w:val="22"/>
          <w:szCs w:val="22"/>
          <w:lang w:val="ky-KG"/>
        </w:rPr>
        <w:t xml:space="preserve"> </w:t>
      </w:r>
      <w:r w:rsidR="00013624">
        <w:rPr>
          <w:rFonts w:ascii="Times New Roman" w:hAnsi="Times New Roman" w:cs="Times New Roman"/>
          <w:sz w:val="22"/>
          <w:szCs w:val="22"/>
        </w:rPr>
        <w:t xml:space="preserve">Тел. (0312) 97-65-30 (31, 32), </w:t>
      </w:r>
      <w:r w:rsidR="00013624" w:rsidRPr="00013624">
        <w:rPr>
          <w:rFonts w:ascii="Times New Roman" w:hAnsi="Times New Roman" w:cs="Times New Roman"/>
          <w:sz w:val="22"/>
          <w:szCs w:val="22"/>
        </w:rPr>
        <w:t xml:space="preserve">моб. </w:t>
      </w:r>
      <w:r w:rsidR="00013624">
        <w:rPr>
          <w:rFonts w:ascii="Times New Roman" w:hAnsi="Times New Roman" w:cs="Times New Roman"/>
          <w:sz w:val="22"/>
          <w:szCs w:val="22"/>
        </w:rPr>
        <w:t>(</w:t>
      </w:r>
      <w:r w:rsidR="00013624" w:rsidRPr="00013624">
        <w:rPr>
          <w:rFonts w:ascii="Times New Roman" w:hAnsi="Times New Roman" w:cs="Times New Roman"/>
          <w:sz w:val="22"/>
          <w:szCs w:val="22"/>
        </w:rPr>
        <w:t>055</w:t>
      </w:r>
      <w:r w:rsidR="009158E2" w:rsidRPr="00AE7B8C">
        <w:rPr>
          <w:rFonts w:ascii="Times New Roman" w:hAnsi="Times New Roman" w:cs="Times New Roman"/>
          <w:sz w:val="22"/>
          <w:szCs w:val="22"/>
        </w:rPr>
        <w:t>7</w:t>
      </w:r>
      <w:r w:rsidR="00013624">
        <w:rPr>
          <w:rFonts w:ascii="Times New Roman" w:hAnsi="Times New Roman" w:cs="Times New Roman"/>
          <w:sz w:val="22"/>
          <w:szCs w:val="22"/>
        </w:rPr>
        <w:t>)</w:t>
      </w:r>
      <w:r w:rsidR="00013624" w:rsidRPr="00013624">
        <w:rPr>
          <w:rFonts w:ascii="Times New Roman" w:hAnsi="Times New Roman" w:cs="Times New Roman"/>
          <w:sz w:val="22"/>
          <w:szCs w:val="22"/>
        </w:rPr>
        <w:t xml:space="preserve"> </w:t>
      </w:r>
      <w:r w:rsidR="009158E2" w:rsidRPr="00AE7B8C">
        <w:rPr>
          <w:rFonts w:ascii="Times New Roman" w:hAnsi="Times New Roman" w:cs="Times New Roman"/>
          <w:sz w:val="22"/>
          <w:szCs w:val="22"/>
        </w:rPr>
        <w:t>055</w:t>
      </w:r>
      <w:r w:rsidR="00013624">
        <w:rPr>
          <w:rFonts w:ascii="Times New Roman" w:hAnsi="Times New Roman" w:cs="Times New Roman"/>
          <w:sz w:val="22"/>
          <w:szCs w:val="22"/>
        </w:rPr>
        <w:t> </w:t>
      </w:r>
      <w:r w:rsidR="009158E2" w:rsidRPr="00AE7B8C">
        <w:rPr>
          <w:rFonts w:ascii="Times New Roman" w:hAnsi="Times New Roman" w:cs="Times New Roman"/>
          <w:sz w:val="22"/>
          <w:szCs w:val="22"/>
        </w:rPr>
        <w:t>955</w:t>
      </w:r>
      <w:r w:rsidR="00013624">
        <w:rPr>
          <w:rFonts w:ascii="Times New Roman" w:hAnsi="Times New Roman" w:cs="Times New Roman"/>
          <w:sz w:val="22"/>
          <w:szCs w:val="22"/>
        </w:rPr>
        <w:t xml:space="preserve">. </w:t>
      </w:r>
      <w:r w:rsidR="009158E2">
        <w:rPr>
          <w:rFonts w:ascii="Times New Roman" w:hAnsi="Times New Roman" w:cs="Times New Roman"/>
          <w:sz w:val="22"/>
          <w:szCs w:val="22"/>
        </w:rPr>
        <w:t>(0770)</w:t>
      </w:r>
      <w:r w:rsidR="00F66622">
        <w:rPr>
          <w:rFonts w:ascii="Times New Roman" w:hAnsi="Times New Roman" w:cs="Times New Roman"/>
          <w:sz w:val="22"/>
          <w:szCs w:val="22"/>
          <w:lang w:val="kk-KZ"/>
        </w:rPr>
        <w:t xml:space="preserve"> </w:t>
      </w:r>
      <w:r w:rsidR="009158E2">
        <w:rPr>
          <w:rFonts w:ascii="Times New Roman" w:hAnsi="Times New Roman" w:cs="Times New Roman"/>
          <w:sz w:val="22"/>
          <w:szCs w:val="22"/>
        </w:rPr>
        <w:t>061 216 ф</w:t>
      </w:r>
      <w:r w:rsidR="00E720BB" w:rsidRPr="00013624">
        <w:rPr>
          <w:rFonts w:ascii="Times New Roman" w:hAnsi="Times New Roman" w:cs="Times New Roman"/>
          <w:sz w:val="22"/>
          <w:szCs w:val="22"/>
        </w:rPr>
        <w:t xml:space="preserve">акс: 97-65-29 </w:t>
      </w:r>
      <w:r>
        <w:rPr>
          <w:rFonts w:ascii="Times New Roman" w:hAnsi="Times New Roman" w:cs="Times New Roman"/>
          <w:sz w:val="22"/>
          <w:szCs w:val="22"/>
          <w:lang w:val="ky-KG"/>
        </w:rPr>
        <w:t>же электрондук дарек:</w:t>
      </w:r>
      <w:r w:rsidR="00013624" w:rsidRPr="00013624">
        <w:rPr>
          <w:rFonts w:ascii="Times New Roman" w:hAnsi="Times New Roman" w:cs="Times New Roman"/>
          <w:sz w:val="22"/>
          <w:szCs w:val="22"/>
        </w:rPr>
        <w:t xml:space="preserve"> </w:t>
      </w:r>
      <w:hyperlink r:id="rId12" w:history="1">
        <w:r w:rsidR="009158E2" w:rsidRPr="009158E2">
          <w:rPr>
            <w:rStyle w:val="a7"/>
            <w:rFonts w:ascii="Times New Roman" w:hAnsi="Times New Roman" w:cs="Times New Roman"/>
            <w:sz w:val="24"/>
            <w:szCs w:val="24"/>
            <w:lang w:val="en-US"/>
          </w:rPr>
          <w:t>gjanalieva</w:t>
        </w:r>
        <w:r w:rsidR="009158E2" w:rsidRPr="00AE7B8C">
          <w:rPr>
            <w:rStyle w:val="a7"/>
            <w:rFonts w:ascii="Times New Roman" w:hAnsi="Times New Roman" w:cs="Times New Roman"/>
            <w:sz w:val="24"/>
            <w:szCs w:val="24"/>
          </w:rPr>
          <w:t>@</w:t>
        </w:r>
        <w:r w:rsidR="009158E2" w:rsidRPr="009158E2">
          <w:rPr>
            <w:rStyle w:val="a7"/>
            <w:rFonts w:ascii="Times New Roman" w:hAnsi="Times New Roman" w:cs="Times New Roman"/>
            <w:sz w:val="24"/>
            <w:szCs w:val="24"/>
            <w:lang w:val="en-US"/>
          </w:rPr>
          <w:t>dpi</w:t>
        </w:r>
        <w:r w:rsidR="009158E2" w:rsidRPr="00AE7B8C">
          <w:rPr>
            <w:rStyle w:val="a7"/>
            <w:rFonts w:ascii="Times New Roman" w:hAnsi="Times New Roman" w:cs="Times New Roman"/>
            <w:sz w:val="24"/>
            <w:szCs w:val="24"/>
          </w:rPr>
          <w:t>.</w:t>
        </w:r>
        <w:r w:rsidR="009158E2" w:rsidRPr="009158E2">
          <w:rPr>
            <w:rStyle w:val="a7"/>
            <w:rFonts w:ascii="Times New Roman" w:hAnsi="Times New Roman" w:cs="Times New Roman"/>
            <w:sz w:val="24"/>
            <w:szCs w:val="24"/>
            <w:lang w:val="en-US"/>
          </w:rPr>
          <w:t>kg</w:t>
        </w:r>
      </w:hyperlink>
      <w:r w:rsidR="009158E2" w:rsidRPr="00AE7B8C">
        <w:rPr>
          <w:rFonts w:ascii="Times New Roman" w:hAnsi="Times New Roman" w:cs="Times New Roman"/>
          <w:sz w:val="24"/>
          <w:szCs w:val="24"/>
        </w:rPr>
        <w:t xml:space="preserve"> </w:t>
      </w:r>
    </w:p>
    <w:p w:rsidR="002C62D8" w:rsidRDefault="002C62D8" w:rsidP="005A107E">
      <w:pPr>
        <w:spacing w:after="0"/>
        <w:ind w:left="360"/>
        <w:jc w:val="center"/>
        <w:rPr>
          <w:rFonts w:ascii="Times New Roman" w:hAnsi="Times New Roman" w:cs="Times New Roman"/>
          <w:b/>
          <w:sz w:val="24"/>
          <w:szCs w:val="24"/>
          <w:lang w:val="en-US" w:eastAsia="ru-RU"/>
        </w:rPr>
      </w:pPr>
    </w:p>
    <w:p w:rsidR="00AB0F80" w:rsidRDefault="00AB0F80" w:rsidP="005A107E">
      <w:pPr>
        <w:spacing w:after="0"/>
        <w:ind w:left="360"/>
        <w:jc w:val="center"/>
        <w:rPr>
          <w:rFonts w:ascii="Times New Roman" w:hAnsi="Times New Roman" w:cs="Times New Roman"/>
          <w:b/>
          <w:sz w:val="24"/>
          <w:szCs w:val="24"/>
          <w:lang w:val="en-US" w:eastAsia="ru-RU"/>
        </w:rPr>
      </w:pPr>
    </w:p>
    <w:p w:rsidR="00AB0F80" w:rsidRDefault="00AB0F80" w:rsidP="005A107E">
      <w:pPr>
        <w:spacing w:after="0"/>
        <w:ind w:left="360"/>
        <w:jc w:val="center"/>
        <w:rPr>
          <w:rFonts w:ascii="Times New Roman" w:hAnsi="Times New Roman" w:cs="Times New Roman"/>
          <w:b/>
          <w:sz w:val="24"/>
          <w:szCs w:val="24"/>
          <w:lang w:val="en-US" w:eastAsia="ru-RU"/>
        </w:rPr>
      </w:pPr>
    </w:p>
    <w:p w:rsidR="00AB0F80" w:rsidRPr="00AB0F80" w:rsidRDefault="00AB0F80" w:rsidP="005A107E">
      <w:pPr>
        <w:spacing w:after="0"/>
        <w:ind w:left="360"/>
        <w:jc w:val="center"/>
        <w:rPr>
          <w:rFonts w:ascii="Times New Roman" w:hAnsi="Times New Roman" w:cs="Times New Roman"/>
          <w:b/>
          <w:sz w:val="24"/>
          <w:szCs w:val="24"/>
          <w:lang w:val="en-US" w:eastAsia="ru-RU"/>
        </w:rPr>
      </w:pPr>
    </w:p>
    <w:p w:rsidR="002C62D8" w:rsidRPr="00F8778D" w:rsidRDefault="00A42D27" w:rsidP="00F8778D">
      <w:pPr>
        <w:pBdr>
          <w:top w:val="single" w:sz="2" w:space="1" w:color="auto"/>
        </w:pBdr>
        <w:rPr>
          <w:rFonts w:ascii="Times New Roman" w:hAnsi="Times New Roman" w:cs="Times New Roman"/>
          <w:b/>
          <w:bCs/>
          <w:sz w:val="22"/>
          <w:szCs w:val="22"/>
        </w:rPr>
      </w:pPr>
      <w:r>
        <w:rPr>
          <w:rFonts w:ascii="Times New Roman" w:hAnsi="Times New Roman" w:cs="Times New Roman"/>
          <w:b/>
          <w:bCs/>
          <w:sz w:val="22"/>
          <w:szCs w:val="22"/>
          <w:lang w:val="ky-KG"/>
        </w:rPr>
        <w:t>1-тиркеме</w:t>
      </w:r>
      <w:r w:rsidR="00F8778D" w:rsidRPr="00F8778D">
        <w:rPr>
          <w:rFonts w:ascii="Times New Roman" w:hAnsi="Times New Roman" w:cs="Times New Roman"/>
          <w:b/>
          <w:bCs/>
          <w:sz w:val="22"/>
          <w:szCs w:val="22"/>
        </w:rPr>
        <w:t>.</w:t>
      </w:r>
    </w:p>
    <w:p w:rsidR="00F8778D" w:rsidRDefault="00283433" w:rsidP="00F8778D">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lang w:val="ky-KG"/>
        </w:rPr>
        <w:t>Сынактын жеңүүчүлөрү (мектептер) байге</w:t>
      </w:r>
      <w:r w:rsidR="00C45744">
        <w:rPr>
          <w:rFonts w:ascii="Times New Roman" w:hAnsi="Times New Roman" w:cs="Times New Roman"/>
          <w:b/>
          <w:bCs/>
          <w:sz w:val="24"/>
          <w:szCs w:val="24"/>
          <w:lang w:val="ky-KG"/>
        </w:rPr>
        <w:t>нин су</w:t>
      </w:r>
      <w:r>
        <w:rPr>
          <w:rFonts w:ascii="Times New Roman" w:hAnsi="Times New Roman" w:cs="Times New Roman"/>
          <w:b/>
          <w:bCs/>
          <w:sz w:val="24"/>
          <w:szCs w:val="24"/>
          <w:lang w:val="ky-KG"/>
        </w:rPr>
        <w:t xml:space="preserve">ммасына шайкеш келген </w:t>
      </w:r>
      <w:r w:rsidR="00C45744">
        <w:rPr>
          <w:rFonts w:ascii="Times New Roman" w:hAnsi="Times New Roman" w:cs="Times New Roman"/>
          <w:b/>
          <w:bCs/>
          <w:sz w:val="24"/>
          <w:szCs w:val="24"/>
          <w:lang w:val="ky-KG"/>
        </w:rPr>
        <w:t xml:space="preserve">байге катары тандап алса боло турган </w:t>
      </w:r>
      <w:r>
        <w:rPr>
          <w:rFonts w:ascii="Times New Roman" w:hAnsi="Times New Roman" w:cs="Times New Roman"/>
          <w:b/>
          <w:bCs/>
          <w:sz w:val="24"/>
          <w:szCs w:val="24"/>
          <w:lang w:val="ky-KG"/>
        </w:rPr>
        <w:t>жабдуулардын аталыштарынын тизмеги</w:t>
      </w:r>
    </w:p>
    <w:p w:rsidR="00F8778D" w:rsidRPr="00F8778D" w:rsidRDefault="00F8778D" w:rsidP="00F8778D">
      <w:pPr>
        <w:spacing w:after="0" w:line="240" w:lineRule="auto"/>
        <w:contextualSpacing/>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6981"/>
        <w:gridCol w:w="2664"/>
      </w:tblGrid>
      <w:tr w:rsidR="007C7BA8" w:rsidRPr="00F8778D" w:rsidTr="00F66622">
        <w:trPr>
          <w:trHeight w:val="20"/>
        </w:trPr>
        <w:tc>
          <w:tcPr>
            <w:tcW w:w="924" w:type="dxa"/>
            <w:shd w:val="clear" w:color="auto" w:fill="auto"/>
          </w:tcPr>
          <w:p w:rsidR="00F8778D" w:rsidRPr="00F8778D" w:rsidRDefault="00F8778D" w:rsidP="00F8778D">
            <w:pPr>
              <w:spacing w:after="0" w:line="240" w:lineRule="auto"/>
              <w:contextualSpacing/>
              <w:jc w:val="center"/>
              <w:rPr>
                <w:rFonts w:ascii="Times New Roman" w:eastAsia="Calibri" w:hAnsi="Times New Roman" w:cs="Times New Roman"/>
                <w:b/>
                <w:sz w:val="24"/>
                <w:szCs w:val="24"/>
              </w:rPr>
            </w:pPr>
            <w:r w:rsidRPr="00F8778D">
              <w:rPr>
                <w:rFonts w:ascii="Times New Roman" w:eastAsia="Calibri" w:hAnsi="Times New Roman" w:cs="Times New Roman"/>
                <w:b/>
                <w:sz w:val="24"/>
                <w:szCs w:val="24"/>
              </w:rPr>
              <w:t>№</w:t>
            </w:r>
          </w:p>
        </w:tc>
        <w:tc>
          <w:tcPr>
            <w:tcW w:w="6981" w:type="dxa"/>
            <w:shd w:val="clear" w:color="auto" w:fill="auto"/>
          </w:tcPr>
          <w:p w:rsidR="00F8778D" w:rsidRPr="00C45744" w:rsidRDefault="00C45744" w:rsidP="00F8778D">
            <w:pPr>
              <w:spacing w:after="0" w:line="240" w:lineRule="auto"/>
              <w:contextualSpacing/>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Жабдуулардын аталышы</w:t>
            </w:r>
          </w:p>
        </w:tc>
        <w:tc>
          <w:tcPr>
            <w:tcW w:w="2664" w:type="dxa"/>
            <w:shd w:val="clear" w:color="auto" w:fill="auto"/>
          </w:tcPr>
          <w:p w:rsidR="00F8778D" w:rsidRPr="00F8778D" w:rsidRDefault="00C45744" w:rsidP="00C45744">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lang w:val="ky-KG"/>
              </w:rPr>
              <w:t>Баасы</w:t>
            </w:r>
            <w:r w:rsidR="00F8778D" w:rsidRPr="00F8778D">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y-KG"/>
              </w:rPr>
              <w:t>болжолдуу</w:t>
            </w:r>
            <w:r w:rsidR="00F8778D" w:rsidRPr="00F8778D">
              <w:rPr>
                <w:rFonts w:ascii="Times New Roman" w:eastAsia="Calibri" w:hAnsi="Times New Roman" w:cs="Times New Roman"/>
                <w:b/>
                <w:sz w:val="24"/>
                <w:szCs w:val="24"/>
              </w:rPr>
              <w:t>), сом</w:t>
            </w:r>
            <w:r>
              <w:rPr>
                <w:rFonts w:ascii="Times New Roman" w:eastAsia="Calibri" w:hAnsi="Times New Roman" w:cs="Times New Roman"/>
                <w:b/>
                <w:sz w:val="24"/>
                <w:szCs w:val="24"/>
                <w:lang w:val="ky-KG"/>
              </w:rPr>
              <w:t xml:space="preserve"> менен</w:t>
            </w:r>
          </w:p>
        </w:tc>
      </w:tr>
      <w:tr w:rsidR="007C7BA8" w:rsidRPr="00F8778D" w:rsidTr="00F66622">
        <w:trPr>
          <w:trHeight w:val="20"/>
        </w:trPr>
        <w:tc>
          <w:tcPr>
            <w:tcW w:w="924" w:type="dxa"/>
            <w:shd w:val="clear" w:color="auto" w:fill="auto"/>
          </w:tcPr>
          <w:p w:rsidR="00F8778D" w:rsidRPr="00F8778D" w:rsidRDefault="00F8778D" w:rsidP="00F8778D">
            <w:pPr>
              <w:pStyle w:val="a5"/>
              <w:numPr>
                <w:ilvl w:val="0"/>
                <w:numId w:val="34"/>
              </w:numPr>
              <w:spacing w:after="0" w:line="240" w:lineRule="auto"/>
              <w:jc w:val="center"/>
              <w:rPr>
                <w:rFonts w:ascii="Times New Roman" w:hAnsi="Times New Roman"/>
                <w:sz w:val="24"/>
                <w:szCs w:val="24"/>
              </w:rPr>
            </w:pPr>
          </w:p>
        </w:tc>
        <w:tc>
          <w:tcPr>
            <w:tcW w:w="6981" w:type="dxa"/>
            <w:shd w:val="clear" w:color="auto" w:fill="auto"/>
          </w:tcPr>
          <w:p w:rsidR="00F8778D" w:rsidRPr="00C45744" w:rsidRDefault="00F8778D" w:rsidP="00F8778D">
            <w:pPr>
              <w:spacing w:after="0" w:line="240" w:lineRule="auto"/>
              <w:contextualSpacing/>
              <w:rPr>
                <w:rFonts w:ascii="Times New Roman" w:eastAsia="Calibri" w:hAnsi="Times New Roman" w:cs="Times New Roman"/>
                <w:sz w:val="24"/>
                <w:szCs w:val="24"/>
                <w:lang w:val="ky-KG"/>
              </w:rPr>
            </w:pPr>
            <w:r w:rsidRPr="00F8778D">
              <w:rPr>
                <w:rFonts w:ascii="Times New Roman" w:eastAsia="Calibri" w:hAnsi="Times New Roman" w:cs="Times New Roman"/>
                <w:sz w:val="24"/>
                <w:szCs w:val="24"/>
                <w:lang w:val="en-US"/>
              </w:rPr>
              <w:t xml:space="preserve">Epson </w:t>
            </w:r>
            <w:r w:rsidR="00C45744">
              <w:rPr>
                <w:rFonts w:ascii="Times New Roman" w:eastAsia="Calibri" w:hAnsi="Times New Roman" w:cs="Times New Roman"/>
                <w:sz w:val="24"/>
                <w:szCs w:val="24"/>
                <w:lang w:val="ky-KG"/>
              </w:rPr>
              <w:t>проектору</w:t>
            </w:r>
          </w:p>
        </w:tc>
        <w:tc>
          <w:tcPr>
            <w:tcW w:w="2664" w:type="dxa"/>
            <w:shd w:val="clear" w:color="auto" w:fill="auto"/>
          </w:tcPr>
          <w:p w:rsidR="00F8778D" w:rsidRPr="00F8778D" w:rsidRDefault="00F8778D" w:rsidP="00F8778D">
            <w:pPr>
              <w:spacing w:after="0" w:line="240" w:lineRule="auto"/>
              <w:contextualSpacing/>
              <w:jc w:val="center"/>
              <w:rPr>
                <w:rFonts w:ascii="Times New Roman" w:eastAsia="Calibri" w:hAnsi="Times New Roman" w:cs="Times New Roman"/>
                <w:sz w:val="24"/>
                <w:szCs w:val="24"/>
                <w:lang w:val="en-US"/>
              </w:rPr>
            </w:pPr>
            <w:r w:rsidRPr="00F8778D">
              <w:rPr>
                <w:rFonts w:ascii="Times New Roman" w:eastAsia="Calibri" w:hAnsi="Times New Roman" w:cs="Times New Roman"/>
                <w:sz w:val="24"/>
                <w:szCs w:val="24"/>
                <w:lang w:val="en-US"/>
              </w:rPr>
              <w:t>43 500</w:t>
            </w:r>
          </w:p>
        </w:tc>
      </w:tr>
      <w:tr w:rsidR="007C7BA8" w:rsidRPr="00F8778D" w:rsidTr="00F66622">
        <w:trPr>
          <w:trHeight w:val="20"/>
        </w:trPr>
        <w:tc>
          <w:tcPr>
            <w:tcW w:w="924" w:type="dxa"/>
            <w:shd w:val="clear" w:color="auto" w:fill="auto"/>
          </w:tcPr>
          <w:p w:rsidR="00F8778D" w:rsidRPr="00F8778D" w:rsidRDefault="00F8778D" w:rsidP="00F8778D">
            <w:pPr>
              <w:pStyle w:val="a5"/>
              <w:numPr>
                <w:ilvl w:val="0"/>
                <w:numId w:val="34"/>
              </w:numPr>
              <w:spacing w:after="0" w:line="240" w:lineRule="auto"/>
              <w:jc w:val="center"/>
              <w:rPr>
                <w:rFonts w:ascii="Times New Roman" w:hAnsi="Times New Roman"/>
                <w:sz w:val="24"/>
                <w:szCs w:val="24"/>
              </w:rPr>
            </w:pPr>
          </w:p>
        </w:tc>
        <w:tc>
          <w:tcPr>
            <w:tcW w:w="6981" w:type="dxa"/>
            <w:shd w:val="clear" w:color="auto" w:fill="auto"/>
          </w:tcPr>
          <w:p w:rsidR="00F8778D" w:rsidRPr="00C45744" w:rsidRDefault="00F8778D" w:rsidP="00F8778D">
            <w:pPr>
              <w:spacing w:after="0" w:line="240" w:lineRule="auto"/>
              <w:contextualSpacing/>
              <w:rPr>
                <w:rFonts w:ascii="Times New Roman" w:eastAsia="Calibri" w:hAnsi="Times New Roman" w:cs="Times New Roman"/>
                <w:sz w:val="24"/>
                <w:szCs w:val="24"/>
                <w:lang w:val="ky-KG"/>
              </w:rPr>
            </w:pPr>
            <w:proofErr w:type="spellStart"/>
            <w:r w:rsidRPr="00F8778D">
              <w:rPr>
                <w:rFonts w:ascii="Times New Roman" w:eastAsia="Calibri" w:hAnsi="Times New Roman" w:cs="Times New Roman"/>
                <w:sz w:val="24"/>
                <w:szCs w:val="24"/>
                <w:lang w:val="en-US"/>
              </w:rPr>
              <w:t>Optoma</w:t>
            </w:r>
            <w:proofErr w:type="spellEnd"/>
            <w:r w:rsidR="00C45744">
              <w:rPr>
                <w:rFonts w:ascii="Times New Roman" w:eastAsia="Calibri" w:hAnsi="Times New Roman" w:cs="Times New Roman"/>
                <w:sz w:val="24"/>
                <w:szCs w:val="24"/>
                <w:lang w:val="ky-KG"/>
              </w:rPr>
              <w:t xml:space="preserve"> проектору</w:t>
            </w:r>
          </w:p>
        </w:tc>
        <w:tc>
          <w:tcPr>
            <w:tcW w:w="2664" w:type="dxa"/>
            <w:shd w:val="clear" w:color="auto" w:fill="auto"/>
          </w:tcPr>
          <w:p w:rsidR="00F8778D" w:rsidRPr="00F8778D" w:rsidRDefault="00F8778D" w:rsidP="00F8778D">
            <w:pPr>
              <w:spacing w:after="0" w:line="240" w:lineRule="auto"/>
              <w:contextualSpacing/>
              <w:jc w:val="center"/>
              <w:rPr>
                <w:rFonts w:ascii="Times New Roman" w:eastAsia="Calibri" w:hAnsi="Times New Roman" w:cs="Times New Roman"/>
                <w:sz w:val="24"/>
                <w:szCs w:val="24"/>
                <w:lang w:val="en-US"/>
              </w:rPr>
            </w:pPr>
            <w:r w:rsidRPr="00F8778D">
              <w:rPr>
                <w:rFonts w:ascii="Times New Roman" w:eastAsia="Calibri" w:hAnsi="Times New Roman" w:cs="Times New Roman"/>
                <w:sz w:val="24"/>
                <w:szCs w:val="24"/>
                <w:lang w:val="en-US"/>
              </w:rPr>
              <w:t>28 200</w:t>
            </w:r>
          </w:p>
        </w:tc>
      </w:tr>
      <w:tr w:rsidR="007C7BA8" w:rsidRPr="00F8778D" w:rsidTr="00F66622">
        <w:trPr>
          <w:trHeight w:val="20"/>
        </w:trPr>
        <w:tc>
          <w:tcPr>
            <w:tcW w:w="924" w:type="dxa"/>
            <w:shd w:val="clear" w:color="auto" w:fill="auto"/>
          </w:tcPr>
          <w:p w:rsidR="00F8778D" w:rsidRPr="00F8778D" w:rsidRDefault="00F8778D" w:rsidP="00F8778D">
            <w:pPr>
              <w:pStyle w:val="a5"/>
              <w:numPr>
                <w:ilvl w:val="0"/>
                <w:numId w:val="34"/>
              </w:numPr>
              <w:spacing w:after="0" w:line="240" w:lineRule="auto"/>
              <w:jc w:val="center"/>
              <w:rPr>
                <w:rFonts w:ascii="Times New Roman" w:hAnsi="Times New Roman"/>
                <w:sz w:val="24"/>
                <w:szCs w:val="24"/>
              </w:rPr>
            </w:pPr>
          </w:p>
        </w:tc>
        <w:tc>
          <w:tcPr>
            <w:tcW w:w="6981" w:type="dxa"/>
            <w:shd w:val="clear" w:color="auto" w:fill="auto"/>
          </w:tcPr>
          <w:p w:rsidR="00F8778D" w:rsidRPr="00F8778D" w:rsidRDefault="00C45744" w:rsidP="00C4574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lang w:val="ky-KG"/>
              </w:rPr>
              <w:t>Проектор үчүн экран, көлөмү</w:t>
            </w:r>
            <w:r w:rsidR="00F8778D" w:rsidRPr="00F8778D">
              <w:rPr>
                <w:rFonts w:ascii="Times New Roman" w:eastAsia="Calibri" w:hAnsi="Times New Roman" w:cs="Times New Roman"/>
                <w:sz w:val="24"/>
                <w:szCs w:val="24"/>
              </w:rPr>
              <w:t xml:space="preserve"> 1,8м*1,8м</w:t>
            </w:r>
          </w:p>
        </w:tc>
        <w:tc>
          <w:tcPr>
            <w:tcW w:w="2664" w:type="dxa"/>
            <w:shd w:val="clear" w:color="auto" w:fill="auto"/>
          </w:tcPr>
          <w:p w:rsidR="00F8778D" w:rsidRPr="00F8778D" w:rsidRDefault="00F8778D" w:rsidP="00F8778D">
            <w:pPr>
              <w:spacing w:after="0" w:line="240" w:lineRule="auto"/>
              <w:contextualSpacing/>
              <w:jc w:val="center"/>
              <w:rPr>
                <w:rFonts w:ascii="Times New Roman" w:eastAsia="Calibri" w:hAnsi="Times New Roman" w:cs="Times New Roman"/>
                <w:sz w:val="24"/>
                <w:szCs w:val="24"/>
              </w:rPr>
            </w:pPr>
            <w:r w:rsidRPr="00F8778D">
              <w:rPr>
                <w:rFonts w:ascii="Times New Roman" w:eastAsia="Calibri" w:hAnsi="Times New Roman" w:cs="Times New Roman"/>
                <w:sz w:val="24"/>
                <w:szCs w:val="24"/>
              </w:rPr>
              <w:t>5 000</w:t>
            </w:r>
          </w:p>
        </w:tc>
      </w:tr>
      <w:tr w:rsidR="007C7BA8" w:rsidRPr="00F8778D" w:rsidTr="00F66622">
        <w:trPr>
          <w:trHeight w:val="20"/>
        </w:trPr>
        <w:tc>
          <w:tcPr>
            <w:tcW w:w="924" w:type="dxa"/>
            <w:shd w:val="clear" w:color="auto" w:fill="auto"/>
          </w:tcPr>
          <w:p w:rsidR="00F8778D" w:rsidRPr="00F8778D" w:rsidRDefault="00F8778D" w:rsidP="00F8778D">
            <w:pPr>
              <w:pStyle w:val="a5"/>
              <w:numPr>
                <w:ilvl w:val="0"/>
                <w:numId w:val="34"/>
              </w:numPr>
              <w:spacing w:after="0" w:line="240" w:lineRule="auto"/>
              <w:jc w:val="center"/>
              <w:rPr>
                <w:rFonts w:ascii="Times New Roman" w:hAnsi="Times New Roman"/>
                <w:sz w:val="24"/>
                <w:szCs w:val="24"/>
              </w:rPr>
            </w:pPr>
          </w:p>
        </w:tc>
        <w:tc>
          <w:tcPr>
            <w:tcW w:w="6981" w:type="dxa"/>
            <w:shd w:val="clear" w:color="auto" w:fill="auto"/>
          </w:tcPr>
          <w:p w:rsidR="00F8778D" w:rsidRPr="00F8778D" w:rsidRDefault="00C45744" w:rsidP="00F8778D">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lang w:val="ky-KG"/>
              </w:rPr>
              <w:t>Проектор үчүн экран, көлөмү</w:t>
            </w:r>
            <w:r w:rsidRPr="00F8778D">
              <w:rPr>
                <w:rFonts w:ascii="Times New Roman" w:eastAsia="Calibri" w:hAnsi="Times New Roman" w:cs="Times New Roman"/>
                <w:sz w:val="24"/>
                <w:szCs w:val="24"/>
              </w:rPr>
              <w:t xml:space="preserve"> </w:t>
            </w:r>
            <w:r w:rsidR="00F8778D" w:rsidRPr="00F8778D">
              <w:rPr>
                <w:rFonts w:ascii="Times New Roman" w:eastAsia="Calibri" w:hAnsi="Times New Roman" w:cs="Times New Roman"/>
                <w:sz w:val="24"/>
                <w:szCs w:val="24"/>
              </w:rPr>
              <w:t>2,0м*2,0м</w:t>
            </w:r>
          </w:p>
        </w:tc>
        <w:tc>
          <w:tcPr>
            <w:tcW w:w="2664" w:type="dxa"/>
            <w:shd w:val="clear" w:color="auto" w:fill="auto"/>
          </w:tcPr>
          <w:p w:rsidR="00F8778D" w:rsidRPr="00F8778D" w:rsidRDefault="00F8778D" w:rsidP="00F8778D">
            <w:pPr>
              <w:spacing w:after="0" w:line="240" w:lineRule="auto"/>
              <w:contextualSpacing/>
              <w:jc w:val="center"/>
              <w:rPr>
                <w:rFonts w:ascii="Times New Roman" w:eastAsia="Calibri" w:hAnsi="Times New Roman" w:cs="Times New Roman"/>
                <w:sz w:val="24"/>
                <w:szCs w:val="24"/>
              </w:rPr>
            </w:pPr>
            <w:r w:rsidRPr="00F8778D">
              <w:rPr>
                <w:rFonts w:ascii="Times New Roman" w:eastAsia="Calibri" w:hAnsi="Times New Roman" w:cs="Times New Roman"/>
                <w:sz w:val="24"/>
                <w:szCs w:val="24"/>
              </w:rPr>
              <w:t>6 500</w:t>
            </w:r>
          </w:p>
        </w:tc>
      </w:tr>
      <w:tr w:rsidR="007C7BA8" w:rsidRPr="00F8778D" w:rsidTr="00F66622">
        <w:trPr>
          <w:trHeight w:val="20"/>
        </w:trPr>
        <w:tc>
          <w:tcPr>
            <w:tcW w:w="924" w:type="dxa"/>
            <w:shd w:val="clear" w:color="auto" w:fill="auto"/>
          </w:tcPr>
          <w:p w:rsidR="00F8778D" w:rsidRPr="00F8778D" w:rsidRDefault="00F8778D" w:rsidP="00F8778D">
            <w:pPr>
              <w:pStyle w:val="a5"/>
              <w:numPr>
                <w:ilvl w:val="0"/>
                <w:numId w:val="34"/>
              </w:numPr>
              <w:spacing w:after="0" w:line="240" w:lineRule="auto"/>
              <w:jc w:val="center"/>
              <w:rPr>
                <w:rFonts w:ascii="Times New Roman" w:hAnsi="Times New Roman"/>
                <w:sz w:val="24"/>
                <w:szCs w:val="24"/>
              </w:rPr>
            </w:pPr>
          </w:p>
        </w:tc>
        <w:tc>
          <w:tcPr>
            <w:tcW w:w="6981" w:type="dxa"/>
            <w:shd w:val="clear" w:color="auto" w:fill="auto"/>
          </w:tcPr>
          <w:p w:rsidR="00F8778D" w:rsidRPr="00F8778D" w:rsidRDefault="00F8778D" w:rsidP="00C45744">
            <w:pPr>
              <w:spacing w:after="0" w:line="240" w:lineRule="auto"/>
              <w:contextualSpacing/>
              <w:rPr>
                <w:rFonts w:ascii="Times New Roman" w:eastAsia="Calibri" w:hAnsi="Times New Roman" w:cs="Times New Roman"/>
                <w:sz w:val="24"/>
                <w:szCs w:val="24"/>
                <w:lang w:val="en-US"/>
              </w:rPr>
            </w:pPr>
            <w:r w:rsidRPr="00F8778D">
              <w:rPr>
                <w:rFonts w:ascii="Times New Roman" w:eastAsia="Calibri" w:hAnsi="Times New Roman" w:cs="Times New Roman"/>
                <w:sz w:val="24"/>
                <w:szCs w:val="24"/>
              </w:rPr>
              <w:t xml:space="preserve">Фотоаппарат, </w:t>
            </w:r>
            <w:r w:rsidR="00C45744">
              <w:rPr>
                <w:rFonts w:ascii="Times New Roman" w:eastAsia="Calibri" w:hAnsi="Times New Roman" w:cs="Times New Roman"/>
                <w:sz w:val="24"/>
                <w:szCs w:val="24"/>
                <w:lang w:val="ky-KG"/>
              </w:rPr>
              <w:t>күзгүлүү</w:t>
            </w:r>
            <w:r w:rsidRPr="00F8778D">
              <w:rPr>
                <w:rFonts w:ascii="Times New Roman" w:eastAsia="Calibri" w:hAnsi="Times New Roman" w:cs="Times New Roman"/>
                <w:sz w:val="24"/>
                <w:szCs w:val="24"/>
              </w:rPr>
              <w:t xml:space="preserve"> </w:t>
            </w:r>
            <w:r w:rsidRPr="00F8778D">
              <w:rPr>
                <w:rFonts w:ascii="Times New Roman" w:eastAsia="Calibri" w:hAnsi="Times New Roman" w:cs="Times New Roman"/>
                <w:sz w:val="24"/>
                <w:szCs w:val="24"/>
                <w:lang w:val="en-US"/>
              </w:rPr>
              <w:t>Canon</w:t>
            </w:r>
          </w:p>
        </w:tc>
        <w:tc>
          <w:tcPr>
            <w:tcW w:w="2664" w:type="dxa"/>
            <w:shd w:val="clear" w:color="auto" w:fill="auto"/>
          </w:tcPr>
          <w:p w:rsidR="00F8778D" w:rsidRPr="00F8778D" w:rsidRDefault="00F8778D" w:rsidP="00F8778D">
            <w:pPr>
              <w:spacing w:after="0" w:line="240" w:lineRule="auto"/>
              <w:contextualSpacing/>
              <w:jc w:val="center"/>
              <w:rPr>
                <w:rFonts w:ascii="Times New Roman" w:eastAsia="Calibri" w:hAnsi="Times New Roman" w:cs="Times New Roman"/>
                <w:sz w:val="24"/>
                <w:szCs w:val="24"/>
                <w:lang w:val="en-US"/>
              </w:rPr>
            </w:pPr>
            <w:r w:rsidRPr="00F8778D">
              <w:rPr>
                <w:rFonts w:ascii="Times New Roman" w:eastAsia="Calibri" w:hAnsi="Times New Roman" w:cs="Times New Roman"/>
                <w:sz w:val="24"/>
                <w:szCs w:val="24"/>
                <w:lang w:val="en-US"/>
              </w:rPr>
              <w:t>48 000</w:t>
            </w:r>
          </w:p>
        </w:tc>
      </w:tr>
      <w:tr w:rsidR="007C7BA8" w:rsidRPr="00F8778D" w:rsidTr="00F66622">
        <w:trPr>
          <w:trHeight w:val="20"/>
        </w:trPr>
        <w:tc>
          <w:tcPr>
            <w:tcW w:w="924" w:type="dxa"/>
            <w:shd w:val="clear" w:color="auto" w:fill="auto"/>
          </w:tcPr>
          <w:p w:rsidR="00F8778D" w:rsidRPr="00F8778D" w:rsidRDefault="00F8778D" w:rsidP="00F8778D">
            <w:pPr>
              <w:pStyle w:val="a5"/>
              <w:numPr>
                <w:ilvl w:val="0"/>
                <w:numId w:val="34"/>
              </w:numPr>
              <w:spacing w:after="0" w:line="240" w:lineRule="auto"/>
              <w:jc w:val="center"/>
              <w:rPr>
                <w:rFonts w:ascii="Times New Roman" w:hAnsi="Times New Roman"/>
                <w:sz w:val="24"/>
                <w:szCs w:val="24"/>
              </w:rPr>
            </w:pPr>
          </w:p>
        </w:tc>
        <w:tc>
          <w:tcPr>
            <w:tcW w:w="6981" w:type="dxa"/>
            <w:shd w:val="clear" w:color="auto" w:fill="auto"/>
          </w:tcPr>
          <w:p w:rsidR="00F8778D" w:rsidRPr="00F8778D" w:rsidRDefault="00F8778D" w:rsidP="00C45744">
            <w:pPr>
              <w:spacing w:after="0" w:line="240" w:lineRule="auto"/>
              <w:contextualSpacing/>
              <w:rPr>
                <w:rFonts w:ascii="Times New Roman" w:eastAsia="Calibri" w:hAnsi="Times New Roman" w:cs="Times New Roman"/>
                <w:sz w:val="24"/>
                <w:szCs w:val="24"/>
              </w:rPr>
            </w:pPr>
            <w:r w:rsidRPr="00F8778D">
              <w:rPr>
                <w:rFonts w:ascii="Times New Roman" w:eastAsia="Calibri" w:hAnsi="Times New Roman" w:cs="Times New Roman"/>
                <w:sz w:val="24"/>
                <w:szCs w:val="24"/>
              </w:rPr>
              <w:t xml:space="preserve">Фотоаппарат, </w:t>
            </w:r>
            <w:r w:rsidR="00C45744">
              <w:rPr>
                <w:rFonts w:ascii="Times New Roman" w:eastAsia="Calibri" w:hAnsi="Times New Roman" w:cs="Times New Roman"/>
                <w:sz w:val="24"/>
                <w:szCs w:val="24"/>
                <w:lang w:val="ky-KG"/>
              </w:rPr>
              <w:t>санарип</w:t>
            </w:r>
          </w:p>
        </w:tc>
        <w:tc>
          <w:tcPr>
            <w:tcW w:w="2664" w:type="dxa"/>
            <w:shd w:val="clear" w:color="auto" w:fill="auto"/>
          </w:tcPr>
          <w:p w:rsidR="00F8778D" w:rsidRPr="00F8778D" w:rsidRDefault="00C45744" w:rsidP="00C45744">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9 000</w:t>
            </w:r>
            <w:r>
              <w:rPr>
                <w:rFonts w:ascii="Times New Roman" w:eastAsia="Calibri" w:hAnsi="Times New Roman" w:cs="Times New Roman"/>
                <w:sz w:val="24"/>
                <w:szCs w:val="24"/>
                <w:lang w:val="ky-KG"/>
              </w:rPr>
              <w:t>ден жогору</w:t>
            </w:r>
          </w:p>
        </w:tc>
      </w:tr>
      <w:tr w:rsidR="007C7BA8" w:rsidRPr="00F8778D" w:rsidTr="00F66622">
        <w:trPr>
          <w:trHeight w:val="20"/>
        </w:trPr>
        <w:tc>
          <w:tcPr>
            <w:tcW w:w="924" w:type="dxa"/>
            <w:shd w:val="clear" w:color="auto" w:fill="auto"/>
          </w:tcPr>
          <w:p w:rsidR="00F8778D" w:rsidRPr="00F8778D" w:rsidRDefault="00F8778D" w:rsidP="00F8778D">
            <w:pPr>
              <w:pStyle w:val="a5"/>
              <w:numPr>
                <w:ilvl w:val="0"/>
                <w:numId w:val="34"/>
              </w:numPr>
              <w:spacing w:after="0" w:line="240" w:lineRule="auto"/>
              <w:jc w:val="center"/>
              <w:rPr>
                <w:rFonts w:ascii="Times New Roman" w:hAnsi="Times New Roman"/>
                <w:sz w:val="24"/>
                <w:szCs w:val="24"/>
              </w:rPr>
            </w:pPr>
          </w:p>
        </w:tc>
        <w:tc>
          <w:tcPr>
            <w:tcW w:w="6981" w:type="dxa"/>
            <w:shd w:val="clear" w:color="auto" w:fill="auto"/>
          </w:tcPr>
          <w:p w:rsidR="00F8778D" w:rsidRPr="00F8778D" w:rsidRDefault="00F8778D" w:rsidP="00C45744">
            <w:pPr>
              <w:spacing w:after="0" w:line="240" w:lineRule="auto"/>
              <w:contextualSpacing/>
              <w:rPr>
                <w:rFonts w:ascii="Times New Roman" w:eastAsia="Calibri" w:hAnsi="Times New Roman" w:cs="Times New Roman"/>
                <w:sz w:val="24"/>
                <w:szCs w:val="24"/>
              </w:rPr>
            </w:pPr>
            <w:r w:rsidRPr="00F8778D">
              <w:rPr>
                <w:rFonts w:ascii="Times New Roman" w:eastAsia="Calibri" w:hAnsi="Times New Roman" w:cs="Times New Roman"/>
                <w:sz w:val="24"/>
                <w:szCs w:val="24"/>
                <w:lang w:val="en-US"/>
              </w:rPr>
              <w:t>Canon</w:t>
            </w:r>
            <w:r w:rsidRPr="00F8778D">
              <w:rPr>
                <w:rFonts w:ascii="Times New Roman" w:eastAsia="Calibri" w:hAnsi="Times New Roman" w:cs="Times New Roman"/>
                <w:sz w:val="24"/>
                <w:szCs w:val="24"/>
              </w:rPr>
              <w:t xml:space="preserve"> </w:t>
            </w:r>
            <w:r w:rsidRPr="00F8778D">
              <w:rPr>
                <w:rFonts w:ascii="Times New Roman" w:eastAsia="Calibri" w:hAnsi="Times New Roman" w:cs="Times New Roman"/>
                <w:sz w:val="24"/>
                <w:szCs w:val="24"/>
                <w:lang w:val="en-US"/>
              </w:rPr>
              <w:t>MF</w:t>
            </w:r>
            <w:r w:rsidRPr="00F8778D">
              <w:rPr>
                <w:rFonts w:ascii="Times New Roman" w:eastAsia="Calibri" w:hAnsi="Times New Roman" w:cs="Times New Roman"/>
                <w:sz w:val="24"/>
                <w:szCs w:val="24"/>
              </w:rPr>
              <w:t xml:space="preserve"> 3010 </w:t>
            </w:r>
            <w:r w:rsidR="00C45744">
              <w:rPr>
                <w:rFonts w:ascii="Times New Roman" w:eastAsia="Calibri" w:hAnsi="Times New Roman" w:cs="Times New Roman"/>
                <w:sz w:val="24"/>
                <w:szCs w:val="24"/>
                <w:lang w:val="ky-KG"/>
              </w:rPr>
              <w:t xml:space="preserve">көп функционалдуу принтери </w:t>
            </w:r>
            <w:r w:rsidRPr="00F8778D">
              <w:rPr>
                <w:rFonts w:ascii="Times New Roman" w:eastAsia="Calibri" w:hAnsi="Times New Roman" w:cs="Times New Roman"/>
                <w:sz w:val="24"/>
                <w:szCs w:val="24"/>
              </w:rPr>
              <w:t>(сканер</w:t>
            </w:r>
            <w:r w:rsidR="00C45744">
              <w:rPr>
                <w:rFonts w:ascii="Times New Roman" w:eastAsia="Calibri" w:hAnsi="Times New Roman" w:cs="Times New Roman"/>
                <w:sz w:val="24"/>
                <w:szCs w:val="24"/>
                <w:lang w:val="ky-KG"/>
              </w:rPr>
              <w:t>лөө, көчүрүү</w:t>
            </w:r>
            <w:r w:rsidRPr="00F8778D">
              <w:rPr>
                <w:rFonts w:ascii="Times New Roman" w:eastAsia="Calibri" w:hAnsi="Times New Roman" w:cs="Times New Roman"/>
                <w:sz w:val="24"/>
                <w:szCs w:val="24"/>
              </w:rPr>
              <w:t>, принтер)</w:t>
            </w:r>
          </w:p>
        </w:tc>
        <w:tc>
          <w:tcPr>
            <w:tcW w:w="2664" w:type="dxa"/>
            <w:shd w:val="clear" w:color="auto" w:fill="auto"/>
          </w:tcPr>
          <w:p w:rsidR="00F8778D" w:rsidRPr="00F8778D" w:rsidRDefault="00F8778D" w:rsidP="00F8778D">
            <w:pPr>
              <w:spacing w:after="0" w:line="240" w:lineRule="auto"/>
              <w:contextualSpacing/>
              <w:jc w:val="center"/>
              <w:rPr>
                <w:rFonts w:ascii="Times New Roman" w:eastAsia="Calibri" w:hAnsi="Times New Roman" w:cs="Times New Roman"/>
                <w:sz w:val="24"/>
                <w:szCs w:val="24"/>
                <w:lang w:val="en-US"/>
              </w:rPr>
            </w:pPr>
            <w:r w:rsidRPr="00F8778D">
              <w:rPr>
                <w:rFonts w:ascii="Times New Roman" w:eastAsia="Calibri" w:hAnsi="Times New Roman" w:cs="Times New Roman"/>
                <w:sz w:val="24"/>
                <w:szCs w:val="24"/>
                <w:lang w:val="en-US"/>
              </w:rPr>
              <w:t>11 500</w:t>
            </w:r>
          </w:p>
        </w:tc>
      </w:tr>
      <w:tr w:rsidR="007C7BA8" w:rsidRPr="00F8778D" w:rsidTr="00F66622">
        <w:trPr>
          <w:trHeight w:val="20"/>
        </w:trPr>
        <w:tc>
          <w:tcPr>
            <w:tcW w:w="924" w:type="dxa"/>
            <w:shd w:val="clear" w:color="auto" w:fill="auto"/>
          </w:tcPr>
          <w:p w:rsidR="00F8778D" w:rsidRPr="00F8778D" w:rsidRDefault="00F8778D" w:rsidP="00F8778D">
            <w:pPr>
              <w:pStyle w:val="a5"/>
              <w:numPr>
                <w:ilvl w:val="0"/>
                <w:numId w:val="34"/>
              </w:numPr>
              <w:spacing w:after="0" w:line="240" w:lineRule="auto"/>
              <w:jc w:val="center"/>
              <w:rPr>
                <w:rFonts w:ascii="Times New Roman" w:hAnsi="Times New Roman"/>
                <w:sz w:val="24"/>
                <w:szCs w:val="24"/>
              </w:rPr>
            </w:pPr>
          </w:p>
        </w:tc>
        <w:tc>
          <w:tcPr>
            <w:tcW w:w="6981" w:type="dxa"/>
            <w:shd w:val="clear" w:color="auto" w:fill="auto"/>
          </w:tcPr>
          <w:p w:rsidR="00F8778D" w:rsidRPr="00C45744" w:rsidRDefault="00C45744" w:rsidP="00C45744">
            <w:pPr>
              <w:spacing w:after="0" w:line="240" w:lineRule="auto"/>
              <w:contextualSpacing/>
              <w:rPr>
                <w:rFonts w:ascii="Times New Roman" w:eastAsia="Calibri" w:hAnsi="Times New Roman" w:cs="Times New Roman"/>
                <w:sz w:val="24"/>
                <w:szCs w:val="24"/>
                <w:lang w:val="ky-KG"/>
              </w:rPr>
            </w:pPr>
            <w:r w:rsidRPr="00F8778D">
              <w:rPr>
                <w:rFonts w:ascii="Times New Roman" w:eastAsia="Calibri" w:hAnsi="Times New Roman" w:cs="Times New Roman"/>
                <w:sz w:val="24"/>
                <w:szCs w:val="24"/>
                <w:lang w:val="en-US"/>
              </w:rPr>
              <w:t>Canon</w:t>
            </w:r>
            <w:r w:rsidRPr="00F8778D">
              <w:rPr>
                <w:rFonts w:ascii="Times New Roman" w:eastAsia="Calibri" w:hAnsi="Times New Roman" w:cs="Times New Roman"/>
                <w:sz w:val="24"/>
                <w:szCs w:val="24"/>
              </w:rPr>
              <w:t xml:space="preserve"> </w:t>
            </w:r>
            <w:r w:rsidRPr="00F8778D">
              <w:rPr>
                <w:rFonts w:ascii="Times New Roman" w:eastAsia="Calibri" w:hAnsi="Times New Roman" w:cs="Times New Roman"/>
                <w:sz w:val="24"/>
                <w:szCs w:val="24"/>
                <w:lang w:val="en-US"/>
              </w:rPr>
              <w:t>MF</w:t>
            </w:r>
            <w:r w:rsidRPr="00F8778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44</w:t>
            </w:r>
            <w:r w:rsidRPr="00F8778D">
              <w:rPr>
                <w:rFonts w:ascii="Times New Roman" w:eastAsia="Calibri" w:hAnsi="Times New Roman" w:cs="Times New Roman"/>
                <w:sz w:val="24"/>
                <w:szCs w:val="24"/>
              </w:rPr>
              <w:t xml:space="preserve">10 </w:t>
            </w:r>
            <w:r>
              <w:rPr>
                <w:rFonts w:ascii="Times New Roman" w:eastAsia="Calibri" w:hAnsi="Times New Roman" w:cs="Times New Roman"/>
                <w:sz w:val="24"/>
                <w:szCs w:val="24"/>
                <w:lang w:val="ky-KG"/>
              </w:rPr>
              <w:t xml:space="preserve">көп функционалдуу принтери </w:t>
            </w:r>
            <w:r w:rsidRPr="00F8778D">
              <w:rPr>
                <w:rFonts w:ascii="Times New Roman" w:eastAsia="Calibri" w:hAnsi="Times New Roman" w:cs="Times New Roman"/>
                <w:sz w:val="24"/>
                <w:szCs w:val="24"/>
              </w:rPr>
              <w:t>(сканер</w:t>
            </w:r>
            <w:r>
              <w:rPr>
                <w:rFonts w:ascii="Times New Roman" w:eastAsia="Calibri" w:hAnsi="Times New Roman" w:cs="Times New Roman"/>
                <w:sz w:val="24"/>
                <w:szCs w:val="24"/>
                <w:lang w:val="ky-KG"/>
              </w:rPr>
              <w:t>лөө, көчүрүү</w:t>
            </w:r>
            <w:r w:rsidRPr="00F8778D">
              <w:rPr>
                <w:rFonts w:ascii="Times New Roman" w:eastAsia="Calibri" w:hAnsi="Times New Roman" w:cs="Times New Roman"/>
                <w:sz w:val="24"/>
                <w:szCs w:val="24"/>
              </w:rPr>
              <w:t>, принтер)</w:t>
            </w:r>
          </w:p>
        </w:tc>
        <w:tc>
          <w:tcPr>
            <w:tcW w:w="2664" w:type="dxa"/>
            <w:shd w:val="clear" w:color="auto" w:fill="auto"/>
          </w:tcPr>
          <w:p w:rsidR="00F8778D" w:rsidRPr="00F8778D" w:rsidRDefault="00F8778D" w:rsidP="00F8778D">
            <w:pPr>
              <w:spacing w:after="0" w:line="240" w:lineRule="auto"/>
              <w:contextualSpacing/>
              <w:jc w:val="center"/>
              <w:rPr>
                <w:rFonts w:ascii="Times New Roman" w:eastAsia="Calibri" w:hAnsi="Times New Roman" w:cs="Times New Roman"/>
                <w:sz w:val="24"/>
                <w:szCs w:val="24"/>
                <w:lang w:val="en-US"/>
              </w:rPr>
            </w:pPr>
            <w:r w:rsidRPr="00F8778D">
              <w:rPr>
                <w:rFonts w:ascii="Times New Roman" w:eastAsia="Calibri" w:hAnsi="Times New Roman" w:cs="Times New Roman"/>
                <w:sz w:val="24"/>
                <w:szCs w:val="24"/>
                <w:lang w:val="en-US"/>
              </w:rPr>
              <w:t>16 500</w:t>
            </w:r>
          </w:p>
        </w:tc>
      </w:tr>
      <w:tr w:rsidR="007C7BA8" w:rsidRPr="00F8778D" w:rsidTr="00F66622">
        <w:trPr>
          <w:trHeight w:val="20"/>
        </w:trPr>
        <w:tc>
          <w:tcPr>
            <w:tcW w:w="924" w:type="dxa"/>
            <w:shd w:val="clear" w:color="auto" w:fill="auto"/>
          </w:tcPr>
          <w:p w:rsidR="00F8778D" w:rsidRPr="00F8778D" w:rsidRDefault="00F8778D" w:rsidP="00F8778D">
            <w:pPr>
              <w:pStyle w:val="a5"/>
              <w:numPr>
                <w:ilvl w:val="0"/>
                <w:numId w:val="34"/>
              </w:numPr>
              <w:spacing w:after="0" w:line="240" w:lineRule="auto"/>
              <w:jc w:val="center"/>
              <w:rPr>
                <w:rFonts w:ascii="Times New Roman" w:hAnsi="Times New Roman"/>
                <w:sz w:val="24"/>
                <w:szCs w:val="24"/>
              </w:rPr>
            </w:pPr>
          </w:p>
        </w:tc>
        <w:tc>
          <w:tcPr>
            <w:tcW w:w="6981" w:type="dxa"/>
            <w:shd w:val="clear" w:color="auto" w:fill="auto"/>
          </w:tcPr>
          <w:p w:rsidR="00F8778D" w:rsidRPr="00F8778D" w:rsidRDefault="00C45744" w:rsidP="00C45744">
            <w:pPr>
              <w:spacing w:after="0" w:line="240" w:lineRule="auto"/>
              <w:contextualSpacing/>
              <w:rPr>
                <w:rFonts w:ascii="Times New Roman" w:eastAsia="Calibri" w:hAnsi="Times New Roman" w:cs="Times New Roman"/>
                <w:sz w:val="24"/>
                <w:szCs w:val="24"/>
              </w:rPr>
            </w:pPr>
            <w:r w:rsidRPr="00F8778D">
              <w:rPr>
                <w:rFonts w:ascii="Times New Roman" w:eastAsia="Calibri" w:hAnsi="Times New Roman" w:cs="Times New Roman"/>
                <w:sz w:val="24"/>
                <w:szCs w:val="24"/>
                <w:lang w:val="en-US"/>
              </w:rPr>
              <w:t>Canon</w:t>
            </w:r>
            <w:r w:rsidRPr="00F8778D">
              <w:rPr>
                <w:rFonts w:ascii="Times New Roman" w:eastAsia="Calibri" w:hAnsi="Times New Roman" w:cs="Times New Roman"/>
                <w:sz w:val="24"/>
                <w:szCs w:val="24"/>
              </w:rPr>
              <w:t xml:space="preserve"> </w:t>
            </w:r>
            <w:r w:rsidRPr="00F8778D">
              <w:rPr>
                <w:rFonts w:ascii="Times New Roman" w:eastAsia="Calibri" w:hAnsi="Times New Roman" w:cs="Times New Roman"/>
                <w:sz w:val="24"/>
                <w:szCs w:val="24"/>
                <w:lang w:val="en-US"/>
              </w:rPr>
              <w:t>MF</w:t>
            </w:r>
            <w:r w:rsidRPr="00F8778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475</w:t>
            </w:r>
            <w:r w:rsidRPr="00F8778D">
              <w:rPr>
                <w:rFonts w:ascii="Times New Roman" w:eastAsia="Calibri" w:hAnsi="Times New Roman" w:cs="Times New Roman"/>
                <w:sz w:val="24"/>
                <w:szCs w:val="24"/>
              </w:rPr>
              <w:t xml:space="preserve">0 </w:t>
            </w:r>
            <w:r>
              <w:rPr>
                <w:rFonts w:ascii="Times New Roman" w:eastAsia="Calibri" w:hAnsi="Times New Roman" w:cs="Times New Roman"/>
                <w:sz w:val="24"/>
                <w:szCs w:val="24"/>
                <w:lang w:val="ky-KG"/>
              </w:rPr>
              <w:t xml:space="preserve">көп функционалдуу принтери </w:t>
            </w:r>
            <w:r w:rsidRPr="00F8778D">
              <w:rPr>
                <w:rFonts w:ascii="Times New Roman" w:eastAsia="Calibri" w:hAnsi="Times New Roman" w:cs="Times New Roman"/>
                <w:sz w:val="24"/>
                <w:szCs w:val="24"/>
              </w:rPr>
              <w:t>(сканер</w:t>
            </w:r>
            <w:r>
              <w:rPr>
                <w:rFonts w:ascii="Times New Roman" w:eastAsia="Calibri" w:hAnsi="Times New Roman" w:cs="Times New Roman"/>
                <w:sz w:val="24"/>
                <w:szCs w:val="24"/>
                <w:lang w:val="ky-KG"/>
              </w:rPr>
              <w:t>лөө, көчүрүү</w:t>
            </w:r>
            <w:r w:rsidRPr="00F8778D">
              <w:rPr>
                <w:rFonts w:ascii="Times New Roman" w:eastAsia="Calibri" w:hAnsi="Times New Roman" w:cs="Times New Roman"/>
                <w:sz w:val="24"/>
                <w:szCs w:val="24"/>
              </w:rPr>
              <w:t>, принтер)</w:t>
            </w:r>
          </w:p>
        </w:tc>
        <w:tc>
          <w:tcPr>
            <w:tcW w:w="2664" w:type="dxa"/>
            <w:shd w:val="clear" w:color="auto" w:fill="auto"/>
          </w:tcPr>
          <w:p w:rsidR="00F8778D" w:rsidRPr="00F8778D" w:rsidRDefault="00F8778D" w:rsidP="00F8778D">
            <w:pPr>
              <w:spacing w:after="0" w:line="240" w:lineRule="auto"/>
              <w:contextualSpacing/>
              <w:jc w:val="center"/>
              <w:rPr>
                <w:rFonts w:ascii="Times New Roman" w:eastAsia="Calibri" w:hAnsi="Times New Roman" w:cs="Times New Roman"/>
                <w:sz w:val="24"/>
                <w:szCs w:val="24"/>
                <w:lang w:val="en-US"/>
              </w:rPr>
            </w:pPr>
            <w:r w:rsidRPr="00F8778D">
              <w:rPr>
                <w:rFonts w:ascii="Times New Roman" w:eastAsia="Calibri" w:hAnsi="Times New Roman" w:cs="Times New Roman"/>
                <w:sz w:val="24"/>
                <w:szCs w:val="24"/>
                <w:lang w:val="en-US"/>
              </w:rPr>
              <w:t>23 200</w:t>
            </w:r>
          </w:p>
        </w:tc>
      </w:tr>
      <w:tr w:rsidR="007C7BA8" w:rsidRPr="00F8778D" w:rsidTr="00F66622">
        <w:trPr>
          <w:trHeight w:val="20"/>
        </w:trPr>
        <w:tc>
          <w:tcPr>
            <w:tcW w:w="924" w:type="dxa"/>
            <w:shd w:val="clear" w:color="auto" w:fill="auto"/>
          </w:tcPr>
          <w:p w:rsidR="00F8778D" w:rsidRPr="00F8778D" w:rsidRDefault="00F8778D" w:rsidP="00F8778D">
            <w:pPr>
              <w:pStyle w:val="a5"/>
              <w:numPr>
                <w:ilvl w:val="0"/>
                <w:numId w:val="34"/>
              </w:numPr>
              <w:spacing w:after="0" w:line="240" w:lineRule="auto"/>
              <w:jc w:val="center"/>
              <w:rPr>
                <w:rFonts w:ascii="Times New Roman" w:hAnsi="Times New Roman"/>
                <w:sz w:val="24"/>
                <w:szCs w:val="24"/>
              </w:rPr>
            </w:pPr>
          </w:p>
        </w:tc>
        <w:tc>
          <w:tcPr>
            <w:tcW w:w="6981" w:type="dxa"/>
            <w:shd w:val="clear" w:color="auto" w:fill="auto"/>
          </w:tcPr>
          <w:p w:rsidR="00F8778D" w:rsidRPr="00C45744" w:rsidRDefault="00F8778D" w:rsidP="00F8778D">
            <w:pPr>
              <w:spacing w:after="0" w:line="240" w:lineRule="auto"/>
              <w:contextualSpacing/>
              <w:rPr>
                <w:rFonts w:ascii="Times New Roman" w:eastAsia="Calibri" w:hAnsi="Times New Roman" w:cs="Times New Roman"/>
                <w:sz w:val="24"/>
                <w:szCs w:val="24"/>
                <w:lang w:val="ky-KG"/>
              </w:rPr>
            </w:pPr>
            <w:r w:rsidRPr="00F8778D">
              <w:rPr>
                <w:rFonts w:ascii="Times New Roman" w:eastAsia="Calibri" w:hAnsi="Times New Roman" w:cs="Times New Roman"/>
                <w:sz w:val="24"/>
                <w:szCs w:val="24"/>
                <w:lang w:val="en-US"/>
              </w:rPr>
              <w:t>Canon</w:t>
            </w:r>
            <w:r w:rsidRPr="00F8778D">
              <w:rPr>
                <w:rFonts w:ascii="Times New Roman" w:eastAsia="Calibri" w:hAnsi="Times New Roman" w:cs="Times New Roman"/>
                <w:sz w:val="24"/>
                <w:szCs w:val="24"/>
              </w:rPr>
              <w:t xml:space="preserve"> </w:t>
            </w:r>
            <w:r w:rsidRPr="00F8778D">
              <w:rPr>
                <w:rFonts w:ascii="Times New Roman" w:eastAsia="Calibri" w:hAnsi="Times New Roman" w:cs="Times New Roman"/>
                <w:sz w:val="24"/>
                <w:szCs w:val="24"/>
                <w:lang w:val="en-US"/>
              </w:rPr>
              <w:t>LBP</w:t>
            </w:r>
            <w:r w:rsidRPr="00F8778D">
              <w:rPr>
                <w:rFonts w:ascii="Times New Roman" w:eastAsia="Calibri" w:hAnsi="Times New Roman" w:cs="Times New Roman"/>
                <w:sz w:val="24"/>
                <w:szCs w:val="24"/>
              </w:rPr>
              <w:t xml:space="preserve"> 6030</w:t>
            </w:r>
            <w:r w:rsidR="00C45744">
              <w:rPr>
                <w:rFonts w:ascii="Times New Roman" w:eastAsia="Calibri" w:hAnsi="Times New Roman" w:cs="Times New Roman"/>
                <w:sz w:val="24"/>
                <w:szCs w:val="24"/>
                <w:lang w:val="ky-KG"/>
              </w:rPr>
              <w:t xml:space="preserve"> кара-ак принтери</w:t>
            </w:r>
          </w:p>
        </w:tc>
        <w:tc>
          <w:tcPr>
            <w:tcW w:w="2664" w:type="dxa"/>
            <w:shd w:val="clear" w:color="auto" w:fill="auto"/>
          </w:tcPr>
          <w:p w:rsidR="00F8778D" w:rsidRPr="00F8778D" w:rsidRDefault="00F8778D" w:rsidP="00F8778D">
            <w:pPr>
              <w:spacing w:after="0" w:line="240" w:lineRule="auto"/>
              <w:contextualSpacing/>
              <w:jc w:val="center"/>
              <w:rPr>
                <w:rFonts w:ascii="Times New Roman" w:eastAsia="Calibri" w:hAnsi="Times New Roman" w:cs="Times New Roman"/>
                <w:sz w:val="24"/>
                <w:szCs w:val="24"/>
                <w:lang w:val="en-US"/>
              </w:rPr>
            </w:pPr>
            <w:r w:rsidRPr="00F8778D">
              <w:rPr>
                <w:rFonts w:ascii="Times New Roman" w:eastAsia="Calibri" w:hAnsi="Times New Roman" w:cs="Times New Roman"/>
                <w:sz w:val="24"/>
                <w:szCs w:val="24"/>
                <w:lang w:val="en-US"/>
              </w:rPr>
              <w:t>7 100</w:t>
            </w:r>
          </w:p>
        </w:tc>
      </w:tr>
      <w:tr w:rsidR="007C7BA8" w:rsidRPr="00F8778D" w:rsidTr="00F66622">
        <w:trPr>
          <w:trHeight w:val="20"/>
        </w:trPr>
        <w:tc>
          <w:tcPr>
            <w:tcW w:w="924" w:type="dxa"/>
            <w:shd w:val="clear" w:color="auto" w:fill="auto"/>
          </w:tcPr>
          <w:p w:rsidR="00F8778D" w:rsidRPr="00F8778D" w:rsidRDefault="00F8778D" w:rsidP="00F8778D">
            <w:pPr>
              <w:pStyle w:val="a5"/>
              <w:numPr>
                <w:ilvl w:val="0"/>
                <w:numId w:val="34"/>
              </w:numPr>
              <w:spacing w:after="0" w:line="240" w:lineRule="auto"/>
              <w:jc w:val="center"/>
              <w:rPr>
                <w:rFonts w:ascii="Times New Roman" w:hAnsi="Times New Roman"/>
                <w:sz w:val="24"/>
                <w:szCs w:val="24"/>
              </w:rPr>
            </w:pPr>
          </w:p>
        </w:tc>
        <w:tc>
          <w:tcPr>
            <w:tcW w:w="6981" w:type="dxa"/>
            <w:shd w:val="clear" w:color="auto" w:fill="auto"/>
          </w:tcPr>
          <w:p w:rsidR="00F8778D" w:rsidRPr="00C45744" w:rsidRDefault="00F8778D" w:rsidP="00F8778D">
            <w:pPr>
              <w:spacing w:after="0" w:line="240" w:lineRule="auto"/>
              <w:contextualSpacing/>
              <w:rPr>
                <w:rFonts w:ascii="Times New Roman" w:eastAsia="Calibri" w:hAnsi="Times New Roman" w:cs="Times New Roman"/>
                <w:sz w:val="24"/>
                <w:szCs w:val="24"/>
                <w:lang w:val="ky-KG"/>
              </w:rPr>
            </w:pPr>
            <w:r w:rsidRPr="00F8778D">
              <w:rPr>
                <w:rFonts w:ascii="Times New Roman" w:eastAsia="Calibri" w:hAnsi="Times New Roman" w:cs="Times New Roman"/>
                <w:sz w:val="24"/>
                <w:szCs w:val="24"/>
                <w:lang w:val="en-US"/>
              </w:rPr>
              <w:t>Canon</w:t>
            </w:r>
            <w:r w:rsidRPr="00F8778D">
              <w:rPr>
                <w:rFonts w:ascii="Times New Roman" w:eastAsia="Calibri" w:hAnsi="Times New Roman" w:cs="Times New Roman"/>
                <w:sz w:val="24"/>
                <w:szCs w:val="24"/>
              </w:rPr>
              <w:t xml:space="preserve"> </w:t>
            </w:r>
            <w:r w:rsidRPr="00F8778D">
              <w:rPr>
                <w:rFonts w:ascii="Times New Roman" w:eastAsia="Calibri" w:hAnsi="Times New Roman" w:cs="Times New Roman"/>
                <w:sz w:val="24"/>
                <w:szCs w:val="24"/>
                <w:lang w:val="en-US"/>
              </w:rPr>
              <w:t>LBP</w:t>
            </w:r>
            <w:r w:rsidRPr="00F8778D">
              <w:rPr>
                <w:rFonts w:ascii="Times New Roman" w:eastAsia="Calibri" w:hAnsi="Times New Roman" w:cs="Times New Roman"/>
                <w:sz w:val="24"/>
                <w:szCs w:val="24"/>
              </w:rPr>
              <w:t xml:space="preserve"> 2900</w:t>
            </w:r>
            <w:r w:rsidR="00C45744">
              <w:rPr>
                <w:rFonts w:ascii="Times New Roman" w:eastAsia="Calibri" w:hAnsi="Times New Roman" w:cs="Times New Roman"/>
                <w:sz w:val="24"/>
                <w:szCs w:val="24"/>
                <w:lang w:val="ky-KG"/>
              </w:rPr>
              <w:t xml:space="preserve"> кара-ак принтери</w:t>
            </w:r>
          </w:p>
        </w:tc>
        <w:tc>
          <w:tcPr>
            <w:tcW w:w="2664" w:type="dxa"/>
            <w:shd w:val="clear" w:color="auto" w:fill="auto"/>
          </w:tcPr>
          <w:p w:rsidR="00F8778D" w:rsidRPr="00F8778D" w:rsidRDefault="00F8778D" w:rsidP="00F8778D">
            <w:pPr>
              <w:spacing w:after="0" w:line="240" w:lineRule="auto"/>
              <w:contextualSpacing/>
              <w:jc w:val="center"/>
              <w:rPr>
                <w:rFonts w:ascii="Times New Roman" w:eastAsia="Calibri" w:hAnsi="Times New Roman" w:cs="Times New Roman"/>
                <w:sz w:val="24"/>
                <w:szCs w:val="24"/>
                <w:lang w:val="en-US"/>
              </w:rPr>
            </w:pPr>
            <w:r w:rsidRPr="00F8778D">
              <w:rPr>
                <w:rFonts w:ascii="Times New Roman" w:eastAsia="Calibri" w:hAnsi="Times New Roman" w:cs="Times New Roman"/>
                <w:sz w:val="24"/>
                <w:szCs w:val="24"/>
                <w:lang w:val="en-US"/>
              </w:rPr>
              <w:t>13 100</w:t>
            </w:r>
          </w:p>
        </w:tc>
      </w:tr>
      <w:tr w:rsidR="007C7BA8" w:rsidRPr="00F8778D" w:rsidTr="00F66622">
        <w:trPr>
          <w:trHeight w:val="20"/>
        </w:trPr>
        <w:tc>
          <w:tcPr>
            <w:tcW w:w="924" w:type="dxa"/>
            <w:shd w:val="clear" w:color="auto" w:fill="auto"/>
          </w:tcPr>
          <w:p w:rsidR="00F8778D" w:rsidRPr="00F8778D" w:rsidRDefault="00F8778D" w:rsidP="00F8778D">
            <w:pPr>
              <w:pStyle w:val="a5"/>
              <w:numPr>
                <w:ilvl w:val="0"/>
                <w:numId w:val="34"/>
              </w:numPr>
              <w:spacing w:after="0" w:line="240" w:lineRule="auto"/>
              <w:jc w:val="center"/>
              <w:rPr>
                <w:rFonts w:ascii="Times New Roman" w:hAnsi="Times New Roman"/>
                <w:sz w:val="24"/>
                <w:szCs w:val="24"/>
              </w:rPr>
            </w:pPr>
          </w:p>
        </w:tc>
        <w:tc>
          <w:tcPr>
            <w:tcW w:w="6981" w:type="dxa"/>
            <w:shd w:val="clear" w:color="auto" w:fill="auto"/>
          </w:tcPr>
          <w:p w:rsidR="00F8778D" w:rsidRPr="00C45744" w:rsidRDefault="00F8778D" w:rsidP="00F8778D">
            <w:pPr>
              <w:spacing w:after="0" w:line="240" w:lineRule="auto"/>
              <w:contextualSpacing/>
              <w:rPr>
                <w:rFonts w:ascii="Times New Roman" w:eastAsia="Calibri" w:hAnsi="Times New Roman" w:cs="Times New Roman"/>
                <w:sz w:val="24"/>
                <w:szCs w:val="24"/>
                <w:lang w:val="ky-KG"/>
              </w:rPr>
            </w:pPr>
            <w:r w:rsidRPr="00F8778D">
              <w:rPr>
                <w:rFonts w:ascii="Times New Roman" w:eastAsia="Calibri" w:hAnsi="Times New Roman" w:cs="Times New Roman"/>
                <w:sz w:val="24"/>
                <w:szCs w:val="24"/>
                <w:lang w:val="en-US"/>
              </w:rPr>
              <w:t>Epson L300</w:t>
            </w:r>
            <w:r w:rsidR="00C45744">
              <w:rPr>
                <w:rFonts w:ascii="Times New Roman" w:eastAsia="Calibri" w:hAnsi="Times New Roman" w:cs="Times New Roman"/>
                <w:sz w:val="24"/>
                <w:szCs w:val="24"/>
                <w:lang w:val="ky-KG"/>
              </w:rPr>
              <w:t xml:space="preserve"> түстүү принтери</w:t>
            </w:r>
          </w:p>
        </w:tc>
        <w:tc>
          <w:tcPr>
            <w:tcW w:w="2664" w:type="dxa"/>
            <w:shd w:val="clear" w:color="auto" w:fill="auto"/>
          </w:tcPr>
          <w:p w:rsidR="00F8778D" w:rsidRPr="00F8778D" w:rsidRDefault="00F8778D" w:rsidP="00F8778D">
            <w:pPr>
              <w:spacing w:after="0" w:line="240" w:lineRule="auto"/>
              <w:contextualSpacing/>
              <w:jc w:val="center"/>
              <w:rPr>
                <w:rFonts w:ascii="Times New Roman" w:eastAsia="Calibri" w:hAnsi="Times New Roman" w:cs="Times New Roman"/>
                <w:sz w:val="24"/>
                <w:szCs w:val="24"/>
                <w:lang w:val="en-US"/>
              </w:rPr>
            </w:pPr>
            <w:r w:rsidRPr="00F8778D">
              <w:rPr>
                <w:rFonts w:ascii="Times New Roman" w:eastAsia="Calibri" w:hAnsi="Times New Roman" w:cs="Times New Roman"/>
                <w:sz w:val="24"/>
                <w:szCs w:val="24"/>
                <w:lang w:val="en-US"/>
              </w:rPr>
              <w:t>16 500</w:t>
            </w:r>
          </w:p>
        </w:tc>
      </w:tr>
      <w:tr w:rsidR="007C7BA8" w:rsidRPr="00F8778D" w:rsidTr="00F66622">
        <w:trPr>
          <w:trHeight w:val="20"/>
        </w:trPr>
        <w:tc>
          <w:tcPr>
            <w:tcW w:w="924" w:type="dxa"/>
            <w:shd w:val="clear" w:color="auto" w:fill="auto"/>
          </w:tcPr>
          <w:p w:rsidR="00F8778D" w:rsidRPr="00F8778D" w:rsidRDefault="00F8778D" w:rsidP="00F8778D">
            <w:pPr>
              <w:pStyle w:val="a5"/>
              <w:numPr>
                <w:ilvl w:val="0"/>
                <w:numId w:val="34"/>
              </w:numPr>
              <w:spacing w:after="0" w:line="240" w:lineRule="auto"/>
              <w:jc w:val="center"/>
              <w:rPr>
                <w:rFonts w:ascii="Times New Roman" w:hAnsi="Times New Roman"/>
                <w:sz w:val="24"/>
                <w:szCs w:val="24"/>
              </w:rPr>
            </w:pPr>
          </w:p>
        </w:tc>
        <w:tc>
          <w:tcPr>
            <w:tcW w:w="6981" w:type="dxa"/>
            <w:shd w:val="clear" w:color="auto" w:fill="auto"/>
          </w:tcPr>
          <w:p w:rsidR="00F8778D" w:rsidRPr="00C45744" w:rsidRDefault="00F8778D" w:rsidP="00F8778D">
            <w:pPr>
              <w:spacing w:after="0" w:line="240" w:lineRule="auto"/>
              <w:contextualSpacing/>
              <w:rPr>
                <w:rFonts w:ascii="Times New Roman" w:eastAsia="Calibri" w:hAnsi="Times New Roman" w:cs="Times New Roman"/>
                <w:sz w:val="24"/>
                <w:szCs w:val="24"/>
                <w:lang w:val="ky-KG"/>
              </w:rPr>
            </w:pPr>
            <w:r w:rsidRPr="00F8778D">
              <w:rPr>
                <w:rFonts w:ascii="Times New Roman" w:eastAsia="Calibri" w:hAnsi="Times New Roman" w:cs="Times New Roman"/>
                <w:sz w:val="24"/>
                <w:szCs w:val="24"/>
                <w:lang w:val="en-US"/>
              </w:rPr>
              <w:t>Epson L800</w:t>
            </w:r>
            <w:r w:rsidR="00C45744">
              <w:rPr>
                <w:rFonts w:ascii="Times New Roman" w:eastAsia="Calibri" w:hAnsi="Times New Roman" w:cs="Times New Roman"/>
                <w:sz w:val="24"/>
                <w:szCs w:val="24"/>
                <w:lang w:val="ky-KG"/>
              </w:rPr>
              <w:t xml:space="preserve"> түстүү принтери</w:t>
            </w:r>
          </w:p>
        </w:tc>
        <w:tc>
          <w:tcPr>
            <w:tcW w:w="2664" w:type="dxa"/>
            <w:shd w:val="clear" w:color="auto" w:fill="auto"/>
          </w:tcPr>
          <w:p w:rsidR="00F8778D" w:rsidRPr="00F8778D" w:rsidRDefault="00F8778D" w:rsidP="00F8778D">
            <w:pPr>
              <w:spacing w:after="0" w:line="240" w:lineRule="auto"/>
              <w:contextualSpacing/>
              <w:jc w:val="center"/>
              <w:rPr>
                <w:rFonts w:ascii="Times New Roman" w:eastAsia="Calibri" w:hAnsi="Times New Roman" w:cs="Times New Roman"/>
                <w:sz w:val="24"/>
                <w:szCs w:val="24"/>
                <w:lang w:val="en-US"/>
              </w:rPr>
            </w:pPr>
            <w:r w:rsidRPr="00F8778D">
              <w:rPr>
                <w:rFonts w:ascii="Times New Roman" w:eastAsia="Calibri" w:hAnsi="Times New Roman" w:cs="Times New Roman"/>
                <w:sz w:val="24"/>
                <w:szCs w:val="24"/>
                <w:lang w:val="en-US"/>
              </w:rPr>
              <w:t>23 200</w:t>
            </w:r>
          </w:p>
        </w:tc>
      </w:tr>
      <w:tr w:rsidR="007C7BA8" w:rsidRPr="00F8778D" w:rsidTr="00F66622">
        <w:trPr>
          <w:trHeight w:val="20"/>
        </w:trPr>
        <w:tc>
          <w:tcPr>
            <w:tcW w:w="924" w:type="dxa"/>
            <w:shd w:val="clear" w:color="auto" w:fill="auto"/>
          </w:tcPr>
          <w:p w:rsidR="00F8778D" w:rsidRPr="00F8778D" w:rsidRDefault="00F8778D" w:rsidP="00F8778D">
            <w:pPr>
              <w:pStyle w:val="a5"/>
              <w:numPr>
                <w:ilvl w:val="0"/>
                <w:numId w:val="34"/>
              </w:numPr>
              <w:spacing w:after="0" w:line="240" w:lineRule="auto"/>
              <w:jc w:val="center"/>
              <w:rPr>
                <w:rFonts w:ascii="Times New Roman" w:hAnsi="Times New Roman"/>
                <w:sz w:val="24"/>
                <w:szCs w:val="24"/>
              </w:rPr>
            </w:pPr>
          </w:p>
        </w:tc>
        <w:tc>
          <w:tcPr>
            <w:tcW w:w="6981" w:type="dxa"/>
            <w:shd w:val="clear" w:color="auto" w:fill="auto"/>
          </w:tcPr>
          <w:p w:rsidR="00F8778D" w:rsidRPr="00F8778D" w:rsidRDefault="00F8778D" w:rsidP="00F8778D">
            <w:pPr>
              <w:spacing w:after="0" w:line="240" w:lineRule="auto"/>
              <w:contextualSpacing/>
              <w:rPr>
                <w:rFonts w:ascii="Times New Roman" w:eastAsia="Calibri" w:hAnsi="Times New Roman" w:cs="Times New Roman"/>
                <w:sz w:val="24"/>
                <w:szCs w:val="24"/>
              </w:rPr>
            </w:pPr>
            <w:r w:rsidRPr="00F8778D">
              <w:rPr>
                <w:rFonts w:ascii="Times New Roman" w:eastAsia="Calibri" w:hAnsi="Times New Roman" w:cs="Times New Roman"/>
                <w:sz w:val="24"/>
                <w:szCs w:val="24"/>
              </w:rPr>
              <w:t>Ноутбук</w:t>
            </w:r>
          </w:p>
        </w:tc>
        <w:tc>
          <w:tcPr>
            <w:tcW w:w="2664" w:type="dxa"/>
            <w:shd w:val="clear" w:color="auto" w:fill="auto"/>
          </w:tcPr>
          <w:p w:rsidR="00F8778D" w:rsidRPr="00CB060B" w:rsidRDefault="00F8778D" w:rsidP="00F8778D">
            <w:pPr>
              <w:spacing w:after="0" w:line="240" w:lineRule="auto"/>
              <w:contextualSpacing/>
              <w:jc w:val="center"/>
              <w:rPr>
                <w:rFonts w:ascii="Times New Roman" w:eastAsia="Calibri" w:hAnsi="Times New Roman" w:cs="Times New Roman"/>
                <w:sz w:val="24"/>
                <w:szCs w:val="24"/>
                <w:lang w:val="ky-KG"/>
              </w:rPr>
            </w:pPr>
            <w:r w:rsidRPr="00F8778D">
              <w:rPr>
                <w:rFonts w:ascii="Times New Roman" w:eastAsia="Calibri" w:hAnsi="Times New Roman" w:cs="Times New Roman"/>
                <w:sz w:val="24"/>
                <w:szCs w:val="24"/>
              </w:rPr>
              <w:t>19</w:t>
            </w:r>
            <w:r w:rsidR="00CB060B">
              <w:rPr>
                <w:rFonts w:ascii="Times New Roman" w:eastAsia="Calibri" w:hAnsi="Times New Roman" w:cs="Times New Roman"/>
                <w:sz w:val="24"/>
                <w:szCs w:val="24"/>
              </w:rPr>
              <w:t> </w:t>
            </w:r>
            <w:r w:rsidRPr="00F8778D">
              <w:rPr>
                <w:rFonts w:ascii="Times New Roman" w:eastAsia="Calibri" w:hAnsi="Times New Roman" w:cs="Times New Roman"/>
                <w:sz w:val="24"/>
                <w:szCs w:val="24"/>
              </w:rPr>
              <w:t>500</w:t>
            </w:r>
            <w:r w:rsidR="00CB060B">
              <w:rPr>
                <w:rFonts w:ascii="Times New Roman" w:eastAsia="Calibri" w:hAnsi="Times New Roman" w:cs="Times New Roman"/>
                <w:sz w:val="24"/>
                <w:szCs w:val="24"/>
                <w:lang w:val="ky-KG"/>
              </w:rPr>
              <w:t>дөн жогору</w:t>
            </w:r>
          </w:p>
        </w:tc>
      </w:tr>
      <w:tr w:rsidR="007C7BA8" w:rsidRPr="00F8778D" w:rsidTr="00F66622">
        <w:trPr>
          <w:trHeight w:val="20"/>
        </w:trPr>
        <w:tc>
          <w:tcPr>
            <w:tcW w:w="924" w:type="dxa"/>
            <w:shd w:val="clear" w:color="auto" w:fill="auto"/>
          </w:tcPr>
          <w:p w:rsidR="00F8778D" w:rsidRPr="00F8778D" w:rsidRDefault="00F8778D" w:rsidP="00F8778D">
            <w:pPr>
              <w:pStyle w:val="a5"/>
              <w:numPr>
                <w:ilvl w:val="0"/>
                <w:numId w:val="34"/>
              </w:numPr>
              <w:spacing w:after="0" w:line="240" w:lineRule="auto"/>
              <w:jc w:val="center"/>
              <w:rPr>
                <w:rFonts w:ascii="Times New Roman" w:hAnsi="Times New Roman"/>
                <w:sz w:val="24"/>
                <w:szCs w:val="24"/>
              </w:rPr>
            </w:pPr>
          </w:p>
        </w:tc>
        <w:tc>
          <w:tcPr>
            <w:tcW w:w="6981" w:type="dxa"/>
            <w:shd w:val="clear" w:color="auto" w:fill="auto"/>
          </w:tcPr>
          <w:p w:rsidR="00F8778D" w:rsidRPr="00F8778D" w:rsidRDefault="00C45744" w:rsidP="00CB060B">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Стационардык компьютер </w:t>
            </w:r>
            <w:r w:rsidR="00CB060B">
              <w:rPr>
                <w:rFonts w:ascii="Times New Roman" w:eastAsia="Calibri" w:hAnsi="Times New Roman" w:cs="Times New Roman"/>
                <w:sz w:val="24"/>
                <w:szCs w:val="24"/>
                <w:lang w:val="ky-KG"/>
              </w:rPr>
              <w:t>(кеңсе үчүн</w:t>
            </w:r>
            <w:r w:rsidR="00F8778D" w:rsidRPr="00F8778D">
              <w:rPr>
                <w:rFonts w:ascii="Times New Roman" w:eastAsia="Calibri" w:hAnsi="Times New Roman" w:cs="Times New Roman"/>
                <w:sz w:val="24"/>
                <w:szCs w:val="24"/>
              </w:rPr>
              <w:t>)</w:t>
            </w:r>
          </w:p>
        </w:tc>
        <w:tc>
          <w:tcPr>
            <w:tcW w:w="2664" w:type="dxa"/>
            <w:shd w:val="clear" w:color="auto" w:fill="auto"/>
          </w:tcPr>
          <w:p w:rsidR="00F8778D" w:rsidRPr="00CB060B" w:rsidRDefault="00F8778D" w:rsidP="00F8778D">
            <w:pPr>
              <w:spacing w:after="0" w:line="240" w:lineRule="auto"/>
              <w:contextualSpacing/>
              <w:jc w:val="center"/>
              <w:rPr>
                <w:rFonts w:ascii="Times New Roman" w:eastAsia="Calibri" w:hAnsi="Times New Roman" w:cs="Times New Roman"/>
                <w:sz w:val="24"/>
                <w:szCs w:val="24"/>
                <w:lang w:val="ky-KG"/>
              </w:rPr>
            </w:pPr>
            <w:r w:rsidRPr="00F8778D">
              <w:rPr>
                <w:rFonts w:ascii="Times New Roman" w:eastAsia="Calibri" w:hAnsi="Times New Roman" w:cs="Times New Roman"/>
                <w:sz w:val="24"/>
                <w:szCs w:val="24"/>
              </w:rPr>
              <w:t>38</w:t>
            </w:r>
            <w:r w:rsidR="00CB060B">
              <w:rPr>
                <w:rFonts w:ascii="Times New Roman" w:eastAsia="Calibri" w:hAnsi="Times New Roman" w:cs="Times New Roman"/>
                <w:sz w:val="24"/>
                <w:szCs w:val="24"/>
              </w:rPr>
              <w:t> </w:t>
            </w:r>
            <w:r w:rsidRPr="00F8778D">
              <w:rPr>
                <w:rFonts w:ascii="Times New Roman" w:eastAsia="Calibri" w:hAnsi="Times New Roman" w:cs="Times New Roman"/>
                <w:sz w:val="24"/>
                <w:szCs w:val="24"/>
              </w:rPr>
              <w:t>000</w:t>
            </w:r>
            <w:r w:rsidR="00CB060B">
              <w:rPr>
                <w:rFonts w:ascii="Times New Roman" w:eastAsia="Calibri" w:hAnsi="Times New Roman" w:cs="Times New Roman"/>
                <w:sz w:val="24"/>
                <w:szCs w:val="24"/>
                <w:lang w:val="ky-KG"/>
              </w:rPr>
              <w:t>ден жогору</w:t>
            </w:r>
          </w:p>
        </w:tc>
      </w:tr>
      <w:tr w:rsidR="007C7BA8" w:rsidRPr="00F8778D" w:rsidTr="00F66622">
        <w:trPr>
          <w:trHeight w:val="20"/>
        </w:trPr>
        <w:tc>
          <w:tcPr>
            <w:tcW w:w="924" w:type="dxa"/>
            <w:shd w:val="clear" w:color="auto" w:fill="auto"/>
          </w:tcPr>
          <w:p w:rsidR="00F8778D" w:rsidRPr="00F8778D" w:rsidRDefault="00F8778D" w:rsidP="00F8778D">
            <w:pPr>
              <w:pStyle w:val="a5"/>
              <w:numPr>
                <w:ilvl w:val="0"/>
                <w:numId w:val="34"/>
              </w:numPr>
              <w:spacing w:after="0" w:line="240" w:lineRule="auto"/>
              <w:jc w:val="center"/>
              <w:rPr>
                <w:rFonts w:ascii="Times New Roman" w:hAnsi="Times New Roman"/>
                <w:sz w:val="24"/>
                <w:szCs w:val="24"/>
              </w:rPr>
            </w:pPr>
          </w:p>
        </w:tc>
        <w:tc>
          <w:tcPr>
            <w:tcW w:w="6981" w:type="dxa"/>
            <w:shd w:val="clear" w:color="auto" w:fill="auto"/>
          </w:tcPr>
          <w:p w:rsidR="00F8778D" w:rsidRPr="00F8778D" w:rsidRDefault="00F8778D" w:rsidP="00F8778D">
            <w:pPr>
              <w:spacing w:after="0" w:line="240" w:lineRule="auto"/>
              <w:contextualSpacing/>
              <w:rPr>
                <w:rFonts w:ascii="Times New Roman" w:eastAsia="Calibri" w:hAnsi="Times New Roman" w:cs="Times New Roman"/>
                <w:sz w:val="24"/>
                <w:szCs w:val="24"/>
              </w:rPr>
            </w:pPr>
            <w:r w:rsidRPr="00F8778D">
              <w:rPr>
                <w:rFonts w:ascii="Times New Roman" w:eastAsia="Calibri" w:hAnsi="Times New Roman" w:cs="Times New Roman"/>
                <w:sz w:val="24"/>
                <w:szCs w:val="24"/>
              </w:rPr>
              <w:t>Видеокамера</w:t>
            </w:r>
          </w:p>
        </w:tc>
        <w:tc>
          <w:tcPr>
            <w:tcW w:w="2664" w:type="dxa"/>
            <w:shd w:val="clear" w:color="auto" w:fill="auto"/>
          </w:tcPr>
          <w:p w:rsidR="00F8778D" w:rsidRPr="00CB060B" w:rsidRDefault="00F8778D" w:rsidP="00F8778D">
            <w:pPr>
              <w:spacing w:after="0" w:line="240" w:lineRule="auto"/>
              <w:contextualSpacing/>
              <w:jc w:val="center"/>
              <w:rPr>
                <w:rFonts w:ascii="Times New Roman" w:eastAsia="Calibri" w:hAnsi="Times New Roman" w:cs="Times New Roman"/>
                <w:sz w:val="24"/>
                <w:szCs w:val="24"/>
                <w:lang w:val="ky-KG"/>
              </w:rPr>
            </w:pPr>
            <w:r w:rsidRPr="00F8778D">
              <w:rPr>
                <w:rFonts w:ascii="Times New Roman" w:eastAsia="Calibri" w:hAnsi="Times New Roman" w:cs="Times New Roman"/>
                <w:sz w:val="24"/>
                <w:szCs w:val="24"/>
              </w:rPr>
              <w:t>16</w:t>
            </w:r>
            <w:r w:rsidR="00CB060B">
              <w:rPr>
                <w:rFonts w:ascii="Times New Roman" w:eastAsia="Calibri" w:hAnsi="Times New Roman" w:cs="Times New Roman"/>
                <w:sz w:val="24"/>
                <w:szCs w:val="24"/>
              </w:rPr>
              <w:t> </w:t>
            </w:r>
            <w:r w:rsidRPr="00F8778D">
              <w:rPr>
                <w:rFonts w:ascii="Times New Roman" w:eastAsia="Calibri" w:hAnsi="Times New Roman" w:cs="Times New Roman"/>
                <w:sz w:val="24"/>
                <w:szCs w:val="24"/>
              </w:rPr>
              <w:t>500</w:t>
            </w:r>
            <w:r w:rsidR="00CB060B">
              <w:rPr>
                <w:rFonts w:ascii="Times New Roman" w:eastAsia="Calibri" w:hAnsi="Times New Roman" w:cs="Times New Roman"/>
                <w:sz w:val="24"/>
                <w:szCs w:val="24"/>
                <w:lang w:val="ky-KG"/>
              </w:rPr>
              <w:t>дөн жогору</w:t>
            </w:r>
          </w:p>
        </w:tc>
      </w:tr>
      <w:tr w:rsidR="007C7BA8" w:rsidRPr="00F8778D" w:rsidTr="00F66622">
        <w:trPr>
          <w:trHeight w:val="20"/>
        </w:trPr>
        <w:tc>
          <w:tcPr>
            <w:tcW w:w="924" w:type="dxa"/>
            <w:shd w:val="clear" w:color="auto" w:fill="auto"/>
          </w:tcPr>
          <w:p w:rsidR="00F8778D" w:rsidRPr="00F8778D" w:rsidRDefault="00F8778D" w:rsidP="00F8778D">
            <w:pPr>
              <w:pStyle w:val="a5"/>
              <w:numPr>
                <w:ilvl w:val="0"/>
                <w:numId w:val="34"/>
              </w:numPr>
              <w:spacing w:after="0" w:line="240" w:lineRule="auto"/>
              <w:jc w:val="center"/>
              <w:rPr>
                <w:rFonts w:ascii="Times New Roman" w:hAnsi="Times New Roman"/>
                <w:sz w:val="24"/>
                <w:szCs w:val="24"/>
              </w:rPr>
            </w:pPr>
          </w:p>
        </w:tc>
        <w:tc>
          <w:tcPr>
            <w:tcW w:w="6981" w:type="dxa"/>
            <w:shd w:val="clear" w:color="auto" w:fill="auto"/>
          </w:tcPr>
          <w:p w:rsidR="00F8778D" w:rsidRPr="00F8778D" w:rsidRDefault="00F8778D" w:rsidP="00A757EE">
            <w:pPr>
              <w:spacing w:after="0" w:line="240" w:lineRule="auto"/>
              <w:contextualSpacing/>
              <w:rPr>
                <w:rFonts w:ascii="Times New Roman" w:eastAsia="Calibri" w:hAnsi="Times New Roman" w:cs="Times New Roman"/>
                <w:sz w:val="24"/>
                <w:szCs w:val="24"/>
              </w:rPr>
            </w:pPr>
            <w:r w:rsidRPr="00F8778D">
              <w:rPr>
                <w:rFonts w:ascii="Times New Roman" w:eastAsia="Calibri" w:hAnsi="Times New Roman" w:cs="Times New Roman"/>
                <w:sz w:val="24"/>
                <w:szCs w:val="24"/>
              </w:rPr>
              <w:t xml:space="preserve">AVS-618D </w:t>
            </w:r>
            <w:r w:rsidR="00A757EE">
              <w:rPr>
                <w:rFonts w:ascii="Times New Roman" w:eastAsia="Calibri" w:hAnsi="Times New Roman" w:cs="Times New Roman"/>
                <w:sz w:val="24"/>
                <w:szCs w:val="24"/>
                <w:lang w:val="ky-KG"/>
              </w:rPr>
              <w:t>үн кү</w:t>
            </w:r>
            <w:proofErr w:type="gramStart"/>
            <w:r w:rsidR="00A757EE">
              <w:rPr>
                <w:rFonts w:ascii="Times New Roman" w:eastAsia="Calibri" w:hAnsi="Times New Roman" w:cs="Times New Roman"/>
                <w:sz w:val="24"/>
                <w:szCs w:val="24"/>
                <w:lang w:val="ky-KG"/>
              </w:rPr>
              <w:t>ч</w:t>
            </w:r>
            <w:proofErr w:type="gramEnd"/>
            <w:r w:rsidR="00A757EE">
              <w:rPr>
                <w:rFonts w:ascii="Times New Roman" w:eastAsia="Calibri" w:hAnsi="Times New Roman" w:cs="Times New Roman"/>
                <w:sz w:val="24"/>
                <w:szCs w:val="24"/>
                <w:lang w:val="ky-KG"/>
              </w:rPr>
              <w:t>өткүчтөрдүн жыйнагы жана</w:t>
            </w:r>
            <w:r w:rsidRPr="00F8778D">
              <w:rPr>
                <w:rFonts w:ascii="Times New Roman" w:eastAsia="Calibri" w:hAnsi="Times New Roman" w:cs="Times New Roman"/>
                <w:sz w:val="24"/>
                <w:szCs w:val="24"/>
              </w:rPr>
              <w:t xml:space="preserve"> радио микрофон</w:t>
            </w:r>
          </w:p>
        </w:tc>
        <w:tc>
          <w:tcPr>
            <w:tcW w:w="2664" w:type="dxa"/>
            <w:shd w:val="clear" w:color="auto" w:fill="auto"/>
          </w:tcPr>
          <w:p w:rsidR="00F8778D" w:rsidRPr="00F8778D" w:rsidRDefault="00F8778D" w:rsidP="00F8778D">
            <w:pPr>
              <w:spacing w:after="0" w:line="240" w:lineRule="auto"/>
              <w:contextualSpacing/>
              <w:jc w:val="center"/>
              <w:rPr>
                <w:rFonts w:ascii="Times New Roman" w:eastAsia="Calibri" w:hAnsi="Times New Roman" w:cs="Times New Roman"/>
                <w:sz w:val="24"/>
                <w:szCs w:val="24"/>
              </w:rPr>
            </w:pPr>
            <w:r w:rsidRPr="00F8778D">
              <w:rPr>
                <w:rFonts w:ascii="Times New Roman" w:eastAsia="Calibri" w:hAnsi="Times New Roman" w:cs="Times New Roman"/>
                <w:sz w:val="24"/>
                <w:szCs w:val="24"/>
              </w:rPr>
              <w:t>25 000</w:t>
            </w:r>
          </w:p>
        </w:tc>
      </w:tr>
    </w:tbl>
    <w:p w:rsidR="00F8778D" w:rsidRDefault="00F8778D" w:rsidP="007476FF">
      <w:pPr>
        <w:rPr>
          <w:rFonts w:ascii="Times New Roman" w:hAnsi="Times New Roman" w:cs="Times New Roman"/>
          <w:sz w:val="22"/>
          <w:szCs w:val="22"/>
          <w:lang w:val="en-US"/>
        </w:rPr>
      </w:pPr>
    </w:p>
    <w:p w:rsidR="00AB0F80" w:rsidRDefault="00AB0F80" w:rsidP="007476FF">
      <w:pPr>
        <w:rPr>
          <w:rFonts w:ascii="Times New Roman" w:hAnsi="Times New Roman" w:cs="Times New Roman"/>
          <w:sz w:val="22"/>
          <w:szCs w:val="22"/>
          <w:lang w:val="en-US"/>
        </w:rPr>
      </w:pPr>
    </w:p>
    <w:p w:rsidR="00AB0F80" w:rsidRPr="00AB0F80" w:rsidRDefault="00AB0F80" w:rsidP="007476FF">
      <w:pPr>
        <w:rPr>
          <w:rFonts w:ascii="Times New Roman" w:hAnsi="Times New Roman" w:cs="Times New Roman"/>
          <w:sz w:val="22"/>
          <w:szCs w:val="22"/>
          <w:lang w:val="en-US"/>
        </w:rPr>
      </w:pPr>
    </w:p>
    <w:p w:rsidR="00F8778D" w:rsidRPr="00F8778D" w:rsidRDefault="00A757EE" w:rsidP="00F8778D">
      <w:pPr>
        <w:pBdr>
          <w:top w:val="single" w:sz="2" w:space="1" w:color="auto"/>
        </w:pBdr>
        <w:rPr>
          <w:rFonts w:ascii="Times New Roman" w:hAnsi="Times New Roman" w:cs="Times New Roman"/>
          <w:b/>
          <w:bCs/>
          <w:sz w:val="22"/>
          <w:szCs w:val="22"/>
        </w:rPr>
      </w:pPr>
      <w:r>
        <w:rPr>
          <w:rFonts w:ascii="Times New Roman" w:hAnsi="Times New Roman" w:cs="Times New Roman"/>
          <w:b/>
          <w:bCs/>
          <w:sz w:val="22"/>
          <w:szCs w:val="22"/>
          <w:lang w:val="ky-KG"/>
        </w:rPr>
        <w:lastRenderedPageBreak/>
        <w:t>2-тиркеме</w:t>
      </w:r>
      <w:r w:rsidR="00F8778D" w:rsidRPr="00F8778D">
        <w:rPr>
          <w:rFonts w:ascii="Times New Roman" w:hAnsi="Times New Roman" w:cs="Times New Roman"/>
          <w:b/>
          <w:bCs/>
          <w:sz w:val="22"/>
          <w:szCs w:val="22"/>
        </w:rPr>
        <w:t xml:space="preserve">. </w:t>
      </w:r>
    </w:p>
    <w:p w:rsidR="00F8778D" w:rsidRPr="00F8778D" w:rsidRDefault="00A757EE" w:rsidP="00F8778D">
      <w:pPr>
        <w:jc w:val="right"/>
        <w:rPr>
          <w:rFonts w:ascii="Times New Roman" w:hAnsi="Times New Roman" w:cs="Times New Roman"/>
          <w:bCs/>
          <w:sz w:val="24"/>
          <w:szCs w:val="24"/>
        </w:rPr>
      </w:pPr>
      <w:r>
        <w:rPr>
          <w:rFonts w:ascii="Times New Roman" w:hAnsi="Times New Roman" w:cs="Times New Roman"/>
          <w:bCs/>
          <w:sz w:val="24"/>
          <w:szCs w:val="24"/>
          <w:lang w:val="ky-KG"/>
        </w:rPr>
        <w:t>БЕКИТЕМ</w:t>
      </w:r>
      <w:r w:rsidR="00F8778D" w:rsidRPr="00F8778D">
        <w:rPr>
          <w:rFonts w:ascii="Times New Roman" w:hAnsi="Times New Roman" w:cs="Times New Roman"/>
          <w:bCs/>
          <w:sz w:val="24"/>
          <w:szCs w:val="24"/>
        </w:rPr>
        <w:br/>
      </w:r>
      <w:r>
        <w:rPr>
          <w:rFonts w:ascii="Times New Roman" w:hAnsi="Times New Roman" w:cs="Times New Roman"/>
          <w:bCs/>
          <w:sz w:val="24"/>
          <w:szCs w:val="24"/>
          <w:lang w:val="ky-KG"/>
        </w:rPr>
        <w:t>Мектеп директору (мектептин аталышы) директордун аты-жөнү (кол тамгасы, мөөрү</w:t>
      </w:r>
      <w:r w:rsidR="00F8778D" w:rsidRPr="00F8778D">
        <w:rPr>
          <w:rFonts w:ascii="Times New Roman" w:hAnsi="Times New Roman" w:cs="Times New Roman"/>
          <w:bCs/>
          <w:sz w:val="24"/>
          <w:szCs w:val="24"/>
        </w:rPr>
        <w:t>)</w:t>
      </w:r>
      <w:r w:rsidR="00F8778D" w:rsidRPr="00F8778D">
        <w:rPr>
          <w:rFonts w:ascii="Times New Roman" w:hAnsi="Times New Roman" w:cs="Times New Roman"/>
          <w:bCs/>
          <w:sz w:val="24"/>
          <w:szCs w:val="24"/>
        </w:rPr>
        <w:br/>
      </w:r>
      <w:r>
        <w:rPr>
          <w:rFonts w:ascii="Times New Roman" w:hAnsi="Times New Roman" w:cs="Times New Roman"/>
          <w:bCs/>
          <w:sz w:val="24"/>
          <w:szCs w:val="24"/>
          <w:lang w:val="ky-KG"/>
        </w:rPr>
        <w:t>201</w:t>
      </w:r>
      <w:r w:rsidR="009158E2" w:rsidRPr="009158E2">
        <w:rPr>
          <w:rFonts w:ascii="Times New Roman" w:hAnsi="Times New Roman" w:cs="Times New Roman"/>
          <w:bCs/>
          <w:sz w:val="24"/>
          <w:szCs w:val="24"/>
        </w:rPr>
        <w:t>7</w:t>
      </w:r>
      <w:r>
        <w:rPr>
          <w:rFonts w:ascii="Times New Roman" w:hAnsi="Times New Roman" w:cs="Times New Roman"/>
          <w:bCs/>
          <w:sz w:val="24"/>
          <w:szCs w:val="24"/>
          <w:lang w:val="ky-KG"/>
        </w:rPr>
        <w:t xml:space="preserve">-жылдын </w:t>
      </w:r>
      <w:r w:rsidR="00F8778D" w:rsidRPr="00F8778D">
        <w:rPr>
          <w:rFonts w:ascii="Times New Roman" w:hAnsi="Times New Roman" w:cs="Times New Roman"/>
          <w:bCs/>
          <w:sz w:val="24"/>
          <w:szCs w:val="24"/>
        </w:rPr>
        <w:t>«___»</w:t>
      </w:r>
      <w:r>
        <w:rPr>
          <w:rFonts w:ascii="Times New Roman" w:hAnsi="Times New Roman" w:cs="Times New Roman"/>
          <w:bCs/>
          <w:sz w:val="24"/>
          <w:szCs w:val="24"/>
          <w:lang w:val="ky-KG"/>
        </w:rPr>
        <w:t>-февралынан тарта</w:t>
      </w:r>
      <w:r w:rsidR="00F8778D" w:rsidRPr="00F8778D">
        <w:rPr>
          <w:rFonts w:ascii="Times New Roman" w:hAnsi="Times New Roman" w:cs="Times New Roman"/>
          <w:bCs/>
          <w:sz w:val="24"/>
          <w:szCs w:val="24"/>
        </w:rPr>
        <w:t xml:space="preserve"> </w:t>
      </w:r>
    </w:p>
    <w:p w:rsidR="00F8778D" w:rsidRPr="00F8778D" w:rsidRDefault="00A757EE" w:rsidP="00F8778D">
      <w:pPr>
        <w:jc w:val="center"/>
        <w:rPr>
          <w:rFonts w:ascii="Times New Roman" w:hAnsi="Times New Roman" w:cs="Times New Roman"/>
          <w:b/>
          <w:sz w:val="24"/>
          <w:szCs w:val="24"/>
        </w:rPr>
      </w:pPr>
      <w:r>
        <w:rPr>
          <w:rFonts w:ascii="Times New Roman" w:hAnsi="Times New Roman" w:cs="Times New Roman"/>
          <w:b/>
          <w:sz w:val="24"/>
          <w:szCs w:val="24"/>
          <w:lang w:val="ky-KG"/>
        </w:rPr>
        <w:t>Дүйнөлүк акча апталыгы-201</w:t>
      </w:r>
      <w:r w:rsidR="009158E2" w:rsidRPr="009158E2">
        <w:rPr>
          <w:rFonts w:ascii="Times New Roman" w:hAnsi="Times New Roman" w:cs="Times New Roman"/>
          <w:b/>
          <w:sz w:val="24"/>
          <w:szCs w:val="24"/>
        </w:rPr>
        <w:t>7</w:t>
      </w:r>
      <w:r>
        <w:rPr>
          <w:rFonts w:ascii="Times New Roman" w:hAnsi="Times New Roman" w:cs="Times New Roman"/>
          <w:b/>
          <w:sz w:val="24"/>
          <w:szCs w:val="24"/>
          <w:lang w:val="ky-KG"/>
        </w:rPr>
        <w:t xml:space="preserve"> өнөктүгүн өткөрүү планы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2173"/>
        <w:gridCol w:w="1495"/>
        <w:gridCol w:w="2116"/>
        <w:gridCol w:w="1941"/>
        <w:gridCol w:w="2349"/>
      </w:tblGrid>
      <w:tr w:rsidR="00A757EE" w:rsidRPr="00F8778D" w:rsidTr="00F8778D">
        <w:trPr>
          <w:trHeight w:val="529"/>
        </w:trPr>
        <w:tc>
          <w:tcPr>
            <w:tcW w:w="521" w:type="dxa"/>
            <w:shd w:val="clear" w:color="auto" w:fill="auto"/>
          </w:tcPr>
          <w:p w:rsidR="00F8778D" w:rsidRPr="00F8778D" w:rsidRDefault="00F8778D" w:rsidP="00F8778D">
            <w:pPr>
              <w:jc w:val="center"/>
              <w:rPr>
                <w:rFonts w:ascii="Times New Roman" w:eastAsia="Calibri" w:hAnsi="Times New Roman" w:cs="Times New Roman"/>
                <w:b/>
                <w:sz w:val="24"/>
                <w:szCs w:val="24"/>
              </w:rPr>
            </w:pPr>
            <w:r w:rsidRPr="00F8778D">
              <w:rPr>
                <w:rFonts w:ascii="Times New Roman" w:eastAsia="Calibri" w:hAnsi="Times New Roman" w:cs="Times New Roman"/>
                <w:b/>
                <w:sz w:val="24"/>
                <w:szCs w:val="24"/>
              </w:rPr>
              <w:t>№</w:t>
            </w:r>
          </w:p>
        </w:tc>
        <w:tc>
          <w:tcPr>
            <w:tcW w:w="2173" w:type="dxa"/>
            <w:shd w:val="clear" w:color="auto" w:fill="auto"/>
          </w:tcPr>
          <w:p w:rsidR="00F8778D" w:rsidRPr="00A757EE" w:rsidRDefault="00A757EE" w:rsidP="00F8778D">
            <w:pPr>
              <w:jc w:val="center"/>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Иш-чаралардын аталышы</w:t>
            </w:r>
          </w:p>
        </w:tc>
        <w:tc>
          <w:tcPr>
            <w:tcW w:w="1495" w:type="dxa"/>
            <w:shd w:val="clear" w:color="auto" w:fill="auto"/>
          </w:tcPr>
          <w:p w:rsidR="00F8778D" w:rsidRPr="00A757EE" w:rsidRDefault="00A757EE" w:rsidP="00A757EE">
            <w:pPr>
              <w:jc w:val="center"/>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Иш-чара өтчү күнү</w:t>
            </w:r>
          </w:p>
        </w:tc>
        <w:tc>
          <w:tcPr>
            <w:tcW w:w="2116" w:type="dxa"/>
            <w:shd w:val="clear" w:color="auto" w:fill="auto"/>
          </w:tcPr>
          <w:p w:rsidR="00F8778D" w:rsidRPr="00A757EE" w:rsidRDefault="00A757EE" w:rsidP="00F8778D">
            <w:pPr>
              <w:jc w:val="center"/>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Жооптуу кызматкер</w:t>
            </w:r>
          </w:p>
        </w:tc>
        <w:tc>
          <w:tcPr>
            <w:tcW w:w="1757" w:type="dxa"/>
            <w:shd w:val="clear" w:color="auto" w:fill="auto"/>
          </w:tcPr>
          <w:p w:rsidR="00F8778D" w:rsidRPr="00F8778D" w:rsidRDefault="00F8778D" w:rsidP="00A757EE">
            <w:pPr>
              <w:jc w:val="center"/>
              <w:rPr>
                <w:rFonts w:ascii="Times New Roman" w:eastAsia="Calibri" w:hAnsi="Times New Roman" w:cs="Times New Roman"/>
                <w:b/>
                <w:sz w:val="24"/>
                <w:szCs w:val="24"/>
              </w:rPr>
            </w:pPr>
            <w:r w:rsidRPr="00F8778D">
              <w:rPr>
                <w:rFonts w:ascii="Times New Roman" w:eastAsia="Calibri" w:hAnsi="Times New Roman" w:cs="Times New Roman"/>
                <w:b/>
                <w:sz w:val="24"/>
                <w:szCs w:val="24"/>
              </w:rPr>
              <w:t>Аудитория (</w:t>
            </w:r>
            <w:r w:rsidR="00A757EE">
              <w:rPr>
                <w:rFonts w:ascii="Times New Roman" w:eastAsia="Calibri" w:hAnsi="Times New Roman" w:cs="Times New Roman"/>
                <w:b/>
                <w:sz w:val="24"/>
                <w:szCs w:val="24"/>
                <w:lang w:val="ky-KG"/>
              </w:rPr>
              <w:t xml:space="preserve">жогорку/кенже класстар/ата-энелер </w:t>
            </w:r>
            <w:proofErr w:type="gramStart"/>
            <w:r w:rsidR="00A757EE">
              <w:rPr>
                <w:rFonts w:ascii="Times New Roman" w:eastAsia="Calibri" w:hAnsi="Times New Roman" w:cs="Times New Roman"/>
                <w:b/>
                <w:sz w:val="24"/>
                <w:szCs w:val="24"/>
                <w:lang w:val="ky-KG"/>
              </w:rPr>
              <w:t>ж.б</w:t>
            </w:r>
            <w:proofErr w:type="gramEnd"/>
            <w:r w:rsidR="00A757EE">
              <w:rPr>
                <w:rFonts w:ascii="Times New Roman" w:eastAsia="Calibri" w:hAnsi="Times New Roman" w:cs="Times New Roman"/>
                <w:b/>
                <w:sz w:val="24"/>
                <w:szCs w:val="24"/>
                <w:lang w:val="ky-KG"/>
              </w:rPr>
              <w:t>.</w:t>
            </w:r>
            <w:r w:rsidRPr="00F8778D">
              <w:rPr>
                <w:rFonts w:ascii="Times New Roman" w:eastAsia="Calibri" w:hAnsi="Times New Roman" w:cs="Times New Roman"/>
                <w:b/>
                <w:sz w:val="24"/>
                <w:szCs w:val="24"/>
              </w:rPr>
              <w:t>)</w:t>
            </w:r>
          </w:p>
        </w:tc>
        <w:tc>
          <w:tcPr>
            <w:tcW w:w="1791" w:type="dxa"/>
            <w:shd w:val="clear" w:color="auto" w:fill="auto"/>
          </w:tcPr>
          <w:p w:rsidR="00F8778D" w:rsidRPr="00F8778D" w:rsidRDefault="00A757EE" w:rsidP="00A757EE">
            <w:pPr>
              <w:jc w:val="center"/>
              <w:rPr>
                <w:rFonts w:ascii="Times New Roman" w:eastAsia="Calibri" w:hAnsi="Times New Roman" w:cs="Times New Roman"/>
                <w:b/>
                <w:sz w:val="24"/>
                <w:szCs w:val="24"/>
              </w:rPr>
            </w:pPr>
            <w:r>
              <w:rPr>
                <w:rFonts w:ascii="Times New Roman" w:eastAsia="Calibri" w:hAnsi="Times New Roman" w:cs="Times New Roman"/>
                <w:b/>
                <w:sz w:val="24"/>
                <w:szCs w:val="24"/>
                <w:lang w:val="ky-KG"/>
              </w:rPr>
              <w:t>Катышуучулардын пландалган саны</w:t>
            </w:r>
          </w:p>
        </w:tc>
      </w:tr>
      <w:tr w:rsidR="00A757EE" w:rsidRPr="00F8778D" w:rsidTr="00F8778D">
        <w:trPr>
          <w:trHeight w:val="503"/>
        </w:trPr>
        <w:tc>
          <w:tcPr>
            <w:tcW w:w="521" w:type="dxa"/>
            <w:shd w:val="clear" w:color="auto" w:fill="auto"/>
          </w:tcPr>
          <w:p w:rsidR="00F8778D" w:rsidRPr="00F8778D" w:rsidRDefault="00F8778D" w:rsidP="005E2937">
            <w:pPr>
              <w:rPr>
                <w:rFonts w:ascii="Times New Roman" w:eastAsia="Calibri" w:hAnsi="Times New Roman" w:cs="Times New Roman"/>
                <w:sz w:val="24"/>
                <w:szCs w:val="24"/>
              </w:rPr>
            </w:pPr>
          </w:p>
        </w:tc>
        <w:tc>
          <w:tcPr>
            <w:tcW w:w="2173" w:type="dxa"/>
            <w:shd w:val="clear" w:color="auto" w:fill="auto"/>
          </w:tcPr>
          <w:p w:rsidR="00F8778D" w:rsidRPr="00F8778D" w:rsidRDefault="00F8778D" w:rsidP="005E2937">
            <w:pPr>
              <w:rPr>
                <w:rFonts w:ascii="Times New Roman" w:eastAsia="Calibri" w:hAnsi="Times New Roman" w:cs="Times New Roman"/>
                <w:sz w:val="24"/>
                <w:szCs w:val="24"/>
              </w:rPr>
            </w:pPr>
          </w:p>
        </w:tc>
        <w:tc>
          <w:tcPr>
            <w:tcW w:w="1495"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c>
          <w:tcPr>
            <w:tcW w:w="2116"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c>
          <w:tcPr>
            <w:tcW w:w="1757"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c>
          <w:tcPr>
            <w:tcW w:w="1791"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r>
      <w:tr w:rsidR="00A757EE" w:rsidRPr="00F8778D" w:rsidTr="00F8778D">
        <w:trPr>
          <w:trHeight w:val="503"/>
        </w:trPr>
        <w:tc>
          <w:tcPr>
            <w:tcW w:w="521" w:type="dxa"/>
            <w:shd w:val="clear" w:color="auto" w:fill="auto"/>
          </w:tcPr>
          <w:p w:rsidR="00F8778D" w:rsidRPr="00F8778D" w:rsidRDefault="00F8778D" w:rsidP="005E2937">
            <w:pPr>
              <w:rPr>
                <w:rFonts w:ascii="Times New Roman" w:eastAsia="Calibri" w:hAnsi="Times New Roman" w:cs="Times New Roman"/>
                <w:sz w:val="24"/>
                <w:szCs w:val="24"/>
              </w:rPr>
            </w:pPr>
          </w:p>
        </w:tc>
        <w:tc>
          <w:tcPr>
            <w:tcW w:w="2173" w:type="dxa"/>
            <w:shd w:val="clear" w:color="auto" w:fill="auto"/>
          </w:tcPr>
          <w:p w:rsidR="00F8778D" w:rsidRPr="00F8778D" w:rsidRDefault="00F8778D" w:rsidP="005E2937">
            <w:pPr>
              <w:rPr>
                <w:rFonts w:ascii="Times New Roman" w:eastAsia="Calibri" w:hAnsi="Times New Roman" w:cs="Times New Roman"/>
                <w:sz w:val="24"/>
                <w:szCs w:val="24"/>
              </w:rPr>
            </w:pPr>
          </w:p>
        </w:tc>
        <w:tc>
          <w:tcPr>
            <w:tcW w:w="1495"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c>
          <w:tcPr>
            <w:tcW w:w="2116"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c>
          <w:tcPr>
            <w:tcW w:w="1757"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c>
          <w:tcPr>
            <w:tcW w:w="1791"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r>
      <w:tr w:rsidR="00A757EE" w:rsidRPr="00F8778D" w:rsidTr="00F8778D">
        <w:trPr>
          <w:trHeight w:val="503"/>
        </w:trPr>
        <w:tc>
          <w:tcPr>
            <w:tcW w:w="521" w:type="dxa"/>
            <w:shd w:val="clear" w:color="auto" w:fill="auto"/>
          </w:tcPr>
          <w:p w:rsidR="00F8778D" w:rsidRPr="00F8778D" w:rsidRDefault="00F8778D" w:rsidP="005E2937">
            <w:pPr>
              <w:rPr>
                <w:rFonts w:ascii="Times New Roman" w:eastAsia="Calibri" w:hAnsi="Times New Roman" w:cs="Times New Roman"/>
                <w:sz w:val="24"/>
                <w:szCs w:val="24"/>
              </w:rPr>
            </w:pPr>
          </w:p>
        </w:tc>
        <w:tc>
          <w:tcPr>
            <w:tcW w:w="2173" w:type="dxa"/>
            <w:shd w:val="clear" w:color="auto" w:fill="auto"/>
          </w:tcPr>
          <w:p w:rsidR="00F8778D" w:rsidRPr="00F8778D" w:rsidRDefault="00F8778D" w:rsidP="005E2937">
            <w:pPr>
              <w:rPr>
                <w:rFonts w:ascii="Times New Roman" w:eastAsia="Calibri" w:hAnsi="Times New Roman" w:cs="Times New Roman"/>
                <w:sz w:val="24"/>
                <w:szCs w:val="24"/>
              </w:rPr>
            </w:pPr>
          </w:p>
        </w:tc>
        <w:tc>
          <w:tcPr>
            <w:tcW w:w="1495"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c>
          <w:tcPr>
            <w:tcW w:w="2116"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c>
          <w:tcPr>
            <w:tcW w:w="1757"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c>
          <w:tcPr>
            <w:tcW w:w="1791"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r>
      <w:tr w:rsidR="00A757EE" w:rsidRPr="00F8778D" w:rsidTr="00F8778D">
        <w:trPr>
          <w:trHeight w:val="478"/>
        </w:trPr>
        <w:tc>
          <w:tcPr>
            <w:tcW w:w="521" w:type="dxa"/>
            <w:shd w:val="clear" w:color="auto" w:fill="auto"/>
          </w:tcPr>
          <w:p w:rsidR="00F8778D" w:rsidRPr="00F8778D" w:rsidRDefault="00F8778D" w:rsidP="005E2937">
            <w:pPr>
              <w:rPr>
                <w:rFonts w:ascii="Times New Roman" w:eastAsia="Calibri" w:hAnsi="Times New Roman" w:cs="Times New Roman"/>
                <w:sz w:val="24"/>
                <w:szCs w:val="24"/>
              </w:rPr>
            </w:pPr>
          </w:p>
        </w:tc>
        <w:tc>
          <w:tcPr>
            <w:tcW w:w="2173" w:type="dxa"/>
            <w:shd w:val="clear" w:color="auto" w:fill="auto"/>
          </w:tcPr>
          <w:p w:rsidR="00F8778D" w:rsidRPr="00F8778D" w:rsidRDefault="00F8778D" w:rsidP="005E2937">
            <w:pPr>
              <w:rPr>
                <w:rFonts w:ascii="Times New Roman" w:eastAsia="Calibri" w:hAnsi="Times New Roman" w:cs="Times New Roman"/>
                <w:sz w:val="24"/>
                <w:szCs w:val="24"/>
              </w:rPr>
            </w:pPr>
          </w:p>
        </w:tc>
        <w:tc>
          <w:tcPr>
            <w:tcW w:w="1495"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c>
          <w:tcPr>
            <w:tcW w:w="2116"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c>
          <w:tcPr>
            <w:tcW w:w="1757"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c>
          <w:tcPr>
            <w:tcW w:w="1791"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r>
      <w:tr w:rsidR="00A757EE" w:rsidRPr="00F8778D" w:rsidTr="00F8778D">
        <w:trPr>
          <w:trHeight w:val="503"/>
        </w:trPr>
        <w:tc>
          <w:tcPr>
            <w:tcW w:w="521" w:type="dxa"/>
            <w:shd w:val="clear" w:color="auto" w:fill="auto"/>
          </w:tcPr>
          <w:p w:rsidR="00F8778D" w:rsidRPr="00F8778D" w:rsidRDefault="00F8778D" w:rsidP="005E2937">
            <w:pPr>
              <w:rPr>
                <w:rFonts w:ascii="Times New Roman" w:eastAsia="Calibri" w:hAnsi="Times New Roman" w:cs="Times New Roman"/>
                <w:sz w:val="24"/>
                <w:szCs w:val="24"/>
              </w:rPr>
            </w:pPr>
          </w:p>
        </w:tc>
        <w:tc>
          <w:tcPr>
            <w:tcW w:w="2173" w:type="dxa"/>
            <w:shd w:val="clear" w:color="auto" w:fill="auto"/>
          </w:tcPr>
          <w:p w:rsidR="00F8778D" w:rsidRPr="00F8778D" w:rsidRDefault="00F8778D" w:rsidP="005E2937">
            <w:pPr>
              <w:rPr>
                <w:rFonts w:ascii="Times New Roman" w:eastAsia="Calibri" w:hAnsi="Times New Roman" w:cs="Times New Roman"/>
                <w:sz w:val="24"/>
                <w:szCs w:val="24"/>
              </w:rPr>
            </w:pPr>
          </w:p>
        </w:tc>
        <w:tc>
          <w:tcPr>
            <w:tcW w:w="1495"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c>
          <w:tcPr>
            <w:tcW w:w="2116"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c>
          <w:tcPr>
            <w:tcW w:w="1757"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c>
          <w:tcPr>
            <w:tcW w:w="1791"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r>
      <w:tr w:rsidR="00A757EE" w:rsidRPr="00F8778D" w:rsidTr="00F8778D">
        <w:trPr>
          <w:trHeight w:val="478"/>
        </w:trPr>
        <w:tc>
          <w:tcPr>
            <w:tcW w:w="521" w:type="dxa"/>
            <w:shd w:val="clear" w:color="auto" w:fill="auto"/>
          </w:tcPr>
          <w:p w:rsidR="00F8778D" w:rsidRPr="00F8778D" w:rsidRDefault="00F8778D" w:rsidP="005E2937">
            <w:pPr>
              <w:rPr>
                <w:rFonts w:ascii="Times New Roman" w:eastAsia="Calibri" w:hAnsi="Times New Roman" w:cs="Times New Roman"/>
                <w:sz w:val="24"/>
                <w:szCs w:val="24"/>
              </w:rPr>
            </w:pPr>
          </w:p>
        </w:tc>
        <w:tc>
          <w:tcPr>
            <w:tcW w:w="2173" w:type="dxa"/>
            <w:shd w:val="clear" w:color="auto" w:fill="auto"/>
          </w:tcPr>
          <w:p w:rsidR="00F8778D" w:rsidRPr="00F8778D" w:rsidRDefault="00F8778D" w:rsidP="005E2937">
            <w:pPr>
              <w:rPr>
                <w:rFonts w:ascii="Times New Roman" w:eastAsia="Calibri" w:hAnsi="Times New Roman" w:cs="Times New Roman"/>
                <w:sz w:val="24"/>
                <w:szCs w:val="24"/>
              </w:rPr>
            </w:pPr>
          </w:p>
        </w:tc>
        <w:tc>
          <w:tcPr>
            <w:tcW w:w="1495"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c>
          <w:tcPr>
            <w:tcW w:w="2116"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c>
          <w:tcPr>
            <w:tcW w:w="1757"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c>
          <w:tcPr>
            <w:tcW w:w="1791" w:type="dxa"/>
            <w:shd w:val="clear" w:color="auto" w:fill="auto"/>
          </w:tcPr>
          <w:p w:rsidR="00F8778D" w:rsidRPr="00F8778D" w:rsidRDefault="00F8778D" w:rsidP="00F8778D">
            <w:pPr>
              <w:jc w:val="center"/>
              <w:rPr>
                <w:rFonts w:ascii="Times New Roman" w:eastAsia="Calibri" w:hAnsi="Times New Roman" w:cs="Times New Roman"/>
                <w:sz w:val="24"/>
                <w:szCs w:val="24"/>
              </w:rPr>
            </w:pPr>
          </w:p>
        </w:tc>
      </w:tr>
    </w:tbl>
    <w:p w:rsidR="00F8778D" w:rsidRDefault="00F8778D" w:rsidP="00F8778D">
      <w:pPr>
        <w:rPr>
          <w:rFonts w:ascii="Times New Roman" w:hAnsi="Times New Roman" w:cs="Times New Roman"/>
          <w:sz w:val="24"/>
          <w:szCs w:val="24"/>
        </w:rPr>
      </w:pPr>
    </w:p>
    <w:p w:rsidR="00F8778D" w:rsidRPr="00F8778D" w:rsidRDefault="00A757EE" w:rsidP="00F8778D">
      <w:pPr>
        <w:pBdr>
          <w:top w:val="single" w:sz="2" w:space="1" w:color="auto"/>
        </w:pBdr>
        <w:rPr>
          <w:rFonts w:ascii="Times New Roman" w:hAnsi="Times New Roman" w:cs="Times New Roman"/>
          <w:b/>
          <w:bCs/>
          <w:sz w:val="24"/>
          <w:szCs w:val="24"/>
        </w:rPr>
      </w:pPr>
      <w:r>
        <w:rPr>
          <w:rFonts w:ascii="Times New Roman" w:hAnsi="Times New Roman" w:cs="Times New Roman"/>
          <w:b/>
          <w:bCs/>
          <w:sz w:val="24"/>
          <w:szCs w:val="24"/>
          <w:lang w:val="ky-KG"/>
        </w:rPr>
        <w:t>3-тиркеме.</w:t>
      </w:r>
    </w:p>
    <w:p w:rsidR="00557B5A" w:rsidRDefault="009158E2" w:rsidP="00557B5A">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Дүйнөлүк акча апталыгы-2017</w:t>
      </w:r>
      <w:r w:rsidR="00557B5A">
        <w:rPr>
          <w:rFonts w:ascii="Times New Roman" w:hAnsi="Times New Roman" w:cs="Times New Roman"/>
          <w:b/>
          <w:sz w:val="24"/>
          <w:szCs w:val="24"/>
          <w:lang w:val="ky-KG"/>
        </w:rPr>
        <w:t xml:space="preserve"> </w:t>
      </w:r>
      <w:r w:rsidR="00557B5A" w:rsidRPr="00F8778D">
        <w:rPr>
          <w:rFonts w:ascii="Times New Roman" w:hAnsi="Times New Roman" w:cs="Times New Roman"/>
          <w:b/>
          <w:sz w:val="24"/>
          <w:szCs w:val="24"/>
        </w:rPr>
        <w:t>(</w:t>
      </w:r>
      <w:r w:rsidR="00557B5A" w:rsidRPr="00F8778D">
        <w:rPr>
          <w:rFonts w:ascii="Times New Roman" w:hAnsi="Times New Roman" w:cs="Times New Roman"/>
          <w:b/>
          <w:sz w:val="24"/>
          <w:szCs w:val="24"/>
          <w:lang w:val="en-US"/>
        </w:rPr>
        <w:t>Global</w:t>
      </w:r>
      <w:r w:rsidR="00557B5A" w:rsidRPr="00F8778D">
        <w:rPr>
          <w:rFonts w:ascii="Times New Roman" w:hAnsi="Times New Roman" w:cs="Times New Roman"/>
          <w:b/>
          <w:sz w:val="24"/>
          <w:szCs w:val="24"/>
        </w:rPr>
        <w:t xml:space="preserve"> </w:t>
      </w:r>
      <w:r w:rsidR="00557B5A" w:rsidRPr="00F8778D">
        <w:rPr>
          <w:rFonts w:ascii="Times New Roman" w:hAnsi="Times New Roman" w:cs="Times New Roman"/>
          <w:b/>
          <w:sz w:val="24"/>
          <w:szCs w:val="24"/>
          <w:lang w:val="en-US"/>
        </w:rPr>
        <w:t>money</w:t>
      </w:r>
      <w:r w:rsidR="00557B5A" w:rsidRPr="00F8778D">
        <w:rPr>
          <w:rFonts w:ascii="Times New Roman" w:hAnsi="Times New Roman" w:cs="Times New Roman"/>
          <w:b/>
          <w:sz w:val="24"/>
          <w:szCs w:val="24"/>
        </w:rPr>
        <w:t xml:space="preserve"> </w:t>
      </w:r>
      <w:r w:rsidR="00557B5A" w:rsidRPr="00F8778D">
        <w:rPr>
          <w:rFonts w:ascii="Times New Roman" w:hAnsi="Times New Roman" w:cs="Times New Roman"/>
          <w:b/>
          <w:sz w:val="24"/>
          <w:szCs w:val="24"/>
          <w:lang w:val="en-US"/>
        </w:rPr>
        <w:t>week</w:t>
      </w:r>
      <w:r>
        <w:rPr>
          <w:rFonts w:ascii="Times New Roman" w:hAnsi="Times New Roman" w:cs="Times New Roman"/>
          <w:b/>
          <w:sz w:val="24"/>
          <w:szCs w:val="24"/>
        </w:rPr>
        <w:t xml:space="preserve"> 201</w:t>
      </w:r>
      <w:r w:rsidRPr="009158E2">
        <w:rPr>
          <w:rFonts w:ascii="Times New Roman" w:hAnsi="Times New Roman" w:cs="Times New Roman"/>
          <w:b/>
          <w:sz w:val="24"/>
          <w:szCs w:val="24"/>
        </w:rPr>
        <w:t>7</w:t>
      </w:r>
      <w:r w:rsidR="00557B5A" w:rsidRPr="00F8778D">
        <w:rPr>
          <w:rFonts w:ascii="Times New Roman" w:hAnsi="Times New Roman" w:cs="Times New Roman"/>
          <w:b/>
          <w:sz w:val="24"/>
          <w:szCs w:val="24"/>
        </w:rPr>
        <w:t>)</w:t>
      </w:r>
      <w:r w:rsidR="00557B5A">
        <w:rPr>
          <w:rFonts w:ascii="Times New Roman" w:hAnsi="Times New Roman" w:cs="Times New Roman"/>
          <w:b/>
          <w:sz w:val="24"/>
          <w:szCs w:val="24"/>
          <w:lang w:val="ky-KG"/>
        </w:rPr>
        <w:t xml:space="preserve"> өнөктүгүнө катышуунун жыйынтыктары тууралуу </w:t>
      </w:r>
    </w:p>
    <w:p w:rsidR="00557B5A" w:rsidRPr="00F8778D" w:rsidRDefault="00557B5A" w:rsidP="00557B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y-KG"/>
        </w:rPr>
        <w:t>отчеттун формасы</w:t>
      </w:r>
    </w:p>
    <w:p w:rsidR="00F8778D" w:rsidRDefault="00F8778D" w:rsidP="00F8778D">
      <w:pPr>
        <w:spacing w:after="0" w:line="240" w:lineRule="auto"/>
        <w:jc w:val="center"/>
        <w:rPr>
          <w:rFonts w:ascii="Times New Roman" w:hAnsi="Times New Roman" w:cs="Times New Roman"/>
          <w:b/>
          <w:sz w:val="24"/>
          <w:szCs w:val="24"/>
        </w:rPr>
      </w:pPr>
      <w:r w:rsidRPr="00F8778D">
        <w:rPr>
          <w:rFonts w:ascii="Times New Roman" w:hAnsi="Times New Roman" w:cs="Times New Roman"/>
          <w:b/>
          <w:sz w:val="24"/>
          <w:szCs w:val="24"/>
        </w:rPr>
        <w:t xml:space="preserve"> </w:t>
      </w:r>
    </w:p>
    <w:p w:rsidR="00F8778D" w:rsidRPr="00F8778D" w:rsidRDefault="00F8778D" w:rsidP="00F8778D">
      <w:pPr>
        <w:spacing w:after="0" w:line="240" w:lineRule="auto"/>
        <w:jc w:val="center"/>
        <w:rPr>
          <w:rFonts w:ascii="Times New Roman" w:hAnsi="Times New Roman" w:cs="Times New Roman"/>
          <w:b/>
          <w:sz w:val="24"/>
          <w:szCs w:val="24"/>
        </w:rPr>
      </w:pPr>
    </w:p>
    <w:p w:rsidR="00F8778D" w:rsidRPr="00F66622" w:rsidRDefault="00557B5A" w:rsidP="00F8778D">
      <w:pPr>
        <w:pStyle w:val="a5"/>
        <w:numPr>
          <w:ilvl w:val="0"/>
          <w:numId w:val="35"/>
        </w:numPr>
        <w:spacing w:line="360" w:lineRule="auto"/>
        <w:ind w:left="714" w:hanging="357"/>
        <w:rPr>
          <w:rFonts w:ascii="Times New Roman" w:hAnsi="Times New Roman"/>
          <w:sz w:val="24"/>
          <w:szCs w:val="24"/>
        </w:rPr>
      </w:pPr>
      <w:r w:rsidRPr="00F66622">
        <w:rPr>
          <w:rFonts w:ascii="Times New Roman" w:hAnsi="Times New Roman"/>
          <w:sz w:val="24"/>
          <w:szCs w:val="24"/>
          <w:lang w:val="ky-KG"/>
        </w:rPr>
        <w:t>Мектептин аталышы</w:t>
      </w:r>
      <w:r w:rsidR="00F8778D" w:rsidRPr="00F66622">
        <w:rPr>
          <w:rFonts w:ascii="Times New Roman" w:hAnsi="Times New Roman"/>
          <w:sz w:val="24"/>
          <w:szCs w:val="24"/>
        </w:rPr>
        <w:t>:</w:t>
      </w:r>
      <w:r w:rsidR="00F66622">
        <w:rPr>
          <w:rFonts w:ascii="Times New Roman" w:hAnsi="Times New Roman"/>
          <w:sz w:val="24"/>
          <w:szCs w:val="24"/>
          <w:lang w:val="kk-KZ"/>
        </w:rPr>
        <w:t xml:space="preserve"> </w:t>
      </w:r>
      <w:r w:rsidR="00F66622">
        <w:rPr>
          <w:rFonts w:ascii="Times New Roman" w:hAnsi="Times New Roman"/>
          <w:sz w:val="24"/>
          <w:szCs w:val="24"/>
          <w:lang w:val="en-US"/>
        </w:rPr>
        <w:t>________</w:t>
      </w:r>
      <w:r w:rsidR="00F8778D" w:rsidRPr="00F66622">
        <w:rPr>
          <w:rFonts w:ascii="Times New Roman" w:hAnsi="Times New Roman"/>
          <w:sz w:val="24"/>
          <w:szCs w:val="24"/>
          <w:lang w:val="en-US"/>
        </w:rPr>
        <w:t>_____________________________________________________</w:t>
      </w:r>
      <w:r w:rsidR="00F8778D" w:rsidRPr="00F66622">
        <w:rPr>
          <w:rFonts w:ascii="Times New Roman" w:hAnsi="Times New Roman"/>
          <w:sz w:val="24"/>
          <w:szCs w:val="24"/>
        </w:rPr>
        <w:t>.</w:t>
      </w:r>
    </w:p>
    <w:p w:rsidR="00F8778D" w:rsidRPr="00F8778D" w:rsidRDefault="00557B5A" w:rsidP="00F8778D">
      <w:pPr>
        <w:pStyle w:val="a5"/>
        <w:numPr>
          <w:ilvl w:val="0"/>
          <w:numId w:val="35"/>
        </w:numPr>
        <w:spacing w:line="360" w:lineRule="auto"/>
        <w:ind w:left="714" w:hanging="357"/>
        <w:rPr>
          <w:rFonts w:ascii="Times New Roman" w:hAnsi="Times New Roman"/>
          <w:sz w:val="24"/>
          <w:szCs w:val="24"/>
        </w:rPr>
      </w:pPr>
      <w:r>
        <w:rPr>
          <w:rFonts w:ascii="Times New Roman" w:hAnsi="Times New Roman"/>
          <w:sz w:val="24"/>
          <w:szCs w:val="24"/>
          <w:lang w:val="ky-KG"/>
        </w:rPr>
        <w:t>Жайгашкан жери (облус, район, айылдык аймак/шаар</w:t>
      </w:r>
      <w:r w:rsidR="00F8778D" w:rsidRPr="00F8778D">
        <w:rPr>
          <w:rFonts w:ascii="Times New Roman" w:hAnsi="Times New Roman"/>
          <w:sz w:val="24"/>
          <w:szCs w:val="24"/>
        </w:rPr>
        <w:t>):</w:t>
      </w:r>
    </w:p>
    <w:p w:rsidR="00F8778D" w:rsidRPr="00F8778D" w:rsidRDefault="00F8778D" w:rsidP="00F8778D">
      <w:pPr>
        <w:pStyle w:val="a5"/>
        <w:spacing w:line="360" w:lineRule="auto"/>
        <w:ind w:left="714"/>
        <w:rPr>
          <w:rFonts w:ascii="Times New Roman" w:hAnsi="Times New Roman"/>
          <w:sz w:val="24"/>
          <w:szCs w:val="24"/>
        </w:rPr>
      </w:pPr>
      <w:r w:rsidRPr="00F8778D">
        <w:rPr>
          <w:rFonts w:ascii="Times New Roman" w:hAnsi="Times New Roman"/>
          <w:sz w:val="24"/>
          <w:szCs w:val="24"/>
          <w:lang w:val="en-US"/>
        </w:rPr>
        <w:t>_______________________________________________</w:t>
      </w:r>
      <w:r w:rsidR="00AB0F80">
        <w:rPr>
          <w:rFonts w:ascii="Times New Roman" w:hAnsi="Times New Roman"/>
          <w:sz w:val="24"/>
          <w:szCs w:val="24"/>
          <w:lang w:val="en-US"/>
        </w:rPr>
        <w:t>________________________</w:t>
      </w:r>
      <w:r w:rsidRPr="00F8778D">
        <w:rPr>
          <w:rFonts w:ascii="Times New Roman" w:hAnsi="Times New Roman"/>
          <w:sz w:val="24"/>
          <w:szCs w:val="24"/>
          <w:lang w:val="en-US"/>
        </w:rPr>
        <w:t>_________</w:t>
      </w:r>
      <w:r w:rsidRPr="00F8778D">
        <w:rPr>
          <w:rFonts w:ascii="Times New Roman" w:hAnsi="Times New Roman"/>
          <w:sz w:val="24"/>
          <w:szCs w:val="24"/>
        </w:rPr>
        <w:t>.</w:t>
      </w:r>
    </w:p>
    <w:p w:rsidR="00F8778D" w:rsidRPr="00F8778D" w:rsidRDefault="00557B5A" w:rsidP="00AB0F80">
      <w:pPr>
        <w:pStyle w:val="a5"/>
        <w:numPr>
          <w:ilvl w:val="0"/>
          <w:numId w:val="35"/>
        </w:numPr>
        <w:ind w:left="714" w:hanging="357"/>
        <w:rPr>
          <w:rFonts w:ascii="Times New Roman" w:hAnsi="Times New Roman"/>
          <w:sz w:val="24"/>
          <w:szCs w:val="24"/>
        </w:rPr>
      </w:pPr>
      <w:r>
        <w:rPr>
          <w:rFonts w:ascii="Times New Roman" w:hAnsi="Times New Roman"/>
          <w:sz w:val="24"/>
          <w:szCs w:val="24"/>
          <w:lang w:val="ky-KG"/>
        </w:rPr>
        <w:t>Иш-чараларды аткаруу мезгили</w:t>
      </w:r>
      <w:r w:rsidR="00F8778D" w:rsidRPr="00F8778D">
        <w:rPr>
          <w:rFonts w:ascii="Times New Roman" w:hAnsi="Times New Roman"/>
          <w:sz w:val="24"/>
          <w:szCs w:val="24"/>
        </w:rPr>
        <w:t>.</w:t>
      </w:r>
    </w:p>
    <w:p w:rsidR="00F8778D" w:rsidRPr="00F8778D" w:rsidRDefault="00E1604C" w:rsidP="00AB0F80">
      <w:pPr>
        <w:pStyle w:val="a5"/>
        <w:numPr>
          <w:ilvl w:val="0"/>
          <w:numId w:val="35"/>
        </w:numPr>
        <w:ind w:left="714" w:hanging="357"/>
        <w:rPr>
          <w:rFonts w:ascii="Times New Roman" w:hAnsi="Times New Roman"/>
          <w:sz w:val="24"/>
          <w:szCs w:val="24"/>
        </w:rPr>
      </w:pPr>
      <w:r>
        <w:rPr>
          <w:rFonts w:ascii="Times New Roman" w:hAnsi="Times New Roman"/>
          <w:sz w:val="24"/>
          <w:szCs w:val="24"/>
          <w:lang w:val="ky-KG"/>
        </w:rPr>
        <w:t>Дүйнөлүк акча апталыгынын алкагында өткөрүлгөн негизги иш-чаралардын тизмеги (бардык иш-чаралардын, анын ичинде мектептин бюджети боюнча коомдук угуулардын сүрөттөлүшү менен, 3 барактан ашпаш керек</w:t>
      </w:r>
      <w:r w:rsidR="00F8778D" w:rsidRPr="00F8778D">
        <w:rPr>
          <w:rFonts w:ascii="Times New Roman" w:hAnsi="Times New Roman"/>
          <w:sz w:val="24"/>
          <w:szCs w:val="24"/>
        </w:rPr>
        <w:t>).</w:t>
      </w:r>
    </w:p>
    <w:p w:rsidR="00F8778D" w:rsidRPr="00F8778D" w:rsidRDefault="003F1F30" w:rsidP="00AB0F80">
      <w:pPr>
        <w:pStyle w:val="a5"/>
        <w:numPr>
          <w:ilvl w:val="0"/>
          <w:numId w:val="35"/>
        </w:numPr>
        <w:ind w:left="714" w:hanging="357"/>
        <w:rPr>
          <w:rFonts w:ascii="Times New Roman" w:hAnsi="Times New Roman"/>
          <w:sz w:val="24"/>
          <w:szCs w:val="24"/>
        </w:rPr>
      </w:pPr>
      <w:r>
        <w:rPr>
          <w:rFonts w:ascii="Times New Roman" w:hAnsi="Times New Roman"/>
          <w:sz w:val="24"/>
          <w:szCs w:val="24"/>
          <w:lang w:val="ky-KG"/>
        </w:rPr>
        <w:t xml:space="preserve">Бюджет боюнча коомдук угуулардын катышуучуларына </w:t>
      </w:r>
      <w:r w:rsidR="00F033B0">
        <w:rPr>
          <w:rFonts w:ascii="Times New Roman" w:hAnsi="Times New Roman"/>
          <w:sz w:val="24"/>
          <w:szCs w:val="24"/>
          <w:lang w:val="ky-KG"/>
        </w:rPr>
        <w:t xml:space="preserve">таратып берилген </w:t>
      </w:r>
      <w:r>
        <w:rPr>
          <w:rFonts w:ascii="Times New Roman" w:hAnsi="Times New Roman"/>
          <w:sz w:val="24"/>
          <w:szCs w:val="24"/>
          <w:lang w:val="ky-KG"/>
        </w:rPr>
        <w:t>мектептин бюджети боюнча материалдар</w:t>
      </w:r>
      <w:r w:rsidR="00F8778D" w:rsidRPr="00F8778D">
        <w:rPr>
          <w:rFonts w:ascii="Times New Roman" w:hAnsi="Times New Roman"/>
          <w:sz w:val="24"/>
          <w:szCs w:val="24"/>
        </w:rPr>
        <w:t>.</w:t>
      </w:r>
    </w:p>
    <w:p w:rsidR="00F8778D" w:rsidRPr="00F8778D" w:rsidRDefault="00F033B0" w:rsidP="00AB0F80">
      <w:pPr>
        <w:pStyle w:val="a5"/>
        <w:numPr>
          <w:ilvl w:val="0"/>
          <w:numId w:val="35"/>
        </w:numPr>
        <w:ind w:left="714" w:hanging="357"/>
        <w:rPr>
          <w:rFonts w:ascii="Times New Roman" w:hAnsi="Times New Roman"/>
          <w:sz w:val="24"/>
          <w:szCs w:val="24"/>
        </w:rPr>
      </w:pPr>
      <w:r>
        <w:rPr>
          <w:rFonts w:ascii="Times New Roman" w:hAnsi="Times New Roman"/>
          <w:sz w:val="24"/>
          <w:szCs w:val="24"/>
          <w:lang w:val="ky-KG"/>
        </w:rPr>
        <w:t>Дүйнөлүк акча апталыгынын катышуучуларынын цитаталары, пикирлери (аты-жөнү, окуган/иштеген жери)</w:t>
      </w:r>
      <w:r w:rsidR="00F8778D" w:rsidRPr="00F8778D">
        <w:rPr>
          <w:rFonts w:ascii="Times New Roman" w:hAnsi="Times New Roman"/>
          <w:sz w:val="24"/>
          <w:szCs w:val="24"/>
        </w:rPr>
        <w:t>.</w:t>
      </w:r>
    </w:p>
    <w:p w:rsidR="00F8778D" w:rsidRPr="00F8778D" w:rsidRDefault="00950706" w:rsidP="00AB0F80">
      <w:pPr>
        <w:pStyle w:val="a5"/>
        <w:numPr>
          <w:ilvl w:val="0"/>
          <w:numId w:val="35"/>
        </w:numPr>
        <w:ind w:left="714" w:hanging="357"/>
        <w:rPr>
          <w:rFonts w:ascii="Times New Roman" w:hAnsi="Times New Roman"/>
          <w:sz w:val="24"/>
          <w:szCs w:val="24"/>
        </w:rPr>
      </w:pPr>
      <w:r>
        <w:rPr>
          <w:rFonts w:ascii="Times New Roman" w:hAnsi="Times New Roman"/>
          <w:sz w:val="24"/>
          <w:szCs w:val="24"/>
          <w:lang w:val="ky-KG"/>
        </w:rPr>
        <w:t>Жооптуу мугалим (мектептин кызматкери), аты-жөнү толугу менен, байланыш телефону (мүмкүн болсо мобилдик телефондун номери)</w:t>
      </w:r>
      <w:r w:rsidR="00F8778D" w:rsidRPr="00F8778D">
        <w:rPr>
          <w:rFonts w:ascii="Times New Roman" w:hAnsi="Times New Roman"/>
          <w:sz w:val="24"/>
          <w:szCs w:val="24"/>
        </w:rPr>
        <w:t>.</w:t>
      </w:r>
    </w:p>
    <w:p w:rsidR="00F8778D" w:rsidRPr="00F8778D" w:rsidRDefault="00950706" w:rsidP="00AB0F80">
      <w:pPr>
        <w:pStyle w:val="a5"/>
        <w:numPr>
          <w:ilvl w:val="0"/>
          <w:numId w:val="36"/>
        </w:numPr>
        <w:rPr>
          <w:rFonts w:ascii="Times New Roman" w:hAnsi="Times New Roman"/>
          <w:sz w:val="24"/>
          <w:szCs w:val="24"/>
        </w:rPr>
      </w:pPr>
      <w:r>
        <w:rPr>
          <w:rFonts w:ascii="Times New Roman" w:hAnsi="Times New Roman"/>
          <w:sz w:val="24"/>
          <w:szCs w:val="24"/>
          <w:lang w:val="ky-KG"/>
        </w:rPr>
        <w:t>Кол тамгасы, күнү</w:t>
      </w:r>
      <w:r w:rsidR="00F8778D" w:rsidRPr="00F8778D">
        <w:rPr>
          <w:rFonts w:ascii="Times New Roman" w:hAnsi="Times New Roman"/>
          <w:sz w:val="24"/>
          <w:szCs w:val="24"/>
        </w:rPr>
        <w:t>.</w:t>
      </w:r>
    </w:p>
    <w:p w:rsidR="00F8778D" w:rsidRPr="004321FF" w:rsidRDefault="00950706" w:rsidP="00AB0F80">
      <w:pPr>
        <w:pStyle w:val="a5"/>
        <w:numPr>
          <w:ilvl w:val="0"/>
          <w:numId w:val="36"/>
        </w:numPr>
        <w:rPr>
          <w:rFonts w:ascii="Times New Roman" w:hAnsi="Times New Roman"/>
          <w:sz w:val="24"/>
          <w:szCs w:val="24"/>
        </w:rPr>
      </w:pPr>
      <w:r>
        <w:rPr>
          <w:rFonts w:ascii="Times New Roman" w:hAnsi="Times New Roman"/>
          <w:sz w:val="24"/>
          <w:szCs w:val="24"/>
          <w:lang w:val="ky-KG"/>
        </w:rPr>
        <w:t>Отчетко тиркемелер (сүрөт, видео, катышуучулардын тизмеси жана башка материалдар).</w:t>
      </w:r>
    </w:p>
    <w:p w:rsidR="004321FF" w:rsidRDefault="004321FF" w:rsidP="004321FF">
      <w:pPr>
        <w:rPr>
          <w:rFonts w:ascii="Times New Roman" w:hAnsi="Times New Roman"/>
          <w:sz w:val="24"/>
          <w:szCs w:val="24"/>
          <w:lang w:val="en-US"/>
        </w:rPr>
      </w:pPr>
      <w:bookmarkStart w:id="0" w:name="_GoBack"/>
      <w:bookmarkEnd w:id="0"/>
    </w:p>
    <w:sectPr w:rsidR="004321FF" w:rsidSect="00AE7B8C">
      <w:footerReference w:type="default" r:id="rId13"/>
      <w:pgSz w:w="11906" w:h="16838" w:code="9"/>
      <w:pgMar w:top="720" w:right="720" w:bottom="720" w:left="720" w:header="709"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831" w:rsidRDefault="00C23831" w:rsidP="00F8778D">
      <w:pPr>
        <w:spacing w:after="0" w:line="240" w:lineRule="auto"/>
      </w:pPr>
      <w:r>
        <w:separator/>
      </w:r>
    </w:p>
  </w:endnote>
  <w:endnote w:type="continuationSeparator" w:id="0">
    <w:p w:rsidR="00C23831" w:rsidRDefault="00C23831" w:rsidP="00F8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Raavi">
    <w:panose1 w:val="020B0502040204020203"/>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78D" w:rsidRDefault="00F8778D">
    <w:pPr>
      <w:pStyle w:val="afc"/>
      <w:jc w:val="center"/>
    </w:pPr>
    <w:r>
      <w:fldChar w:fldCharType="begin"/>
    </w:r>
    <w:r>
      <w:instrText>PAGE   \* MERGEFORMAT</w:instrText>
    </w:r>
    <w:r>
      <w:fldChar w:fldCharType="separate"/>
    </w:r>
    <w:r w:rsidR="005513D6">
      <w:rPr>
        <w:noProof/>
      </w:rPr>
      <w:t>5</w:t>
    </w:r>
    <w:r>
      <w:fldChar w:fldCharType="end"/>
    </w:r>
  </w:p>
  <w:p w:rsidR="00F8778D" w:rsidRDefault="00F8778D">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831" w:rsidRDefault="00C23831" w:rsidP="00F8778D">
      <w:pPr>
        <w:spacing w:after="0" w:line="240" w:lineRule="auto"/>
      </w:pPr>
      <w:r>
        <w:separator/>
      </w:r>
    </w:p>
  </w:footnote>
  <w:footnote w:type="continuationSeparator" w:id="0">
    <w:p w:rsidR="00C23831" w:rsidRDefault="00C23831" w:rsidP="00F877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D1A0FE6"/>
    <w:lvl w:ilvl="0">
      <w:start w:val="1"/>
      <w:numFmt w:val="decimal"/>
      <w:pStyle w:val="5"/>
      <w:lvlText w:val="%1."/>
      <w:lvlJc w:val="left"/>
      <w:pPr>
        <w:tabs>
          <w:tab w:val="num" w:pos="1492"/>
        </w:tabs>
        <w:ind w:left="1492" w:hanging="360"/>
      </w:pPr>
    </w:lvl>
  </w:abstractNum>
  <w:abstractNum w:abstractNumId="1">
    <w:nsid w:val="FFFFFF7D"/>
    <w:multiLevelType w:val="singleLevel"/>
    <w:tmpl w:val="5C7ED4E0"/>
    <w:lvl w:ilvl="0">
      <w:start w:val="1"/>
      <w:numFmt w:val="decimal"/>
      <w:pStyle w:val="4"/>
      <w:lvlText w:val="%1."/>
      <w:lvlJc w:val="left"/>
      <w:pPr>
        <w:tabs>
          <w:tab w:val="num" w:pos="1209"/>
        </w:tabs>
        <w:ind w:left="1209" w:hanging="360"/>
      </w:pPr>
    </w:lvl>
  </w:abstractNum>
  <w:abstractNum w:abstractNumId="2">
    <w:nsid w:val="FFFFFF7E"/>
    <w:multiLevelType w:val="singleLevel"/>
    <w:tmpl w:val="2D6855E0"/>
    <w:lvl w:ilvl="0">
      <w:start w:val="1"/>
      <w:numFmt w:val="decimal"/>
      <w:pStyle w:val="3"/>
      <w:lvlText w:val="%1."/>
      <w:lvlJc w:val="left"/>
      <w:pPr>
        <w:tabs>
          <w:tab w:val="num" w:pos="926"/>
        </w:tabs>
        <w:ind w:left="926" w:hanging="360"/>
      </w:pPr>
    </w:lvl>
  </w:abstractNum>
  <w:abstractNum w:abstractNumId="3">
    <w:nsid w:val="FFFFFF7F"/>
    <w:multiLevelType w:val="singleLevel"/>
    <w:tmpl w:val="71D8D31A"/>
    <w:lvl w:ilvl="0">
      <w:start w:val="1"/>
      <w:numFmt w:val="decimal"/>
      <w:pStyle w:val="2"/>
      <w:lvlText w:val="%1."/>
      <w:lvlJc w:val="left"/>
      <w:pPr>
        <w:tabs>
          <w:tab w:val="num" w:pos="643"/>
        </w:tabs>
        <w:ind w:left="643" w:hanging="360"/>
      </w:pPr>
    </w:lvl>
  </w:abstractNum>
  <w:abstractNum w:abstractNumId="4">
    <w:nsid w:val="FFFFFF80"/>
    <w:multiLevelType w:val="singleLevel"/>
    <w:tmpl w:val="E7F6511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2888750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CA22376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363A9BC8"/>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6500A54"/>
    <w:lvl w:ilvl="0">
      <w:start w:val="1"/>
      <w:numFmt w:val="decimal"/>
      <w:pStyle w:val="a"/>
      <w:lvlText w:val="%1."/>
      <w:lvlJc w:val="left"/>
      <w:pPr>
        <w:tabs>
          <w:tab w:val="num" w:pos="360"/>
        </w:tabs>
        <w:ind w:left="360" w:hanging="360"/>
      </w:pPr>
    </w:lvl>
  </w:abstractNum>
  <w:abstractNum w:abstractNumId="9">
    <w:nsid w:val="FFFFFF89"/>
    <w:multiLevelType w:val="singleLevel"/>
    <w:tmpl w:val="203CFDA2"/>
    <w:lvl w:ilvl="0">
      <w:start w:val="1"/>
      <w:numFmt w:val="bullet"/>
      <w:pStyle w:val="a0"/>
      <w:lvlText w:val=""/>
      <w:lvlJc w:val="left"/>
      <w:pPr>
        <w:tabs>
          <w:tab w:val="num" w:pos="360"/>
        </w:tabs>
        <w:ind w:left="360" w:hanging="360"/>
      </w:pPr>
      <w:rPr>
        <w:rFonts w:ascii="Symbol" w:hAnsi="Symbol" w:hint="default"/>
      </w:rPr>
    </w:lvl>
  </w:abstractNum>
  <w:abstractNum w:abstractNumId="10">
    <w:nsid w:val="00224868"/>
    <w:multiLevelType w:val="hybridMultilevel"/>
    <w:tmpl w:val="1D7EAB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017043E0"/>
    <w:multiLevelType w:val="hybridMultilevel"/>
    <w:tmpl w:val="9536D18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2E24DAE"/>
    <w:multiLevelType w:val="hybridMultilevel"/>
    <w:tmpl w:val="046278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5264278"/>
    <w:multiLevelType w:val="hybridMultilevel"/>
    <w:tmpl w:val="655C165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0853022E"/>
    <w:multiLevelType w:val="hybridMultilevel"/>
    <w:tmpl w:val="A18C1FF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5">
    <w:nsid w:val="0C2403AB"/>
    <w:multiLevelType w:val="hybridMultilevel"/>
    <w:tmpl w:val="BE28AE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F381686"/>
    <w:multiLevelType w:val="hybridMultilevel"/>
    <w:tmpl w:val="75D2913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7566AC8"/>
    <w:multiLevelType w:val="hybridMultilevel"/>
    <w:tmpl w:val="9B76A226"/>
    <w:lvl w:ilvl="0" w:tplc="0419000B">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8">
    <w:nsid w:val="192B4DCD"/>
    <w:multiLevelType w:val="hybridMultilevel"/>
    <w:tmpl w:val="6B2A8D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4062239"/>
    <w:multiLevelType w:val="hybridMultilevel"/>
    <w:tmpl w:val="DB3E80A0"/>
    <w:lvl w:ilvl="0" w:tplc="6DAE2CBE">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E006749"/>
    <w:multiLevelType w:val="hybridMultilevel"/>
    <w:tmpl w:val="3000DF22"/>
    <w:lvl w:ilvl="0" w:tplc="3656E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54465A"/>
    <w:multiLevelType w:val="hybridMultilevel"/>
    <w:tmpl w:val="3D6A6B2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31B80E4C"/>
    <w:multiLevelType w:val="hybridMultilevel"/>
    <w:tmpl w:val="7B6407A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3">
    <w:nsid w:val="35913EB2"/>
    <w:multiLevelType w:val="hybridMultilevel"/>
    <w:tmpl w:val="28EA176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76D619F"/>
    <w:multiLevelType w:val="hybridMultilevel"/>
    <w:tmpl w:val="A64670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0762A2"/>
    <w:multiLevelType w:val="hybridMultilevel"/>
    <w:tmpl w:val="28EA176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ABB325F"/>
    <w:multiLevelType w:val="hybridMultilevel"/>
    <w:tmpl w:val="4266BD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EC072D4"/>
    <w:multiLevelType w:val="hybridMultilevel"/>
    <w:tmpl w:val="19E847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F0403B5"/>
    <w:multiLevelType w:val="hybridMultilevel"/>
    <w:tmpl w:val="A64670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015C8D"/>
    <w:multiLevelType w:val="hybridMultilevel"/>
    <w:tmpl w:val="B00A24E2"/>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526C5200"/>
    <w:multiLevelType w:val="hybridMultilevel"/>
    <w:tmpl w:val="0DEA19F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1">
    <w:nsid w:val="59334388"/>
    <w:multiLevelType w:val="hybridMultilevel"/>
    <w:tmpl w:val="545A8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765F5B"/>
    <w:multiLevelType w:val="hybridMultilevel"/>
    <w:tmpl w:val="F42488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0703D5B"/>
    <w:multiLevelType w:val="hybridMultilevel"/>
    <w:tmpl w:val="892A9174"/>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BBB12EF"/>
    <w:multiLevelType w:val="hybridMultilevel"/>
    <w:tmpl w:val="FCE2F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FB110BB"/>
    <w:multiLevelType w:val="hybridMultilevel"/>
    <w:tmpl w:val="E5AEEE82"/>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6"/>
  </w:num>
  <w:num w:numId="13">
    <w:abstractNumId w:val="35"/>
  </w:num>
  <w:num w:numId="14">
    <w:abstractNumId w:val="21"/>
  </w:num>
  <w:num w:numId="15">
    <w:abstractNumId w:val="15"/>
  </w:num>
  <w:num w:numId="16">
    <w:abstractNumId w:val="27"/>
  </w:num>
  <w:num w:numId="17">
    <w:abstractNumId w:val="32"/>
  </w:num>
  <w:num w:numId="18">
    <w:abstractNumId w:val="34"/>
  </w:num>
  <w:num w:numId="19">
    <w:abstractNumId w:val="33"/>
  </w:num>
  <w:num w:numId="20">
    <w:abstractNumId w:val="23"/>
  </w:num>
  <w:num w:numId="21">
    <w:abstractNumId w:val="18"/>
  </w:num>
  <w:num w:numId="22">
    <w:abstractNumId w:val="14"/>
  </w:num>
  <w:num w:numId="23">
    <w:abstractNumId w:val="30"/>
  </w:num>
  <w:num w:numId="24">
    <w:abstractNumId w:val="22"/>
  </w:num>
  <w:num w:numId="25">
    <w:abstractNumId w:val="25"/>
  </w:num>
  <w:num w:numId="26">
    <w:abstractNumId w:val="29"/>
  </w:num>
  <w:num w:numId="27">
    <w:abstractNumId w:val="11"/>
  </w:num>
  <w:num w:numId="28">
    <w:abstractNumId w:val="16"/>
  </w:num>
  <w:num w:numId="29">
    <w:abstractNumId w:val="19"/>
  </w:num>
  <w:num w:numId="30">
    <w:abstractNumId w:val="17"/>
  </w:num>
  <w:num w:numId="31">
    <w:abstractNumId w:val="13"/>
  </w:num>
  <w:num w:numId="32">
    <w:abstractNumId w:val="31"/>
  </w:num>
  <w:num w:numId="33">
    <w:abstractNumId w:val="20"/>
  </w:num>
  <w:num w:numId="34">
    <w:abstractNumId w:val="10"/>
  </w:num>
  <w:num w:numId="35">
    <w:abstractNumId w:val="24"/>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06D"/>
    <w:rsid w:val="00013624"/>
    <w:rsid w:val="00014650"/>
    <w:rsid w:val="00016E1A"/>
    <w:rsid w:val="00037D33"/>
    <w:rsid w:val="000A727F"/>
    <w:rsid w:val="000B054A"/>
    <w:rsid w:val="000B18F3"/>
    <w:rsid w:val="000B7B25"/>
    <w:rsid w:val="000D1D1E"/>
    <w:rsid w:val="000E5EEC"/>
    <w:rsid w:val="000E6CC6"/>
    <w:rsid w:val="000F7905"/>
    <w:rsid w:val="00124248"/>
    <w:rsid w:val="001367E5"/>
    <w:rsid w:val="001C26C9"/>
    <w:rsid w:val="001D36D9"/>
    <w:rsid w:val="001E24E9"/>
    <w:rsid w:val="001E5A77"/>
    <w:rsid w:val="00203AE8"/>
    <w:rsid w:val="00220D04"/>
    <w:rsid w:val="00234F25"/>
    <w:rsid w:val="002553C0"/>
    <w:rsid w:val="00283433"/>
    <w:rsid w:val="00291F49"/>
    <w:rsid w:val="002C62D8"/>
    <w:rsid w:val="002E617D"/>
    <w:rsid w:val="0038387F"/>
    <w:rsid w:val="00385163"/>
    <w:rsid w:val="00392096"/>
    <w:rsid w:val="003A14C7"/>
    <w:rsid w:val="003A4988"/>
    <w:rsid w:val="003A5BF8"/>
    <w:rsid w:val="003B27BE"/>
    <w:rsid w:val="003B5499"/>
    <w:rsid w:val="003D2D15"/>
    <w:rsid w:val="003F1F30"/>
    <w:rsid w:val="004004E4"/>
    <w:rsid w:val="0042608C"/>
    <w:rsid w:val="004321FF"/>
    <w:rsid w:val="0043346A"/>
    <w:rsid w:val="00444DD7"/>
    <w:rsid w:val="004524A5"/>
    <w:rsid w:val="004611E5"/>
    <w:rsid w:val="0048234C"/>
    <w:rsid w:val="00493F0F"/>
    <w:rsid w:val="004A1C05"/>
    <w:rsid w:val="004B65EF"/>
    <w:rsid w:val="00503524"/>
    <w:rsid w:val="005131E8"/>
    <w:rsid w:val="00527EC5"/>
    <w:rsid w:val="005513D6"/>
    <w:rsid w:val="00557AEE"/>
    <w:rsid w:val="00557B5A"/>
    <w:rsid w:val="005A107E"/>
    <w:rsid w:val="005A4846"/>
    <w:rsid w:val="005C76E0"/>
    <w:rsid w:val="005D19C3"/>
    <w:rsid w:val="005E64EA"/>
    <w:rsid w:val="005E7D59"/>
    <w:rsid w:val="00607822"/>
    <w:rsid w:val="00611EE9"/>
    <w:rsid w:val="0061268F"/>
    <w:rsid w:val="006A2641"/>
    <w:rsid w:val="006C7BDE"/>
    <w:rsid w:val="006E3B43"/>
    <w:rsid w:val="0072221F"/>
    <w:rsid w:val="007322D6"/>
    <w:rsid w:val="007476FF"/>
    <w:rsid w:val="00783521"/>
    <w:rsid w:val="007B0F87"/>
    <w:rsid w:val="007B385D"/>
    <w:rsid w:val="007B6FE1"/>
    <w:rsid w:val="007C7BA8"/>
    <w:rsid w:val="007E4AF3"/>
    <w:rsid w:val="007E6D17"/>
    <w:rsid w:val="007F60F1"/>
    <w:rsid w:val="008133EC"/>
    <w:rsid w:val="00826892"/>
    <w:rsid w:val="00857966"/>
    <w:rsid w:val="0087526D"/>
    <w:rsid w:val="008921DC"/>
    <w:rsid w:val="008972CB"/>
    <w:rsid w:val="008A6EAD"/>
    <w:rsid w:val="008B3E2E"/>
    <w:rsid w:val="008B5E8B"/>
    <w:rsid w:val="008C6EDB"/>
    <w:rsid w:val="008D28A1"/>
    <w:rsid w:val="009158E2"/>
    <w:rsid w:val="009207C4"/>
    <w:rsid w:val="00926B33"/>
    <w:rsid w:val="00950706"/>
    <w:rsid w:val="0096725F"/>
    <w:rsid w:val="009A06E4"/>
    <w:rsid w:val="009C1756"/>
    <w:rsid w:val="009E58F6"/>
    <w:rsid w:val="00A035FF"/>
    <w:rsid w:val="00A33193"/>
    <w:rsid w:val="00A34748"/>
    <w:rsid w:val="00A37319"/>
    <w:rsid w:val="00A42D27"/>
    <w:rsid w:val="00A62EC1"/>
    <w:rsid w:val="00A6440F"/>
    <w:rsid w:val="00A757EE"/>
    <w:rsid w:val="00A852EB"/>
    <w:rsid w:val="00A93AEC"/>
    <w:rsid w:val="00AA1C8C"/>
    <w:rsid w:val="00AB0F80"/>
    <w:rsid w:val="00AC015E"/>
    <w:rsid w:val="00AC4FBF"/>
    <w:rsid w:val="00AD54D3"/>
    <w:rsid w:val="00AD781E"/>
    <w:rsid w:val="00AE1105"/>
    <w:rsid w:val="00AE7B8C"/>
    <w:rsid w:val="00B147C2"/>
    <w:rsid w:val="00B17C14"/>
    <w:rsid w:val="00B23234"/>
    <w:rsid w:val="00B2606D"/>
    <w:rsid w:val="00B27AFE"/>
    <w:rsid w:val="00B46E62"/>
    <w:rsid w:val="00B76CCE"/>
    <w:rsid w:val="00BA66D2"/>
    <w:rsid w:val="00BB28D3"/>
    <w:rsid w:val="00BC7FF4"/>
    <w:rsid w:val="00BE586C"/>
    <w:rsid w:val="00C06EED"/>
    <w:rsid w:val="00C22502"/>
    <w:rsid w:val="00C23831"/>
    <w:rsid w:val="00C25A29"/>
    <w:rsid w:val="00C31B0F"/>
    <w:rsid w:val="00C431D2"/>
    <w:rsid w:val="00C45744"/>
    <w:rsid w:val="00C63970"/>
    <w:rsid w:val="00C7552A"/>
    <w:rsid w:val="00C96598"/>
    <w:rsid w:val="00CB060B"/>
    <w:rsid w:val="00CC6EA7"/>
    <w:rsid w:val="00D017FE"/>
    <w:rsid w:val="00DA0251"/>
    <w:rsid w:val="00DB22D2"/>
    <w:rsid w:val="00DE4C39"/>
    <w:rsid w:val="00DF07C3"/>
    <w:rsid w:val="00E02187"/>
    <w:rsid w:val="00E02331"/>
    <w:rsid w:val="00E1604C"/>
    <w:rsid w:val="00E313A5"/>
    <w:rsid w:val="00E31E92"/>
    <w:rsid w:val="00E32930"/>
    <w:rsid w:val="00E65191"/>
    <w:rsid w:val="00E720BB"/>
    <w:rsid w:val="00E9290E"/>
    <w:rsid w:val="00EA3D99"/>
    <w:rsid w:val="00EA70E2"/>
    <w:rsid w:val="00EB6740"/>
    <w:rsid w:val="00ED5F6D"/>
    <w:rsid w:val="00EE4893"/>
    <w:rsid w:val="00F01A49"/>
    <w:rsid w:val="00F033B0"/>
    <w:rsid w:val="00F04325"/>
    <w:rsid w:val="00F135F2"/>
    <w:rsid w:val="00F230BF"/>
    <w:rsid w:val="00F45A6F"/>
    <w:rsid w:val="00F47441"/>
    <w:rsid w:val="00F5406D"/>
    <w:rsid w:val="00F548DE"/>
    <w:rsid w:val="00F66622"/>
    <w:rsid w:val="00F8778D"/>
    <w:rsid w:val="00F94F72"/>
    <w:rsid w:val="00FB1A62"/>
    <w:rsid w:val="00FC1555"/>
    <w:rsid w:val="00FC6CBC"/>
    <w:rsid w:val="00FD139C"/>
    <w:rsid w:val="00FD5A4D"/>
  </w:rsids>
  <m:mathPr>
    <m:mathFont m:val="Cambria Math"/>
    <m:brkBin m:val="before"/>
    <m:brkBinSub m:val="--"/>
    <m:smallFrac m:val="0"/>
    <m:dispDef/>
    <m:lMargin m:val="0"/>
    <m:rMargin m:val="0"/>
    <m:defJc m:val="centerGroup"/>
    <m:wrapIndent m:val="1440"/>
    <m:intLim m:val="subSup"/>
    <m:naryLim m:val="undOvr"/>
  </m:mathPr>
  <w:themeFontLang w:val="ru-RU"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pa-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5406D"/>
    <w:pPr>
      <w:spacing w:after="200" w:line="276" w:lineRule="auto"/>
    </w:pPr>
    <w:rPr>
      <w:rFonts w:ascii="Arial Narrow" w:hAnsi="Arial Narrow" w:cs="Arial"/>
      <w:lang w:eastAsia="en-US" w:bidi="ar-SA"/>
    </w:rPr>
  </w:style>
  <w:style w:type="paragraph" w:styleId="1">
    <w:name w:val="heading 1"/>
    <w:basedOn w:val="a1"/>
    <w:next w:val="a1"/>
    <w:link w:val="10"/>
    <w:qFormat/>
    <w:rsid w:val="009207C4"/>
    <w:pPr>
      <w:keepNext/>
      <w:spacing w:before="240" w:after="60"/>
      <w:outlineLvl w:val="0"/>
    </w:pPr>
    <w:rPr>
      <w:rFonts w:ascii="Cambria" w:hAnsi="Cambria" w:cs="Times New Roman"/>
      <w:b/>
      <w:bCs/>
      <w:kern w:val="32"/>
      <w:sz w:val="32"/>
      <w:szCs w:val="32"/>
    </w:rPr>
  </w:style>
  <w:style w:type="paragraph" w:styleId="21">
    <w:name w:val="heading 2"/>
    <w:basedOn w:val="a1"/>
    <w:next w:val="a1"/>
    <w:link w:val="22"/>
    <w:semiHidden/>
    <w:unhideWhenUsed/>
    <w:qFormat/>
    <w:rsid w:val="009207C4"/>
    <w:pPr>
      <w:keepNext/>
      <w:spacing w:before="240" w:after="60"/>
      <w:outlineLvl w:val="1"/>
    </w:pPr>
    <w:rPr>
      <w:rFonts w:ascii="Cambria" w:hAnsi="Cambria" w:cs="Times New Roman"/>
      <w:b/>
      <w:bCs/>
      <w:i/>
      <w:iCs/>
      <w:sz w:val="28"/>
      <w:szCs w:val="28"/>
    </w:rPr>
  </w:style>
  <w:style w:type="paragraph" w:styleId="31">
    <w:name w:val="heading 3"/>
    <w:basedOn w:val="a1"/>
    <w:next w:val="a1"/>
    <w:link w:val="32"/>
    <w:semiHidden/>
    <w:unhideWhenUsed/>
    <w:qFormat/>
    <w:rsid w:val="009207C4"/>
    <w:pPr>
      <w:keepNext/>
      <w:spacing w:before="240" w:after="60"/>
      <w:outlineLvl w:val="2"/>
    </w:pPr>
    <w:rPr>
      <w:rFonts w:ascii="Cambria" w:hAnsi="Cambria" w:cs="Times New Roman"/>
      <w:b/>
      <w:bCs/>
      <w:sz w:val="26"/>
      <w:szCs w:val="26"/>
    </w:rPr>
  </w:style>
  <w:style w:type="paragraph" w:styleId="41">
    <w:name w:val="heading 4"/>
    <w:basedOn w:val="a1"/>
    <w:next w:val="a1"/>
    <w:link w:val="42"/>
    <w:semiHidden/>
    <w:unhideWhenUsed/>
    <w:qFormat/>
    <w:rsid w:val="009207C4"/>
    <w:pPr>
      <w:keepNext/>
      <w:spacing w:before="240" w:after="60"/>
      <w:outlineLvl w:val="3"/>
    </w:pPr>
    <w:rPr>
      <w:rFonts w:ascii="Calibri" w:hAnsi="Calibri" w:cs="Times New Roman"/>
      <w:b/>
      <w:bCs/>
      <w:sz w:val="28"/>
      <w:szCs w:val="28"/>
    </w:rPr>
  </w:style>
  <w:style w:type="paragraph" w:styleId="51">
    <w:name w:val="heading 5"/>
    <w:basedOn w:val="a1"/>
    <w:next w:val="a1"/>
    <w:link w:val="52"/>
    <w:semiHidden/>
    <w:unhideWhenUsed/>
    <w:qFormat/>
    <w:rsid w:val="009207C4"/>
    <w:pPr>
      <w:spacing w:before="240" w:after="60"/>
      <w:outlineLvl w:val="4"/>
    </w:pPr>
    <w:rPr>
      <w:rFonts w:ascii="Calibri" w:hAnsi="Calibri" w:cs="Times New Roman"/>
      <w:b/>
      <w:bCs/>
      <w:i/>
      <w:iCs/>
      <w:sz w:val="26"/>
      <w:szCs w:val="26"/>
    </w:rPr>
  </w:style>
  <w:style w:type="paragraph" w:styleId="6">
    <w:name w:val="heading 6"/>
    <w:basedOn w:val="a1"/>
    <w:next w:val="a1"/>
    <w:link w:val="60"/>
    <w:semiHidden/>
    <w:unhideWhenUsed/>
    <w:qFormat/>
    <w:rsid w:val="009207C4"/>
    <w:pPr>
      <w:spacing w:before="240" w:after="60"/>
      <w:outlineLvl w:val="5"/>
    </w:pPr>
    <w:rPr>
      <w:rFonts w:ascii="Calibri" w:hAnsi="Calibri" w:cs="Times New Roman"/>
      <w:b/>
      <w:bCs/>
      <w:sz w:val="22"/>
      <w:szCs w:val="22"/>
    </w:rPr>
  </w:style>
  <w:style w:type="paragraph" w:styleId="7">
    <w:name w:val="heading 7"/>
    <w:basedOn w:val="a1"/>
    <w:next w:val="a1"/>
    <w:link w:val="70"/>
    <w:semiHidden/>
    <w:unhideWhenUsed/>
    <w:qFormat/>
    <w:rsid w:val="009207C4"/>
    <w:pPr>
      <w:spacing w:before="240" w:after="60"/>
      <w:outlineLvl w:val="6"/>
    </w:pPr>
    <w:rPr>
      <w:rFonts w:ascii="Calibri" w:hAnsi="Calibri" w:cs="Times New Roman"/>
      <w:sz w:val="24"/>
      <w:szCs w:val="24"/>
    </w:rPr>
  </w:style>
  <w:style w:type="paragraph" w:styleId="8">
    <w:name w:val="heading 8"/>
    <w:basedOn w:val="a1"/>
    <w:next w:val="a1"/>
    <w:link w:val="80"/>
    <w:semiHidden/>
    <w:unhideWhenUsed/>
    <w:qFormat/>
    <w:rsid w:val="009207C4"/>
    <w:pPr>
      <w:spacing w:before="240" w:after="60"/>
      <w:outlineLvl w:val="7"/>
    </w:pPr>
    <w:rPr>
      <w:rFonts w:ascii="Calibri" w:hAnsi="Calibri" w:cs="Times New Roman"/>
      <w:i/>
      <w:iCs/>
      <w:sz w:val="24"/>
      <w:szCs w:val="24"/>
    </w:rPr>
  </w:style>
  <w:style w:type="paragraph" w:styleId="9">
    <w:name w:val="heading 9"/>
    <w:basedOn w:val="a1"/>
    <w:next w:val="a1"/>
    <w:link w:val="90"/>
    <w:semiHidden/>
    <w:unhideWhenUsed/>
    <w:qFormat/>
    <w:rsid w:val="009207C4"/>
    <w:pPr>
      <w:spacing w:before="240" w:after="60"/>
      <w:outlineLvl w:val="8"/>
    </w:pPr>
    <w:rPr>
      <w:rFonts w:ascii="Cambria" w:hAnsi="Cambria" w:cs="Times New Roman"/>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rvps221458">
    <w:name w:val="rvps2_21458"/>
    <w:basedOn w:val="a1"/>
    <w:rsid w:val="008A6EAD"/>
    <w:pPr>
      <w:spacing w:before="100" w:beforeAutospacing="1" w:after="100" w:afterAutospacing="1" w:line="240" w:lineRule="auto"/>
    </w:pPr>
    <w:rPr>
      <w:rFonts w:ascii="Times New Roman" w:hAnsi="Times New Roman" w:cs="Times New Roman"/>
      <w:sz w:val="24"/>
      <w:szCs w:val="24"/>
      <w:lang w:eastAsia="ru-RU"/>
    </w:rPr>
  </w:style>
  <w:style w:type="paragraph" w:styleId="a5">
    <w:name w:val="List Paragraph"/>
    <w:basedOn w:val="a1"/>
    <w:uiPriority w:val="34"/>
    <w:qFormat/>
    <w:rsid w:val="0087526D"/>
    <w:pPr>
      <w:ind w:left="720"/>
      <w:contextualSpacing/>
    </w:pPr>
    <w:rPr>
      <w:rFonts w:ascii="Calibri" w:eastAsia="Calibri" w:hAnsi="Calibri" w:cs="Times New Roman"/>
      <w:sz w:val="22"/>
      <w:szCs w:val="22"/>
    </w:rPr>
  </w:style>
  <w:style w:type="paragraph" w:styleId="a6">
    <w:name w:val="No Spacing"/>
    <w:uiPriority w:val="1"/>
    <w:qFormat/>
    <w:rsid w:val="00037D33"/>
    <w:rPr>
      <w:rFonts w:ascii="Arial Narrow" w:hAnsi="Arial Narrow" w:cs="Arial"/>
      <w:lang w:eastAsia="en-US" w:bidi="ar-SA"/>
    </w:rPr>
  </w:style>
  <w:style w:type="character" w:styleId="a7">
    <w:name w:val="Hyperlink"/>
    <w:rsid w:val="00385163"/>
    <w:rPr>
      <w:color w:val="0000FF"/>
      <w:u w:val="single"/>
    </w:rPr>
  </w:style>
  <w:style w:type="paragraph" w:styleId="HTML">
    <w:name w:val="HTML Address"/>
    <w:basedOn w:val="a1"/>
    <w:link w:val="HTML0"/>
    <w:rsid w:val="009207C4"/>
    <w:rPr>
      <w:i/>
      <w:iCs/>
    </w:rPr>
  </w:style>
  <w:style w:type="character" w:customStyle="1" w:styleId="HTML0">
    <w:name w:val="Адрес HTML Знак"/>
    <w:link w:val="HTML"/>
    <w:rsid w:val="009207C4"/>
    <w:rPr>
      <w:rFonts w:ascii="Arial Narrow" w:hAnsi="Arial Narrow" w:cs="Arial"/>
      <w:i/>
      <w:iCs/>
      <w:lang w:eastAsia="en-US"/>
    </w:rPr>
  </w:style>
  <w:style w:type="paragraph" w:styleId="a8">
    <w:name w:val="envelope address"/>
    <w:basedOn w:val="a1"/>
    <w:rsid w:val="009207C4"/>
    <w:pPr>
      <w:framePr w:w="7920" w:h="1980" w:hRule="exact" w:hSpace="180" w:wrap="auto" w:hAnchor="page" w:xAlign="center" w:yAlign="bottom"/>
      <w:ind w:left="2880"/>
    </w:pPr>
    <w:rPr>
      <w:rFonts w:ascii="Cambria" w:hAnsi="Cambria" w:cs="Times New Roman"/>
      <w:sz w:val="24"/>
      <w:szCs w:val="24"/>
    </w:rPr>
  </w:style>
  <w:style w:type="paragraph" w:styleId="a9">
    <w:name w:val="header"/>
    <w:basedOn w:val="a1"/>
    <w:link w:val="aa"/>
    <w:rsid w:val="009207C4"/>
    <w:pPr>
      <w:tabs>
        <w:tab w:val="center" w:pos="4677"/>
        <w:tab w:val="right" w:pos="9355"/>
      </w:tabs>
    </w:pPr>
  </w:style>
  <w:style w:type="character" w:customStyle="1" w:styleId="aa">
    <w:name w:val="Верхний колонтитул Знак"/>
    <w:link w:val="a9"/>
    <w:rsid w:val="009207C4"/>
    <w:rPr>
      <w:rFonts w:ascii="Arial Narrow" w:hAnsi="Arial Narrow" w:cs="Arial"/>
      <w:lang w:eastAsia="en-US"/>
    </w:rPr>
  </w:style>
  <w:style w:type="paragraph" w:styleId="ab">
    <w:name w:val="Intense Quote"/>
    <w:basedOn w:val="a1"/>
    <w:next w:val="a1"/>
    <w:link w:val="ac"/>
    <w:uiPriority w:val="30"/>
    <w:qFormat/>
    <w:rsid w:val="009207C4"/>
    <w:pPr>
      <w:pBdr>
        <w:bottom w:val="single" w:sz="4" w:space="4" w:color="4F81BD"/>
      </w:pBdr>
      <w:spacing w:before="200" w:after="280"/>
      <w:ind w:left="936" w:right="936"/>
    </w:pPr>
    <w:rPr>
      <w:b/>
      <w:bCs/>
      <w:i/>
      <w:iCs/>
      <w:color w:val="4F81BD"/>
    </w:rPr>
  </w:style>
  <w:style w:type="character" w:customStyle="1" w:styleId="ac">
    <w:name w:val="Выделенная цитата Знак"/>
    <w:link w:val="ab"/>
    <w:uiPriority w:val="30"/>
    <w:rsid w:val="009207C4"/>
    <w:rPr>
      <w:rFonts w:ascii="Arial Narrow" w:hAnsi="Arial Narrow" w:cs="Arial"/>
      <w:b/>
      <w:bCs/>
      <w:i/>
      <w:iCs/>
      <w:color w:val="4F81BD"/>
      <w:lang w:eastAsia="en-US"/>
    </w:rPr>
  </w:style>
  <w:style w:type="paragraph" w:styleId="ad">
    <w:name w:val="Date"/>
    <w:basedOn w:val="a1"/>
    <w:next w:val="a1"/>
    <w:link w:val="ae"/>
    <w:rsid w:val="009207C4"/>
  </w:style>
  <w:style w:type="character" w:customStyle="1" w:styleId="ae">
    <w:name w:val="Дата Знак"/>
    <w:link w:val="ad"/>
    <w:rsid w:val="009207C4"/>
    <w:rPr>
      <w:rFonts w:ascii="Arial Narrow" w:hAnsi="Arial Narrow" w:cs="Arial"/>
      <w:lang w:eastAsia="en-US"/>
    </w:rPr>
  </w:style>
  <w:style w:type="character" w:customStyle="1" w:styleId="10">
    <w:name w:val="Заголовок 1 Знак"/>
    <w:link w:val="1"/>
    <w:rsid w:val="009207C4"/>
    <w:rPr>
      <w:rFonts w:ascii="Cambria" w:eastAsia="Times New Roman" w:hAnsi="Cambria" w:cs="Times New Roman"/>
      <w:b/>
      <w:bCs/>
      <w:kern w:val="32"/>
      <w:sz w:val="32"/>
      <w:szCs w:val="32"/>
      <w:lang w:eastAsia="en-US"/>
    </w:rPr>
  </w:style>
  <w:style w:type="character" w:customStyle="1" w:styleId="22">
    <w:name w:val="Заголовок 2 Знак"/>
    <w:link w:val="21"/>
    <w:semiHidden/>
    <w:rsid w:val="009207C4"/>
    <w:rPr>
      <w:rFonts w:ascii="Cambria" w:eastAsia="Times New Roman" w:hAnsi="Cambria" w:cs="Times New Roman"/>
      <w:b/>
      <w:bCs/>
      <w:i/>
      <w:iCs/>
      <w:sz w:val="28"/>
      <w:szCs w:val="28"/>
      <w:lang w:eastAsia="en-US"/>
    </w:rPr>
  </w:style>
  <w:style w:type="character" w:customStyle="1" w:styleId="32">
    <w:name w:val="Заголовок 3 Знак"/>
    <w:link w:val="31"/>
    <w:semiHidden/>
    <w:rsid w:val="009207C4"/>
    <w:rPr>
      <w:rFonts w:ascii="Cambria" w:eastAsia="Times New Roman" w:hAnsi="Cambria" w:cs="Times New Roman"/>
      <w:b/>
      <w:bCs/>
      <w:sz w:val="26"/>
      <w:szCs w:val="26"/>
      <w:lang w:eastAsia="en-US"/>
    </w:rPr>
  </w:style>
  <w:style w:type="character" w:customStyle="1" w:styleId="42">
    <w:name w:val="Заголовок 4 Знак"/>
    <w:link w:val="41"/>
    <w:semiHidden/>
    <w:rsid w:val="009207C4"/>
    <w:rPr>
      <w:rFonts w:ascii="Calibri" w:eastAsia="Times New Roman" w:hAnsi="Calibri" w:cs="Times New Roman"/>
      <w:b/>
      <w:bCs/>
      <w:sz w:val="28"/>
      <w:szCs w:val="28"/>
      <w:lang w:eastAsia="en-US"/>
    </w:rPr>
  </w:style>
  <w:style w:type="character" w:customStyle="1" w:styleId="52">
    <w:name w:val="Заголовок 5 Знак"/>
    <w:link w:val="51"/>
    <w:semiHidden/>
    <w:rsid w:val="009207C4"/>
    <w:rPr>
      <w:rFonts w:ascii="Calibri" w:eastAsia="Times New Roman" w:hAnsi="Calibri" w:cs="Times New Roman"/>
      <w:b/>
      <w:bCs/>
      <w:i/>
      <w:iCs/>
      <w:sz w:val="26"/>
      <w:szCs w:val="26"/>
      <w:lang w:eastAsia="en-US"/>
    </w:rPr>
  </w:style>
  <w:style w:type="character" w:customStyle="1" w:styleId="60">
    <w:name w:val="Заголовок 6 Знак"/>
    <w:link w:val="6"/>
    <w:semiHidden/>
    <w:rsid w:val="009207C4"/>
    <w:rPr>
      <w:rFonts w:ascii="Calibri" w:eastAsia="Times New Roman" w:hAnsi="Calibri" w:cs="Times New Roman"/>
      <w:b/>
      <w:bCs/>
      <w:sz w:val="22"/>
      <w:szCs w:val="22"/>
      <w:lang w:eastAsia="en-US"/>
    </w:rPr>
  </w:style>
  <w:style w:type="character" w:customStyle="1" w:styleId="70">
    <w:name w:val="Заголовок 7 Знак"/>
    <w:link w:val="7"/>
    <w:semiHidden/>
    <w:rsid w:val="009207C4"/>
    <w:rPr>
      <w:rFonts w:ascii="Calibri" w:eastAsia="Times New Roman" w:hAnsi="Calibri" w:cs="Times New Roman"/>
      <w:sz w:val="24"/>
      <w:szCs w:val="24"/>
      <w:lang w:eastAsia="en-US"/>
    </w:rPr>
  </w:style>
  <w:style w:type="character" w:customStyle="1" w:styleId="80">
    <w:name w:val="Заголовок 8 Знак"/>
    <w:link w:val="8"/>
    <w:semiHidden/>
    <w:rsid w:val="009207C4"/>
    <w:rPr>
      <w:rFonts w:ascii="Calibri" w:eastAsia="Times New Roman" w:hAnsi="Calibri" w:cs="Times New Roman"/>
      <w:i/>
      <w:iCs/>
      <w:sz w:val="24"/>
      <w:szCs w:val="24"/>
      <w:lang w:eastAsia="en-US"/>
    </w:rPr>
  </w:style>
  <w:style w:type="character" w:customStyle="1" w:styleId="90">
    <w:name w:val="Заголовок 9 Знак"/>
    <w:link w:val="9"/>
    <w:semiHidden/>
    <w:rsid w:val="009207C4"/>
    <w:rPr>
      <w:rFonts w:ascii="Cambria" w:eastAsia="Times New Roman" w:hAnsi="Cambria" w:cs="Times New Roman"/>
      <w:sz w:val="22"/>
      <w:szCs w:val="22"/>
      <w:lang w:eastAsia="en-US"/>
    </w:rPr>
  </w:style>
  <w:style w:type="paragraph" w:styleId="af">
    <w:name w:val="Note Heading"/>
    <w:basedOn w:val="a1"/>
    <w:next w:val="a1"/>
    <w:link w:val="af0"/>
    <w:rsid w:val="009207C4"/>
  </w:style>
  <w:style w:type="character" w:customStyle="1" w:styleId="af0">
    <w:name w:val="Заголовок записки Знак"/>
    <w:link w:val="af"/>
    <w:rsid w:val="009207C4"/>
    <w:rPr>
      <w:rFonts w:ascii="Arial Narrow" w:hAnsi="Arial Narrow" w:cs="Arial"/>
      <w:lang w:eastAsia="en-US"/>
    </w:rPr>
  </w:style>
  <w:style w:type="paragraph" w:styleId="af1">
    <w:name w:val="TOC Heading"/>
    <w:basedOn w:val="1"/>
    <w:next w:val="a1"/>
    <w:uiPriority w:val="39"/>
    <w:semiHidden/>
    <w:unhideWhenUsed/>
    <w:qFormat/>
    <w:rsid w:val="009207C4"/>
    <w:pPr>
      <w:outlineLvl w:val="9"/>
    </w:pPr>
  </w:style>
  <w:style w:type="paragraph" w:styleId="af2">
    <w:name w:val="toa heading"/>
    <w:basedOn w:val="a1"/>
    <w:next w:val="a1"/>
    <w:rsid w:val="009207C4"/>
    <w:pPr>
      <w:spacing w:before="120"/>
    </w:pPr>
    <w:rPr>
      <w:rFonts w:ascii="Cambria" w:hAnsi="Cambria" w:cs="Times New Roman"/>
      <w:b/>
      <w:bCs/>
      <w:sz w:val="24"/>
      <w:szCs w:val="24"/>
    </w:rPr>
  </w:style>
  <w:style w:type="paragraph" w:styleId="af3">
    <w:name w:val="Body Text"/>
    <w:basedOn w:val="a1"/>
    <w:link w:val="af4"/>
    <w:rsid w:val="009207C4"/>
    <w:pPr>
      <w:spacing w:after="120"/>
    </w:pPr>
  </w:style>
  <w:style w:type="character" w:customStyle="1" w:styleId="af4">
    <w:name w:val="Основной текст Знак"/>
    <w:link w:val="af3"/>
    <w:rsid w:val="009207C4"/>
    <w:rPr>
      <w:rFonts w:ascii="Arial Narrow" w:hAnsi="Arial Narrow" w:cs="Arial"/>
      <w:lang w:eastAsia="en-US"/>
    </w:rPr>
  </w:style>
  <w:style w:type="paragraph" w:styleId="af5">
    <w:name w:val="Body Text First Indent"/>
    <w:basedOn w:val="af3"/>
    <w:link w:val="af6"/>
    <w:rsid w:val="009207C4"/>
    <w:pPr>
      <w:ind w:firstLine="210"/>
    </w:pPr>
  </w:style>
  <w:style w:type="character" w:customStyle="1" w:styleId="af6">
    <w:name w:val="Красная строка Знак"/>
    <w:basedOn w:val="af4"/>
    <w:link w:val="af5"/>
    <w:rsid w:val="009207C4"/>
    <w:rPr>
      <w:rFonts w:ascii="Arial Narrow" w:hAnsi="Arial Narrow" w:cs="Arial"/>
      <w:lang w:eastAsia="en-US"/>
    </w:rPr>
  </w:style>
  <w:style w:type="paragraph" w:styleId="af7">
    <w:name w:val="Body Text Indent"/>
    <w:basedOn w:val="a1"/>
    <w:link w:val="af8"/>
    <w:rsid w:val="009207C4"/>
    <w:pPr>
      <w:spacing w:after="120"/>
      <w:ind w:left="283"/>
    </w:pPr>
  </w:style>
  <w:style w:type="character" w:customStyle="1" w:styleId="af8">
    <w:name w:val="Основной текст с отступом Знак"/>
    <w:link w:val="af7"/>
    <w:rsid w:val="009207C4"/>
    <w:rPr>
      <w:rFonts w:ascii="Arial Narrow" w:hAnsi="Arial Narrow" w:cs="Arial"/>
      <w:lang w:eastAsia="en-US"/>
    </w:rPr>
  </w:style>
  <w:style w:type="paragraph" w:styleId="23">
    <w:name w:val="Body Text First Indent 2"/>
    <w:basedOn w:val="af7"/>
    <w:link w:val="24"/>
    <w:rsid w:val="009207C4"/>
    <w:pPr>
      <w:ind w:firstLine="210"/>
    </w:pPr>
  </w:style>
  <w:style w:type="character" w:customStyle="1" w:styleId="24">
    <w:name w:val="Красная строка 2 Знак"/>
    <w:basedOn w:val="af8"/>
    <w:link w:val="23"/>
    <w:rsid w:val="009207C4"/>
    <w:rPr>
      <w:rFonts w:ascii="Arial Narrow" w:hAnsi="Arial Narrow" w:cs="Arial"/>
      <w:lang w:eastAsia="en-US"/>
    </w:rPr>
  </w:style>
  <w:style w:type="paragraph" w:styleId="a0">
    <w:name w:val="List Bullet"/>
    <w:basedOn w:val="a1"/>
    <w:rsid w:val="009207C4"/>
    <w:pPr>
      <w:numPr>
        <w:numId w:val="1"/>
      </w:numPr>
      <w:contextualSpacing/>
    </w:pPr>
  </w:style>
  <w:style w:type="paragraph" w:styleId="20">
    <w:name w:val="List Bullet 2"/>
    <w:basedOn w:val="a1"/>
    <w:rsid w:val="009207C4"/>
    <w:pPr>
      <w:numPr>
        <w:numId w:val="2"/>
      </w:numPr>
      <w:contextualSpacing/>
    </w:pPr>
  </w:style>
  <w:style w:type="paragraph" w:styleId="30">
    <w:name w:val="List Bullet 3"/>
    <w:basedOn w:val="a1"/>
    <w:rsid w:val="009207C4"/>
    <w:pPr>
      <w:numPr>
        <w:numId w:val="3"/>
      </w:numPr>
      <w:contextualSpacing/>
    </w:pPr>
  </w:style>
  <w:style w:type="paragraph" w:styleId="40">
    <w:name w:val="List Bullet 4"/>
    <w:basedOn w:val="a1"/>
    <w:rsid w:val="009207C4"/>
    <w:pPr>
      <w:numPr>
        <w:numId w:val="4"/>
      </w:numPr>
      <w:contextualSpacing/>
    </w:pPr>
  </w:style>
  <w:style w:type="paragraph" w:styleId="50">
    <w:name w:val="List Bullet 5"/>
    <w:basedOn w:val="a1"/>
    <w:rsid w:val="009207C4"/>
    <w:pPr>
      <w:numPr>
        <w:numId w:val="5"/>
      </w:numPr>
      <w:contextualSpacing/>
    </w:pPr>
  </w:style>
  <w:style w:type="paragraph" w:styleId="af9">
    <w:name w:val="Title"/>
    <w:basedOn w:val="a1"/>
    <w:next w:val="a1"/>
    <w:link w:val="afa"/>
    <w:qFormat/>
    <w:rsid w:val="009207C4"/>
    <w:pPr>
      <w:spacing w:before="240" w:after="60"/>
      <w:jc w:val="center"/>
      <w:outlineLvl w:val="0"/>
    </w:pPr>
    <w:rPr>
      <w:rFonts w:ascii="Cambria" w:hAnsi="Cambria" w:cs="Times New Roman"/>
      <w:b/>
      <w:bCs/>
      <w:kern w:val="28"/>
      <w:sz w:val="32"/>
      <w:szCs w:val="32"/>
    </w:rPr>
  </w:style>
  <w:style w:type="character" w:customStyle="1" w:styleId="afa">
    <w:name w:val="Название Знак"/>
    <w:link w:val="af9"/>
    <w:rsid w:val="009207C4"/>
    <w:rPr>
      <w:rFonts w:ascii="Cambria" w:eastAsia="Times New Roman" w:hAnsi="Cambria" w:cs="Times New Roman"/>
      <w:b/>
      <w:bCs/>
      <w:kern w:val="28"/>
      <w:sz w:val="32"/>
      <w:szCs w:val="32"/>
      <w:lang w:eastAsia="en-US"/>
    </w:rPr>
  </w:style>
  <w:style w:type="paragraph" w:styleId="afb">
    <w:name w:val="caption"/>
    <w:basedOn w:val="a1"/>
    <w:next w:val="a1"/>
    <w:semiHidden/>
    <w:unhideWhenUsed/>
    <w:qFormat/>
    <w:rsid w:val="009207C4"/>
    <w:rPr>
      <w:b/>
      <w:bCs/>
    </w:rPr>
  </w:style>
  <w:style w:type="paragraph" w:styleId="afc">
    <w:name w:val="footer"/>
    <w:basedOn w:val="a1"/>
    <w:link w:val="afd"/>
    <w:uiPriority w:val="99"/>
    <w:rsid w:val="009207C4"/>
    <w:pPr>
      <w:tabs>
        <w:tab w:val="center" w:pos="4677"/>
        <w:tab w:val="right" w:pos="9355"/>
      </w:tabs>
    </w:pPr>
  </w:style>
  <w:style w:type="character" w:customStyle="1" w:styleId="afd">
    <w:name w:val="Нижний колонтитул Знак"/>
    <w:link w:val="afc"/>
    <w:uiPriority w:val="99"/>
    <w:rsid w:val="009207C4"/>
    <w:rPr>
      <w:rFonts w:ascii="Arial Narrow" w:hAnsi="Arial Narrow" w:cs="Arial"/>
      <w:lang w:eastAsia="en-US"/>
    </w:rPr>
  </w:style>
  <w:style w:type="paragraph" w:styleId="a">
    <w:name w:val="List Number"/>
    <w:basedOn w:val="a1"/>
    <w:rsid w:val="009207C4"/>
    <w:pPr>
      <w:numPr>
        <w:numId w:val="6"/>
      </w:numPr>
      <w:contextualSpacing/>
    </w:pPr>
  </w:style>
  <w:style w:type="paragraph" w:styleId="2">
    <w:name w:val="List Number 2"/>
    <w:basedOn w:val="a1"/>
    <w:rsid w:val="009207C4"/>
    <w:pPr>
      <w:numPr>
        <w:numId w:val="7"/>
      </w:numPr>
      <w:contextualSpacing/>
    </w:pPr>
  </w:style>
  <w:style w:type="paragraph" w:styleId="3">
    <w:name w:val="List Number 3"/>
    <w:basedOn w:val="a1"/>
    <w:rsid w:val="009207C4"/>
    <w:pPr>
      <w:numPr>
        <w:numId w:val="8"/>
      </w:numPr>
      <w:contextualSpacing/>
    </w:pPr>
  </w:style>
  <w:style w:type="paragraph" w:styleId="4">
    <w:name w:val="List Number 4"/>
    <w:basedOn w:val="a1"/>
    <w:rsid w:val="009207C4"/>
    <w:pPr>
      <w:numPr>
        <w:numId w:val="9"/>
      </w:numPr>
      <w:contextualSpacing/>
    </w:pPr>
  </w:style>
  <w:style w:type="paragraph" w:styleId="5">
    <w:name w:val="List Number 5"/>
    <w:basedOn w:val="a1"/>
    <w:rsid w:val="009207C4"/>
    <w:pPr>
      <w:numPr>
        <w:numId w:val="10"/>
      </w:numPr>
      <w:contextualSpacing/>
    </w:pPr>
  </w:style>
  <w:style w:type="paragraph" w:styleId="25">
    <w:name w:val="envelope return"/>
    <w:basedOn w:val="a1"/>
    <w:rsid w:val="009207C4"/>
    <w:rPr>
      <w:rFonts w:ascii="Cambria" w:hAnsi="Cambria" w:cs="Times New Roman"/>
    </w:rPr>
  </w:style>
  <w:style w:type="paragraph" w:styleId="afe">
    <w:name w:val="Normal (Web)"/>
    <w:basedOn w:val="a1"/>
    <w:rsid w:val="009207C4"/>
    <w:rPr>
      <w:rFonts w:ascii="Times New Roman" w:hAnsi="Times New Roman" w:cs="Times New Roman"/>
      <w:sz w:val="24"/>
      <w:szCs w:val="24"/>
    </w:rPr>
  </w:style>
  <w:style w:type="paragraph" w:styleId="aff">
    <w:name w:val="Normal Indent"/>
    <w:basedOn w:val="a1"/>
    <w:rsid w:val="009207C4"/>
    <w:pPr>
      <w:ind w:left="708"/>
    </w:pPr>
  </w:style>
  <w:style w:type="paragraph" w:styleId="11">
    <w:name w:val="toc 1"/>
    <w:basedOn w:val="a1"/>
    <w:next w:val="a1"/>
    <w:autoRedefine/>
    <w:rsid w:val="009207C4"/>
  </w:style>
  <w:style w:type="paragraph" w:styleId="26">
    <w:name w:val="toc 2"/>
    <w:basedOn w:val="a1"/>
    <w:next w:val="a1"/>
    <w:autoRedefine/>
    <w:rsid w:val="009207C4"/>
    <w:pPr>
      <w:ind w:left="200"/>
    </w:pPr>
  </w:style>
  <w:style w:type="paragraph" w:styleId="33">
    <w:name w:val="toc 3"/>
    <w:basedOn w:val="a1"/>
    <w:next w:val="a1"/>
    <w:autoRedefine/>
    <w:rsid w:val="009207C4"/>
    <w:pPr>
      <w:ind w:left="400"/>
    </w:pPr>
  </w:style>
  <w:style w:type="paragraph" w:styleId="43">
    <w:name w:val="toc 4"/>
    <w:basedOn w:val="a1"/>
    <w:next w:val="a1"/>
    <w:autoRedefine/>
    <w:rsid w:val="009207C4"/>
    <w:pPr>
      <w:ind w:left="600"/>
    </w:pPr>
  </w:style>
  <w:style w:type="paragraph" w:styleId="53">
    <w:name w:val="toc 5"/>
    <w:basedOn w:val="a1"/>
    <w:next w:val="a1"/>
    <w:autoRedefine/>
    <w:rsid w:val="009207C4"/>
    <w:pPr>
      <w:ind w:left="800"/>
    </w:pPr>
  </w:style>
  <w:style w:type="paragraph" w:styleId="61">
    <w:name w:val="toc 6"/>
    <w:basedOn w:val="a1"/>
    <w:next w:val="a1"/>
    <w:autoRedefine/>
    <w:rsid w:val="009207C4"/>
    <w:pPr>
      <w:ind w:left="1000"/>
    </w:pPr>
  </w:style>
  <w:style w:type="paragraph" w:styleId="71">
    <w:name w:val="toc 7"/>
    <w:basedOn w:val="a1"/>
    <w:next w:val="a1"/>
    <w:autoRedefine/>
    <w:rsid w:val="009207C4"/>
    <w:pPr>
      <w:ind w:left="1200"/>
    </w:pPr>
  </w:style>
  <w:style w:type="paragraph" w:styleId="81">
    <w:name w:val="toc 8"/>
    <w:basedOn w:val="a1"/>
    <w:next w:val="a1"/>
    <w:autoRedefine/>
    <w:rsid w:val="009207C4"/>
    <w:pPr>
      <w:ind w:left="1400"/>
    </w:pPr>
  </w:style>
  <w:style w:type="paragraph" w:styleId="91">
    <w:name w:val="toc 9"/>
    <w:basedOn w:val="a1"/>
    <w:next w:val="a1"/>
    <w:autoRedefine/>
    <w:rsid w:val="009207C4"/>
    <w:pPr>
      <w:ind w:left="1600"/>
    </w:pPr>
  </w:style>
  <w:style w:type="paragraph" w:styleId="27">
    <w:name w:val="Body Text 2"/>
    <w:basedOn w:val="a1"/>
    <w:link w:val="28"/>
    <w:rsid w:val="009207C4"/>
    <w:pPr>
      <w:spacing w:after="120" w:line="480" w:lineRule="auto"/>
    </w:pPr>
  </w:style>
  <w:style w:type="character" w:customStyle="1" w:styleId="28">
    <w:name w:val="Основной текст 2 Знак"/>
    <w:link w:val="27"/>
    <w:rsid w:val="009207C4"/>
    <w:rPr>
      <w:rFonts w:ascii="Arial Narrow" w:hAnsi="Arial Narrow" w:cs="Arial"/>
      <w:lang w:eastAsia="en-US"/>
    </w:rPr>
  </w:style>
  <w:style w:type="paragraph" w:styleId="34">
    <w:name w:val="Body Text 3"/>
    <w:basedOn w:val="a1"/>
    <w:link w:val="35"/>
    <w:rsid w:val="009207C4"/>
    <w:pPr>
      <w:spacing w:after="120"/>
    </w:pPr>
    <w:rPr>
      <w:sz w:val="16"/>
      <w:szCs w:val="16"/>
    </w:rPr>
  </w:style>
  <w:style w:type="character" w:customStyle="1" w:styleId="35">
    <w:name w:val="Основной текст 3 Знак"/>
    <w:link w:val="34"/>
    <w:rsid w:val="009207C4"/>
    <w:rPr>
      <w:rFonts w:ascii="Arial Narrow" w:hAnsi="Arial Narrow" w:cs="Arial"/>
      <w:sz w:val="16"/>
      <w:szCs w:val="16"/>
      <w:lang w:eastAsia="en-US"/>
    </w:rPr>
  </w:style>
  <w:style w:type="paragraph" w:styleId="29">
    <w:name w:val="Body Text Indent 2"/>
    <w:basedOn w:val="a1"/>
    <w:link w:val="2a"/>
    <w:rsid w:val="009207C4"/>
    <w:pPr>
      <w:spacing w:after="120" w:line="480" w:lineRule="auto"/>
      <w:ind w:left="283"/>
    </w:pPr>
  </w:style>
  <w:style w:type="character" w:customStyle="1" w:styleId="2a">
    <w:name w:val="Основной текст с отступом 2 Знак"/>
    <w:link w:val="29"/>
    <w:rsid w:val="009207C4"/>
    <w:rPr>
      <w:rFonts w:ascii="Arial Narrow" w:hAnsi="Arial Narrow" w:cs="Arial"/>
      <w:lang w:eastAsia="en-US"/>
    </w:rPr>
  </w:style>
  <w:style w:type="paragraph" w:styleId="36">
    <w:name w:val="Body Text Indent 3"/>
    <w:basedOn w:val="a1"/>
    <w:link w:val="37"/>
    <w:rsid w:val="009207C4"/>
    <w:pPr>
      <w:spacing w:after="120"/>
      <w:ind w:left="283"/>
    </w:pPr>
    <w:rPr>
      <w:sz w:val="16"/>
      <w:szCs w:val="16"/>
    </w:rPr>
  </w:style>
  <w:style w:type="character" w:customStyle="1" w:styleId="37">
    <w:name w:val="Основной текст с отступом 3 Знак"/>
    <w:link w:val="36"/>
    <w:rsid w:val="009207C4"/>
    <w:rPr>
      <w:rFonts w:ascii="Arial Narrow" w:hAnsi="Arial Narrow" w:cs="Arial"/>
      <w:sz w:val="16"/>
      <w:szCs w:val="16"/>
      <w:lang w:eastAsia="en-US"/>
    </w:rPr>
  </w:style>
  <w:style w:type="paragraph" w:styleId="aff0">
    <w:name w:val="table of figures"/>
    <w:basedOn w:val="a1"/>
    <w:next w:val="a1"/>
    <w:rsid w:val="009207C4"/>
  </w:style>
  <w:style w:type="paragraph" w:styleId="aff1">
    <w:name w:val="Subtitle"/>
    <w:basedOn w:val="a1"/>
    <w:next w:val="a1"/>
    <w:link w:val="aff2"/>
    <w:qFormat/>
    <w:rsid w:val="009207C4"/>
    <w:pPr>
      <w:spacing w:after="60"/>
      <w:jc w:val="center"/>
      <w:outlineLvl w:val="1"/>
    </w:pPr>
    <w:rPr>
      <w:rFonts w:ascii="Cambria" w:hAnsi="Cambria" w:cs="Times New Roman"/>
      <w:sz w:val="24"/>
      <w:szCs w:val="24"/>
    </w:rPr>
  </w:style>
  <w:style w:type="character" w:customStyle="1" w:styleId="aff2">
    <w:name w:val="Подзаголовок Знак"/>
    <w:link w:val="aff1"/>
    <w:rsid w:val="009207C4"/>
    <w:rPr>
      <w:rFonts w:ascii="Cambria" w:eastAsia="Times New Roman" w:hAnsi="Cambria" w:cs="Times New Roman"/>
      <w:sz w:val="24"/>
      <w:szCs w:val="24"/>
      <w:lang w:eastAsia="en-US"/>
    </w:rPr>
  </w:style>
  <w:style w:type="paragraph" w:styleId="aff3">
    <w:name w:val="Signature"/>
    <w:basedOn w:val="a1"/>
    <w:link w:val="aff4"/>
    <w:rsid w:val="009207C4"/>
    <w:pPr>
      <w:ind w:left="4252"/>
    </w:pPr>
  </w:style>
  <w:style w:type="character" w:customStyle="1" w:styleId="aff4">
    <w:name w:val="Подпись Знак"/>
    <w:link w:val="aff3"/>
    <w:rsid w:val="009207C4"/>
    <w:rPr>
      <w:rFonts w:ascii="Arial Narrow" w:hAnsi="Arial Narrow" w:cs="Arial"/>
      <w:lang w:eastAsia="en-US"/>
    </w:rPr>
  </w:style>
  <w:style w:type="paragraph" w:styleId="aff5">
    <w:name w:val="Salutation"/>
    <w:basedOn w:val="a1"/>
    <w:next w:val="a1"/>
    <w:link w:val="aff6"/>
    <w:rsid w:val="009207C4"/>
  </w:style>
  <w:style w:type="character" w:customStyle="1" w:styleId="aff6">
    <w:name w:val="Приветствие Знак"/>
    <w:link w:val="aff5"/>
    <w:rsid w:val="009207C4"/>
    <w:rPr>
      <w:rFonts w:ascii="Arial Narrow" w:hAnsi="Arial Narrow" w:cs="Arial"/>
      <w:lang w:eastAsia="en-US"/>
    </w:rPr>
  </w:style>
  <w:style w:type="paragraph" w:styleId="aff7">
    <w:name w:val="List Continue"/>
    <w:basedOn w:val="a1"/>
    <w:rsid w:val="009207C4"/>
    <w:pPr>
      <w:spacing w:after="120"/>
      <w:ind w:left="283"/>
      <w:contextualSpacing/>
    </w:pPr>
  </w:style>
  <w:style w:type="paragraph" w:styleId="2b">
    <w:name w:val="List Continue 2"/>
    <w:basedOn w:val="a1"/>
    <w:rsid w:val="009207C4"/>
    <w:pPr>
      <w:spacing w:after="120"/>
      <w:ind w:left="566"/>
      <w:contextualSpacing/>
    </w:pPr>
  </w:style>
  <w:style w:type="paragraph" w:styleId="38">
    <w:name w:val="List Continue 3"/>
    <w:basedOn w:val="a1"/>
    <w:rsid w:val="009207C4"/>
    <w:pPr>
      <w:spacing w:after="120"/>
      <w:ind w:left="849"/>
      <w:contextualSpacing/>
    </w:pPr>
  </w:style>
  <w:style w:type="paragraph" w:styleId="44">
    <w:name w:val="List Continue 4"/>
    <w:basedOn w:val="a1"/>
    <w:rsid w:val="009207C4"/>
    <w:pPr>
      <w:spacing w:after="120"/>
      <w:ind w:left="1132"/>
      <w:contextualSpacing/>
    </w:pPr>
  </w:style>
  <w:style w:type="paragraph" w:styleId="54">
    <w:name w:val="List Continue 5"/>
    <w:basedOn w:val="a1"/>
    <w:rsid w:val="009207C4"/>
    <w:pPr>
      <w:spacing w:after="120"/>
      <w:ind w:left="1415"/>
      <w:contextualSpacing/>
    </w:pPr>
  </w:style>
  <w:style w:type="paragraph" w:styleId="aff8">
    <w:name w:val="Closing"/>
    <w:basedOn w:val="a1"/>
    <w:link w:val="aff9"/>
    <w:rsid w:val="009207C4"/>
    <w:pPr>
      <w:ind w:left="4252"/>
    </w:pPr>
  </w:style>
  <w:style w:type="character" w:customStyle="1" w:styleId="aff9">
    <w:name w:val="Прощание Знак"/>
    <w:link w:val="aff8"/>
    <w:rsid w:val="009207C4"/>
    <w:rPr>
      <w:rFonts w:ascii="Arial Narrow" w:hAnsi="Arial Narrow" w:cs="Arial"/>
      <w:lang w:eastAsia="en-US"/>
    </w:rPr>
  </w:style>
  <w:style w:type="paragraph" w:styleId="affa">
    <w:name w:val="List"/>
    <w:basedOn w:val="a1"/>
    <w:rsid w:val="009207C4"/>
    <w:pPr>
      <w:ind w:left="283" w:hanging="283"/>
      <w:contextualSpacing/>
    </w:pPr>
  </w:style>
  <w:style w:type="paragraph" w:styleId="2c">
    <w:name w:val="List 2"/>
    <w:basedOn w:val="a1"/>
    <w:rsid w:val="009207C4"/>
    <w:pPr>
      <w:ind w:left="566" w:hanging="283"/>
      <w:contextualSpacing/>
    </w:pPr>
  </w:style>
  <w:style w:type="paragraph" w:styleId="39">
    <w:name w:val="List 3"/>
    <w:basedOn w:val="a1"/>
    <w:rsid w:val="009207C4"/>
    <w:pPr>
      <w:ind w:left="849" w:hanging="283"/>
      <w:contextualSpacing/>
    </w:pPr>
  </w:style>
  <w:style w:type="paragraph" w:styleId="45">
    <w:name w:val="List 4"/>
    <w:basedOn w:val="a1"/>
    <w:rsid w:val="009207C4"/>
    <w:pPr>
      <w:ind w:left="1132" w:hanging="283"/>
      <w:contextualSpacing/>
    </w:pPr>
  </w:style>
  <w:style w:type="paragraph" w:styleId="55">
    <w:name w:val="List 5"/>
    <w:basedOn w:val="a1"/>
    <w:rsid w:val="009207C4"/>
    <w:pPr>
      <w:ind w:left="1415" w:hanging="283"/>
      <w:contextualSpacing/>
    </w:pPr>
  </w:style>
  <w:style w:type="paragraph" w:styleId="affb">
    <w:name w:val="Bibliography"/>
    <w:basedOn w:val="a1"/>
    <w:next w:val="a1"/>
    <w:uiPriority w:val="37"/>
    <w:semiHidden/>
    <w:unhideWhenUsed/>
    <w:rsid w:val="009207C4"/>
  </w:style>
  <w:style w:type="paragraph" w:styleId="HTML1">
    <w:name w:val="HTML Preformatted"/>
    <w:basedOn w:val="a1"/>
    <w:link w:val="HTML2"/>
    <w:rsid w:val="009207C4"/>
    <w:rPr>
      <w:rFonts w:ascii="Courier New" w:hAnsi="Courier New" w:cs="Courier New"/>
    </w:rPr>
  </w:style>
  <w:style w:type="character" w:customStyle="1" w:styleId="HTML2">
    <w:name w:val="Стандартный HTML Знак"/>
    <w:link w:val="HTML1"/>
    <w:rsid w:val="009207C4"/>
    <w:rPr>
      <w:rFonts w:ascii="Courier New" w:hAnsi="Courier New" w:cs="Courier New"/>
      <w:lang w:eastAsia="en-US"/>
    </w:rPr>
  </w:style>
  <w:style w:type="paragraph" w:styleId="affc">
    <w:name w:val="Document Map"/>
    <w:basedOn w:val="a1"/>
    <w:link w:val="affd"/>
    <w:rsid w:val="009207C4"/>
    <w:rPr>
      <w:rFonts w:ascii="Tahoma" w:hAnsi="Tahoma" w:cs="Tahoma"/>
      <w:sz w:val="16"/>
      <w:szCs w:val="16"/>
    </w:rPr>
  </w:style>
  <w:style w:type="character" w:customStyle="1" w:styleId="affd">
    <w:name w:val="Схема документа Знак"/>
    <w:link w:val="affc"/>
    <w:rsid w:val="009207C4"/>
    <w:rPr>
      <w:rFonts w:ascii="Tahoma" w:hAnsi="Tahoma" w:cs="Tahoma"/>
      <w:sz w:val="16"/>
      <w:szCs w:val="16"/>
      <w:lang w:eastAsia="en-US"/>
    </w:rPr>
  </w:style>
  <w:style w:type="paragraph" w:styleId="affe">
    <w:name w:val="table of authorities"/>
    <w:basedOn w:val="a1"/>
    <w:next w:val="a1"/>
    <w:rsid w:val="009207C4"/>
    <w:pPr>
      <w:ind w:left="200" w:hanging="200"/>
    </w:pPr>
  </w:style>
  <w:style w:type="paragraph" w:styleId="afff">
    <w:name w:val="Plain Text"/>
    <w:basedOn w:val="a1"/>
    <w:link w:val="afff0"/>
    <w:rsid w:val="009207C4"/>
    <w:rPr>
      <w:rFonts w:ascii="Courier New" w:hAnsi="Courier New" w:cs="Courier New"/>
    </w:rPr>
  </w:style>
  <w:style w:type="character" w:customStyle="1" w:styleId="afff0">
    <w:name w:val="Текст Знак"/>
    <w:link w:val="afff"/>
    <w:rsid w:val="009207C4"/>
    <w:rPr>
      <w:rFonts w:ascii="Courier New" w:hAnsi="Courier New" w:cs="Courier New"/>
      <w:lang w:eastAsia="en-US"/>
    </w:rPr>
  </w:style>
  <w:style w:type="paragraph" w:styleId="afff1">
    <w:name w:val="Balloon Text"/>
    <w:basedOn w:val="a1"/>
    <w:link w:val="afff2"/>
    <w:rsid w:val="009207C4"/>
    <w:pPr>
      <w:spacing w:after="0" w:line="240" w:lineRule="auto"/>
    </w:pPr>
    <w:rPr>
      <w:rFonts w:ascii="Tahoma" w:hAnsi="Tahoma" w:cs="Tahoma"/>
      <w:sz w:val="16"/>
      <w:szCs w:val="16"/>
    </w:rPr>
  </w:style>
  <w:style w:type="character" w:customStyle="1" w:styleId="afff2">
    <w:name w:val="Текст выноски Знак"/>
    <w:link w:val="afff1"/>
    <w:rsid w:val="009207C4"/>
    <w:rPr>
      <w:rFonts w:ascii="Tahoma" w:hAnsi="Tahoma" w:cs="Tahoma"/>
      <w:sz w:val="16"/>
      <w:szCs w:val="16"/>
      <w:lang w:eastAsia="en-US"/>
    </w:rPr>
  </w:style>
  <w:style w:type="paragraph" w:styleId="afff3">
    <w:name w:val="endnote text"/>
    <w:basedOn w:val="a1"/>
    <w:link w:val="afff4"/>
    <w:rsid w:val="009207C4"/>
  </w:style>
  <w:style w:type="character" w:customStyle="1" w:styleId="afff4">
    <w:name w:val="Текст концевой сноски Знак"/>
    <w:link w:val="afff3"/>
    <w:rsid w:val="009207C4"/>
    <w:rPr>
      <w:rFonts w:ascii="Arial Narrow" w:hAnsi="Arial Narrow" w:cs="Arial"/>
      <w:lang w:eastAsia="en-US"/>
    </w:rPr>
  </w:style>
  <w:style w:type="paragraph" w:styleId="afff5">
    <w:name w:val="macro"/>
    <w:link w:val="afff6"/>
    <w:rsid w:val="009207C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eastAsia="en-US" w:bidi="ar-SA"/>
    </w:rPr>
  </w:style>
  <w:style w:type="character" w:customStyle="1" w:styleId="afff6">
    <w:name w:val="Текст макроса Знак"/>
    <w:link w:val="afff5"/>
    <w:rsid w:val="009207C4"/>
    <w:rPr>
      <w:rFonts w:ascii="Courier New" w:hAnsi="Courier New" w:cs="Courier New"/>
      <w:lang w:eastAsia="en-US"/>
    </w:rPr>
  </w:style>
  <w:style w:type="paragraph" w:styleId="afff7">
    <w:name w:val="annotation text"/>
    <w:basedOn w:val="a1"/>
    <w:link w:val="afff8"/>
    <w:rsid w:val="009207C4"/>
  </w:style>
  <w:style w:type="character" w:customStyle="1" w:styleId="afff8">
    <w:name w:val="Текст примечания Знак"/>
    <w:link w:val="afff7"/>
    <w:rsid w:val="009207C4"/>
    <w:rPr>
      <w:rFonts w:ascii="Arial Narrow" w:hAnsi="Arial Narrow" w:cs="Arial"/>
      <w:lang w:eastAsia="en-US"/>
    </w:rPr>
  </w:style>
  <w:style w:type="paragraph" w:styleId="afff9">
    <w:name w:val="footnote text"/>
    <w:basedOn w:val="a1"/>
    <w:link w:val="afffa"/>
    <w:rsid w:val="009207C4"/>
  </w:style>
  <w:style w:type="character" w:customStyle="1" w:styleId="afffa">
    <w:name w:val="Текст сноски Знак"/>
    <w:link w:val="afff9"/>
    <w:rsid w:val="009207C4"/>
    <w:rPr>
      <w:rFonts w:ascii="Arial Narrow" w:hAnsi="Arial Narrow" w:cs="Arial"/>
      <w:lang w:eastAsia="en-US"/>
    </w:rPr>
  </w:style>
  <w:style w:type="paragraph" w:styleId="afffb">
    <w:name w:val="annotation subject"/>
    <w:basedOn w:val="afff7"/>
    <w:next w:val="afff7"/>
    <w:link w:val="afffc"/>
    <w:rsid w:val="009207C4"/>
    <w:rPr>
      <w:b/>
      <w:bCs/>
    </w:rPr>
  </w:style>
  <w:style w:type="character" w:customStyle="1" w:styleId="afffc">
    <w:name w:val="Тема примечания Знак"/>
    <w:link w:val="afffb"/>
    <w:rsid w:val="009207C4"/>
    <w:rPr>
      <w:rFonts w:ascii="Arial Narrow" w:hAnsi="Arial Narrow" w:cs="Arial"/>
      <w:b/>
      <w:bCs/>
      <w:lang w:eastAsia="en-US"/>
    </w:rPr>
  </w:style>
  <w:style w:type="paragraph" w:styleId="12">
    <w:name w:val="index 1"/>
    <w:basedOn w:val="a1"/>
    <w:next w:val="a1"/>
    <w:autoRedefine/>
    <w:rsid w:val="009207C4"/>
    <w:pPr>
      <w:ind w:left="200" w:hanging="200"/>
    </w:pPr>
  </w:style>
  <w:style w:type="paragraph" w:styleId="afffd">
    <w:name w:val="index heading"/>
    <w:basedOn w:val="a1"/>
    <w:next w:val="12"/>
    <w:rsid w:val="009207C4"/>
    <w:rPr>
      <w:rFonts w:ascii="Cambria" w:hAnsi="Cambria" w:cs="Times New Roman"/>
      <w:b/>
      <w:bCs/>
    </w:rPr>
  </w:style>
  <w:style w:type="paragraph" w:styleId="2d">
    <w:name w:val="index 2"/>
    <w:basedOn w:val="a1"/>
    <w:next w:val="a1"/>
    <w:autoRedefine/>
    <w:rsid w:val="009207C4"/>
    <w:pPr>
      <w:ind w:left="400" w:hanging="200"/>
    </w:pPr>
  </w:style>
  <w:style w:type="paragraph" w:styleId="3a">
    <w:name w:val="index 3"/>
    <w:basedOn w:val="a1"/>
    <w:next w:val="a1"/>
    <w:autoRedefine/>
    <w:rsid w:val="009207C4"/>
    <w:pPr>
      <w:ind w:left="600" w:hanging="200"/>
    </w:pPr>
  </w:style>
  <w:style w:type="paragraph" w:styleId="46">
    <w:name w:val="index 4"/>
    <w:basedOn w:val="a1"/>
    <w:next w:val="a1"/>
    <w:autoRedefine/>
    <w:rsid w:val="009207C4"/>
    <w:pPr>
      <w:ind w:left="800" w:hanging="200"/>
    </w:pPr>
  </w:style>
  <w:style w:type="paragraph" w:styleId="56">
    <w:name w:val="index 5"/>
    <w:basedOn w:val="a1"/>
    <w:next w:val="a1"/>
    <w:autoRedefine/>
    <w:rsid w:val="009207C4"/>
    <w:pPr>
      <w:ind w:left="1000" w:hanging="200"/>
    </w:pPr>
  </w:style>
  <w:style w:type="paragraph" w:styleId="62">
    <w:name w:val="index 6"/>
    <w:basedOn w:val="a1"/>
    <w:next w:val="a1"/>
    <w:autoRedefine/>
    <w:rsid w:val="009207C4"/>
    <w:pPr>
      <w:ind w:left="1200" w:hanging="200"/>
    </w:pPr>
  </w:style>
  <w:style w:type="paragraph" w:styleId="72">
    <w:name w:val="index 7"/>
    <w:basedOn w:val="a1"/>
    <w:next w:val="a1"/>
    <w:autoRedefine/>
    <w:rsid w:val="009207C4"/>
    <w:pPr>
      <w:ind w:left="1400" w:hanging="200"/>
    </w:pPr>
  </w:style>
  <w:style w:type="paragraph" w:styleId="82">
    <w:name w:val="index 8"/>
    <w:basedOn w:val="a1"/>
    <w:next w:val="a1"/>
    <w:autoRedefine/>
    <w:rsid w:val="009207C4"/>
    <w:pPr>
      <w:ind w:left="1600" w:hanging="200"/>
    </w:pPr>
  </w:style>
  <w:style w:type="paragraph" w:styleId="92">
    <w:name w:val="index 9"/>
    <w:basedOn w:val="a1"/>
    <w:next w:val="a1"/>
    <w:autoRedefine/>
    <w:rsid w:val="009207C4"/>
    <w:pPr>
      <w:ind w:left="1800" w:hanging="200"/>
    </w:pPr>
  </w:style>
  <w:style w:type="paragraph" w:styleId="afffe">
    <w:name w:val="Block Text"/>
    <w:basedOn w:val="a1"/>
    <w:rsid w:val="009207C4"/>
    <w:pPr>
      <w:spacing w:after="120"/>
      <w:ind w:left="1440" w:right="1440"/>
    </w:pPr>
  </w:style>
  <w:style w:type="paragraph" w:styleId="2e">
    <w:name w:val="Quote"/>
    <w:basedOn w:val="a1"/>
    <w:next w:val="a1"/>
    <w:link w:val="2f"/>
    <w:uiPriority w:val="29"/>
    <w:qFormat/>
    <w:rsid w:val="009207C4"/>
    <w:rPr>
      <w:i/>
      <w:iCs/>
      <w:color w:val="000000"/>
    </w:rPr>
  </w:style>
  <w:style w:type="character" w:customStyle="1" w:styleId="2f">
    <w:name w:val="Цитата 2 Знак"/>
    <w:link w:val="2e"/>
    <w:uiPriority w:val="29"/>
    <w:rsid w:val="009207C4"/>
    <w:rPr>
      <w:rFonts w:ascii="Arial Narrow" w:hAnsi="Arial Narrow" w:cs="Arial"/>
      <w:i/>
      <w:iCs/>
      <w:color w:val="000000"/>
      <w:lang w:eastAsia="en-US"/>
    </w:rPr>
  </w:style>
  <w:style w:type="paragraph" w:styleId="affff">
    <w:name w:val="Message Header"/>
    <w:basedOn w:val="a1"/>
    <w:link w:val="affff0"/>
    <w:rsid w:val="009207C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affff0">
    <w:name w:val="Шапка Знак"/>
    <w:link w:val="affff"/>
    <w:rsid w:val="009207C4"/>
    <w:rPr>
      <w:rFonts w:ascii="Cambria" w:eastAsia="Times New Roman" w:hAnsi="Cambria" w:cs="Times New Roman"/>
      <w:sz w:val="24"/>
      <w:szCs w:val="24"/>
      <w:shd w:val="pct20" w:color="auto" w:fill="auto"/>
      <w:lang w:eastAsia="en-US"/>
    </w:rPr>
  </w:style>
  <w:style w:type="paragraph" w:styleId="affff1">
    <w:name w:val="E-mail Signature"/>
    <w:basedOn w:val="a1"/>
    <w:link w:val="affff2"/>
    <w:rsid w:val="009207C4"/>
  </w:style>
  <w:style w:type="character" w:customStyle="1" w:styleId="affff2">
    <w:name w:val="Электронная подпись Знак"/>
    <w:link w:val="affff1"/>
    <w:rsid w:val="009207C4"/>
    <w:rPr>
      <w:rFonts w:ascii="Arial Narrow" w:hAnsi="Arial Narrow" w:cs="Arial"/>
      <w:lang w:eastAsia="en-US"/>
    </w:rPr>
  </w:style>
  <w:style w:type="table" w:styleId="affff3">
    <w:name w:val="Table Grid"/>
    <w:basedOn w:val="a3"/>
    <w:uiPriority w:val="59"/>
    <w:rsid w:val="00F8778D"/>
    <w:rPr>
      <w:rFonts w:ascii="Calibri" w:eastAsia="Calibri" w:hAnsi="Calibri" w:cs="Raav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pa-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5406D"/>
    <w:pPr>
      <w:spacing w:after="200" w:line="276" w:lineRule="auto"/>
    </w:pPr>
    <w:rPr>
      <w:rFonts w:ascii="Arial Narrow" w:hAnsi="Arial Narrow" w:cs="Arial"/>
      <w:lang w:eastAsia="en-US" w:bidi="ar-SA"/>
    </w:rPr>
  </w:style>
  <w:style w:type="paragraph" w:styleId="1">
    <w:name w:val="heading 1"/>
    <w:basedOn w:val="a1"/>
    <w:next w:val="a1"/>
    <w:link w:val="10"/>
    <w:qFormat/>
    <w:rsid w:val="009207C4"/>
    <w:pPr>
      <w:keepNext/>
      <w:spacing w:before="240" w:after="60"/>
      <w:outlineLvl w:val="0"/>
    </w:pPr>
    <w:rPr>
      <w:rFonts w:ascii="Cambria" w:hAnsi="Cambria" w:cs="Times New Roman"/>
      <w:b/>
      <w:bCs/>
      <w:kern w:val="32"/>
      <w:sz w:val="32"/>
      <w:szCs w:val="32"/>
    </w:rPr>
  </w:style>
  <w:style w:type="paragraph" w:styleId="21">
    <w:name w:val="heading 2"/>
    <w:basedOn w:val="a1"/>
    <w:next w:val="a1"/>
    <w:link w:val="22"/>
    <w:semiHidden/>
    <w:unhideWhenUsed/>
    <w:qFormat/>
    <w:rsid w:val="009207C4"/>
    <w:pPr>
      <w:keepNext/>
      <w:spacing w:before="240" w:after="60"/>
      <w:outlineLvl w:val="1"/>
    </w:pPr>
    <w:rPr>
      <w:rFonts w:ascii="Cambria" w:hAnsi="Cambria" w:cs="Times New Roman"/>
      <w:b/>
      <w:bCs/>
      <w:i/>
      <w:iCs/>
      <w:sz w:val="28"/>
      <w:szCs w:val="28"/>
    </w:rPr>
  </w:style>
  <w:style w:type="paragraph" w:styleId="31">
    <w:name w:val="heading 3"/>
    <w:basedOn w:val="a1"/>
    <w:next w:val="a1"/>
    <w:link w:val="32"/>
    <w:semiHidden/>
    <w:unhideWhenUsed/>
    <w:qFormat/>
    <w:rsid w:val="009207C4"/>
    <w:pPr>
      <w:keepNext/>
      <w:spacing w:before="240" w:after="60"/>
      <w:outlineLvl w:val="2"/>
    </w:pPr>
    <w:rPr>
      <w:rFonts w:ascii="Cambria" w:hAnsi="Cambria" w:cs="Times New Roman"/>
      <w:b/>
      <w:bCs/>
      <w:sz w:val="26"/>
      <w:szCs w:val="26"/>
    </w:rPr>
  </w:style>
  <w:style w:type="paragraph" w:styleId="41">
    <w:name w:val="heading 4"/>
    <w:basedOn w:val="a1"/>
    <w:next w:val="a1"/>
    <w:link w:val="42"/>
    <w:semiHidden/>
    <w:unhideWhenUsed/>
    <w:qFormat/>
    <w:rsid w:val="009207C4"/>
    <w:pPr>
      <w:keepNext/>
      <w:spacing w:before="240" w:after="60"/>
      <w:outlineLvl w:val="3"/>
    </w:pPr>
    <w:rPr>
      <w:rFonts w:ascii="Calibri" w:hAnsi="Calibri" w:cs="Times New Roman"/>
      <w:b/>
      <w:bCs/>
      <w:sz w:val="28"/>
      <w:szCs w:val="28"/>
    </w:rPr>
  </w:style>
  <w:style w:type="paragraph" w:styleId="51">
    <w:name w:val="heading 5"/>
    <w:basedOn w:val="a1"/>
    <w:next w:val="a1"/>
    <w:link w:val="52"/>
    <w:semiHidden/>
    <w:unhideWhenUsed/>
    <w:qFormat/>
    <w:rsid w:val="009207C4"/>
    <w:pPr>
      <w:spacing w:before="240" w:after="60"/>
      <w:outlineLvl w:val="4"/>
    </w:pPr>
    <w:rPr>
      <w:rFonts w:ascii="Calibri" w:hAnsi="Calibri" w:cs="Times New Roman"/>
      <w:b/>
      <w:bCs/>
      <w:i/>
      <w:iCs/>
      <w:sz w:val="26"/>
      <w:szCs w:val="26"/>
    </w:rPr>
  </w:style>
  <w:style w:type="paragraph" w:styleId="6">
    <w:name w:val="heading 6"/>
    <w:basedOn w:val="a1"/>
    <w:next w:val="a1"/>
    <w:link w:val="60"/>
    <w:semiHidden/>
    <w:unhideWhenUsed/>
    <w:qFormat/>
    <w:rsid w:val="009207C4"/>
    <w:pPr>
      <w:spacing w:before="240" w:after="60"/>
      <w:outlineLvl w:val="5"/>
    </w:pPr>
    <w:rPr>
      <w:rFonts w:ascii="Calibri" w:hAnsi="Calibri" w:cs="Times New Roman"/>
      <w:b/>
      <w:bCs/>
      <w:sz w:val="22"/>
      <w:szCs w:val="22"/>
    </w:rPr>
  </w:style>
  <w:style w:type="paragraph" w:styleId="7">
    <w:name w:val="heading 7"/>
    <w:basedOn w:val="a1"/>
    <w:next w:val="a1"/>
    <w:link w:val="70"/>
    <w:semiHidden/>
    <w:unhideWhenUsed/>
    <w:qFormat/>
    <w:rsid w:val="009207C4"/>
    <w:pPr>
      <w:spacing w:before="240" w:after="60"/>
      <w:outlineLvl w:val="6"/>
    </w:pPr>
    <w:rPr>
      <w:rFonts w:ascii="Calibri" w:hAnsi="Calibri" w:cs="Times New Roman"/>
      <w:sz w:val="24"/>
      <w:szCs w:val="24"/>
    </w:rPr>
  </w:style>
  <w:style w:type="paragraph" w:styleId="8">
    <w:name w:val="heading 8"/>
    <w:basedOn w:val="a1"/>
    <w:next w:val="a1"/>
    <w:link w:val="80"/>
    <w:semiHidden/>
    <w:unhideWhenUsed/>
    <w:qFormat/>
    <w:rsid w:val="009207C4"/>
    <w:pPr>
      <w:spacing w:before="240" w:after="60"/>
      <w:outlineLvl w:val="7"/>
    </w:pPr>
    <w:rPr>
      <w:rFonts w:ascii="Calibri" w:hAnsi="Calibri" w:cs="Times New Roman"/>
      <w:i/>
      <w:iCs/>
      <w:sz w:val="24"/>
      <w:szCs w:val="24"/>
    </w:rPr>
  </w:style>
  <w:style w:type="paragraph" w:styleId="9">
    <w:name w:val="heading 9"/>
    <w:basedOn w:val="a1"/>
    <w:next w:val="a1"/>
    <w:link w:val="90"/>
    <w:semiHidden/>
    <w:unhideWhenUsed/>
    <w:qFormat/>
    <w:rsid w:val="009207C4"/>
    <w:pPr>
      <w:spacing w:before="240" w:after="60"/>
      <w:outlineLvl w:val="8"/>
    </w:pPr>
    <w:rPr>
      <w:rFonts w:ascii="Cambria" w:hAnsi="Cambria" w:cs="Times New Roman"/>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rvps221458">
    <w:name w:val="rvps2_21458"/>
    <w:basedOn w:val="a1"/>
    <w:rsid w:val="008A6EAD"/>
    <w:pPr>
      <w:spacing w:before="100" w:beforeAutospacing="1" w:after="100" w:afterAutospacing="1" w:line="240" w:lineRule="auto"/>
    </w:pPr>
    <w:rPr>
      <w:rFonts w:ascii="Times New Roman" w:hAnsi="Times New Roman" w:cs="Times New Roman"/>
      <w:sz w:val="24"/>
      <w:szCs w:val="24"/>
      <w:lang w:eastAsia="ru-RU"/>
    </w:rPr>
  </w:style>
  <w:style w:type="paragraph" w:styleId="a5">
    <w:name w:val="List Paragraph"/>
    <w:basedOn w:val="a1"/>
    <w:uiPriority w:val="34"/>
    <w:qFormat/>
    <w:rsid w:val="0087526D"/>
    <w:pPr>
      <w:ind w:left="720"/>
      <w:contextualSpacing/>
    </w:pPr>
    <w:rPr>
      <w:rFonts w:ascii="Calibri" w:eastAsia="Calibri" w:hAnsi="Calibri" w:cs="Times New Roman"/>
      <w:sz w:val="22"/>
      <w:szCs w:val="22"/>
    </w:rPr>
  </w:style>
  <w:style w:type="paragraph" w:styleId="a6">
    <w:name w:val="No Spacing"/>
    <w:uiPriority w:val="1"/>
    <w:qFormat/>
    <w:rsid w:val="00037D33"/>
    <w:rPr>
      <w:rFonts w:ascii="Arial Narrow" w:hAnsi="Arial Narrow" w:cs="Arial"/>
      <w:lang w:eastAsia="en-US" w:bidi="ar-SA"/>
    </w:rPr>
  </w:style>
  <w:style w:type="character" w:styleId="a7">
    <w:name w:val="Hyperlink"/>
    <w:rsid w:val="00385163"/>
    <w:rPr>
      <w:color w:val="0000FF"/>
      <w:u w:val="single"/>
    </w:rPr>
  </w:style>
  <w:style w:type="paragraph" w:styleId="HTML">
    <w:name w:val="HTML Address"/>
    <w:basedOn w:val="a1"/>
    <w:link w:val="HTML0"/>
    <w:rsid w:val="009207C4"/>
    <w:rPr>
      <w:i/>
      <w:iCs/>
    </w:rPr>
  </w:style>
  <w:style w:type="character" w:customStyle="1" w:styleId="HTML0">
    <w:name w:val="Адрес HTML Знак"/>
    <w:link w:val="HTML"/>
    <w:rsid w:val="009207C4"/>
    <w:rPr>
      <w:rFonts w:ascii="Arial Narrow" w:hAnsi="Arial Narrow" w:cs="Arial"/>
      <w:i/>
      <w:iCs/>
      <w:lang w:eastAsia="en-US"/>
    </w:rPr>
  </w:style>
  <w:style w:type="paragraph" w:styleId="a8">
    <w:name w:val="envelope address"/>
    <w:basedOn w:val="a1"/>
    <w:rsid w:val="009207C4"/>
    <w:pPr>
      <w:framePr w:w="7920" w:h="1980" w:hRule="exact" w:hSpace="180" w:wrap="auto" w:hAnchor="page" w:xAlign="center" w:yAlign="bottom"/>
      <w:ind w:left="2880"/>
    </w:pPr>
    <w:rPr>
      <w:rFonts w:ascii="Cambria" w:hAnsi="Cambria" w:cs="Times New Roman"/>
      <w:sz w:val="24"/>
      <w:szCs w:val="24"/>
    </w:rPr>
  </w:style>
  <w:style w:type="paragraph" w:styleId="a9">
    <w:name w:val="header"/>
    <w:basedOn w:val="a1"/>
    <w:link w:val="aa"/>
    <w:rsid w:val="009207C4"/>
    <w:pPr>
      <w:tabs>
        <w:tab w:val="center" w:pos="4677"/>
        <w:tab w:val="right" w:pos="9355"/>
      </w:tabs>
    </w:pPr>
  </w:style>
  <w:style w:type="character" w:customStyle="1" w:styleId="aa">
    <w:name w:val="Верхний колонтитул Знак"/>
    <w:link w:val="a9"/>
    <w:rsid w:val="009207C4"/>
    <w:rPr>
      <w:rFonts w:ascii="Arial Narrow" w:hAnsi="Arial Narrow" w:cs="Arial"/>
      <w:lang w:eastAsia="en-US"/>
    </w:rPr>
  </w:style>
  <w:style w:type="paragraph" w:styleId="ab">
    <w:name w:val="Intense Quote"/>
    <w:basedOn w:val="a1"/>
    <w:next w:val="a1"/>
    <w:link w:val="ac"/>
    <w:uiPriority w:val="30"/>
    <w:qFormat/>
    <w:rsid w:val="009207C4"/>
    <w:pPr>
      <w:pBdr>
        <w:bottom w:val="single" w:sz="4" w:space="4" w:color="4F81BD"/>
      </w:pBdr>
      <w:spacing w:before="200" w:after="280"/>
      <w:ind w:left="936" w:right="936"/>
    </w:pPr>
    <w:rPr>
      <w:b/>
      <w:bCs/>
      <w:i/>
      <w:iCs/>
      <w:color w:val="4F81BD"/>
    </w:rPr>
  </w:style>
  <w:style w:type="character" w:customStyle="1" w:styleId="ac">
    <w:name w:val="Выделенная цитата Знак"/>
    <w:link w:val="ab"/>
    <w:uiPriority w:val="30"/>
    <w:rsid w:val="009207C4"/>
    <w:rPr>
      <w:rFonts w:ascii="Arial Narrow" w:hAnsi="Arial Narrow" w:cs="Arial"/>
      <w:b/>
      <w:bCs/>
      <w:i/>
      <w:iCs/>
      <w:color w:val="4F81BD"/>
      <w:lang w:eastAsia="en-US"/>
    </w:rPr>
  </w:style>
  <w:style w:type="paragraph" w:styleId="ad">
    <w:name w:val="Date"/>
    <w:basedOn w:val="a1"/>
    <w:next w:val="a1"/>
    <w:link w:val="ae"/>
    <w:rsid w:val="009207C4"/>
  </w:style>
  <w:style w:type="character" w:customStyle="1" w:styleId="ae">
    <w:name w:val="Дата Знак"/>
    <w:link w:val="ad"/>
    <w:rsid w:val="009207C4"/>
    <w:rPr>
      <w:rFonts w:ascii="Arial Narrow" w:hAnsi="Arial Narrow" w:cs="Arial"/>
      <w:lang w:eastAsia="en-US"/>
    </w:rPr>
  </w:style>
  <w:style w:type="character" w:customStyle="1" w:styleId="10">
    <w:name w:val="Заголовок 1 Знак"/>
    <w:link w:val="1"/>
    <w:rsid w:val="009207C4"/>
    <w:rPr>
      <w:rFonts w:ascii="Cambria" w:eastAsia="Times New Roman" w:hAnsi="Cambria" w:cs="Times New Roman"/>
      <w:b/>
      <w:bCs/>
      <w:kern w:val="32"/>
      <w:sz w:val="32"/>
      <w:szCs w:val="32"/>
      <w:lang w:eastAsia="en-US"/>
    </w:rPr>
  </w:style>
  <w:style w:type="character" w:customStyle="1" w:styleId="22">
    <w:name w:val="Заголовок 2 Знак"/>
    <w:link w:val="21"/>
    <w:semiHidden/>
    <w:rsid w:val="009207C4"/>
    <w:rPr>
      <w:rFonts w:ascii="Cambria" w:eastAsia="Times New Roman" w:hAnsi="Cambria" w:cs="Times New Roman"/>
      <w:b/>
      <w:bCs/>
      <w:i/>
      <w:iCs/>
      <w:sz w:val="28"/>
      <w:szCs w:val="28"/>
      <w:lang w:eastAsia="en-US"/>
    </w:rPr>
  </w:style>
  <w:style w:type="character" w:customStyle="1" w:styleId="32">
    <w:name w:val="Заголовок 3 Знак"/>
    <w:link w:val="31"/>
    <w:semiHidden/>
    <w:rsid w:val="009207C4"/>
    <w:rPr>
      <w:rFonts w:ascii="Cambria" w:eastAsia="Times New Roman" w:hAnsi="Cambria" w:cs="Times New Roman"/>
      <w:b/>
      <w:bCs/>
      <w:sz w:val="26"/>
      <w:szCs w:val="26"/>
      <w:lang w:eastAsia="en-US"/>
    </w:rPr>
  </w:style>
  <w:style w:type="character" w:customStyle="1" w:styleId="42">
    <w:name w:val="Заголовок 4 Знак"/>
    <w:link w:val="41"/>
    <w:semiHidden/>
    <w:rsid w:val="009207C4"/>
    <w:rPr>
      <w:rFonts w:ascii="Calibri" w:eastAsia="Times New Roman" w:hAnsi="Calibri" w:cs="Times New Roman"/>
      <w:b/>
      <w:bCs/>
      <w:sz w:val="28"/>
      <w:szCs w:val="28"/>
      <w:lang w:eastAsia="en-US"/>
    </w:rPr>
  </w:style>
  <w:style w:type="character" w:customStyle="1" w:styleId="52">
    <w:name w:val="Заголовок 5 Знак"/>
    <w:link w:val="51"/>
    <w:semiHidden/>
    <w:rsid w:val="009207C4"/>
    <w:rPr>
      <w:rFonts w:ascii="Calibri" w:eastAsia="Times New Roman" w:hAnsi="Calibri" w:cs="Times New Roman"/>
      <w:b/>
      <w:bCs/>
      <w:i/>
      <w:iCs/>
      <w:sz w:val="26"/>
      <w:szCs w:val="26"/>
      <w:lang w:eastAsia="en-US"/>
    </w:rPr>
  </w:style>
  <w:style w:type="character" w:customStyle="1" w:styleId="60">
    <w:name w:val="Заголовок 6 Знак"/>
    <w:link w:val="6"/>
    <w:semiHidden/>
    <w:rsid w:val="009207C4"/>
    <w:rPr>
      <w:rFonts w:ascii="Calibri" w:eastAsia="Times New Roman" w:hAnsi="Calibri" w:cs="Times New Roman"/>
      <w:b/>
      <w:bCs/>
      <w:sz w:val="22"/>
      <w:szCs w:val="22"/>
      <w:lang w:eastAsia="en-US"/>
    </w:rPr>
  </w:style>
  <w:style w:type="character" w:customStyle="1" w:styleId="70">
    <w:name w:val="Заголовок 7 Знак"/>
    <w:link w:val="7"/>
    <w:semiHidden/>
    <w:rsid w:val="009207C4"/>
    <w:rPr>
      <w:rFonts w:ascii="Calibri" w:eastAsia="Times New Roman" w:hAnsi="Calibri" w:cs="Times New Roman"/>
      <w:sz w:val="24"/>
      <w:szCs w:val="24"/>
      <w:lang w:eastAsia="en-US"/>
    </w:rPr>
  </w:style>
  <w:style w:type="character" w:customStyle="1" w:styleId="80">
    <w:name w:val="Заголовок 8 Знак"/>
    <w:link w:val="8"/>
    <w:semiHidden/>
    <w:rsid w:val="009207C4"/>
    <w:rPr>
      <w:rFonts w:ascii="Calibri" w:eastAsia="Times New Roman" w:hAnsi="Calibri" w:cs="Times New Roman"/>
      <w:i/>
      <w:iCs/>
      <w:sz w:val="24"/>
      <w:szCs w:val="24"/>
      <w:lang w:eastAsia="en-US"/>
    </w:rPr>
  </w:style>
  <w:style w:type="character" w:customStyle="1" w:styleId="90">
    <w:name w:val="Заголовок 9 Знак"/>
    <w:link w:val="9"/>
    <w:semiHidden/>
    <w:rsid w:val="009207C4"/>
    <w:rPr>
      <w:rFonts w:ascii="Cambria" w:eastAsia="Times New Roman" w:hAnsi="Cambria" w:cs="Times New Roman"/>
      <w:sz w:val="22"/>
      <w:szCs w:val="22"/>
      <w:lang w:eastAsia="en-US"/>
    </w:rPr>
  </w:style>
  <w:style w:type="paragraph" w:styleId="af">
    <w:name w:val="Note Heading"/>
    <w:basedOn w:val="a1"/>
    <w:next w:val="a1"/>
    <w:link w:val="af0"/>
    <w:rsid w:val="009207C4"/>
  </w:style>
  <w:style w:type="character" w:customStyle="1" w:styleId="af0">
    <w:name w:val="Заголовок записки Знак"/>
    <w:link w:val="af"/>
    <w:rsid w:val="009207C4"/>
    <w:rPr>
      <w:rFonts w:ascii="Arial Narrow" w:hAnsi="Arial Narrow" w:cs="Arial"/>
      <w:lang w:eastAsia="en-US"/>
    </w:rPr>
  </w:style>
  <w:style w:type="paragraph" w:styleId="af1">
    <w:name w:val="TOC Heading"/>
    <w:basedOn w:val="1"/>
    <w:next w:val="a1"/>
    <w:uiPriority w:val="39"/>
    <w:semiHidden/>
    <w:unhideWhenUsed/>
    <w:qFormat/>
    <w:rsid w:val="009207C4"/>
    <w:pPr>
      <w:outlineLvl w:val="9"/>
    </w:pPr>
  </w:style>
  <w:style w:type="paragraph" w:styleId="af2">
    <w:name w:val="toa heading"/>
    <w:basedOn w:val="a1"/>
    <w:next w:val="a1"/>
    <w:rsid w:val="009207C4"/>
    <w:pPr>
      <w:spacing w:before="120"/>
    </w:pPr>
    <w:rPr>
      <w:rFonts w:ascii="Cambria" w:hAnsi="Cambria" w:cs="Times New Roman"/>
      <w:b/>
      <w:bCs/>
      <w:sz w:val="24"/>
      <w:szCs w:val="24"/>
    </w:rPr>
  </w:style>
  <w:style w:type="paragraph" w:styleId="af3">
    <w:name w:val="Body Text"/>
    <w:basedOn w:val="a1"/>
    <w:link w:val="af4"/>
    <w:rsid w:val="009207C4"/>
    <w:pPr>
      <w:spacing w:after="120"/>
    </w:pPr>
  </w:style>
  <w:style w:type="character" w:customStyle="1" w:styleId="af4">
    <w:name w:val="Основной текст Знак"/>
    <w:link w:val="af3"/>
    <w:rsid w:val="009207C4"/>
    <w:rPr>
      <w:rFonts w:ascii="Arial Narrow" w:hAnsi="Arial Narrow" w:cs="Arial"/>
      <w:lang w:eastAsia="en-US"/>
    </w:rPr>
  </w:style>
  <w:style w:type="paragraph" w:styleId="af5">
    <w:name w:val="Body Text First Indent"/>
    <w:basedOn w:val="af3"/>
    <w:link w:val="af6"/>
    <w:rsid w:val="009207C4"/>
    <w:pPr>
      <w:ind w:firstLine="210"/>
    </w:pPr>
  </w:style>
  <w:style w:type="character" w:customStyle="1" w:styleId="af6">
    <w:name w:val="Красная строка Знак"/>
    <w:basedOn w:val="af4"/>
    <w:link w:val="af5"/>
    <w:rsid w:val="009207C4"/>
    <w:rPr>
      <w:rFonts w:ascii="Arial Narrow" w:hAnsi="Arial Narrow" w:cs="Arial"/>
      <w:lang w:eastAsia="en-US"/>
    </w:rPr>
  </w:style>
  <w:style w:type="paragraph" w:styleId="af7">
    <w:name w:val="Body Text Indent"/>
    <w:basedOn w:val="a1"/>
    <w:link w:val="af8"/>
    <w:rsid w:val="009207C4"/>
    <w:pPr>
      <w:spacing w:after="120"/>
      <w:ind w:left="283"/>
    </w:pPr>
  </w:style>
  <w:style w:type="character" w:customStyle="1" w:styleId="af8">
    <w:name w:val="Основной текст с отступом Знак"/>
    <w:link w:val="af7"/>
    <w:rsid w:val="009207C4"/>
    <w:rPr>
      <w:rFonts w:ascii="Arial Narrow" w:hAnsi="Arial Narrow" w:cs="Arial"/>
      <w:lang w:eastAsia="en-US"/>
    </w:rPr>
  </w:style>
  <w:style w:type="paragraph" w:styleId="23">
    <w:name w:val="Body Text First Indent 2"/>
    <w:basedOn w:val="af7"/>
    <w:link w:val="24"/>
    <w:rsid w:val="009207C4"/>
    <w:pPr>
      <w:ind w:firstLine="210"/>
    </w:pPr>
  </w:style>
  <w:style w:type="character" w:customStyle="1" w:styleId="24">
    <w:name w:val="Красная строка 2 Знак"/>
    <w:basedOn w:val="af8"/>
    <w:link w:val="23"/>
    <w:rsid w:val="009207C4"/>
    <w:rPr>
      <w:rFonts w:ascii="Arial Narrow" w:hAnsi="Arial Narrow" w:cs="Arial"/>
      <w:lang w:eastAsia="en-US"/>
    </w:rPr>
  </w:style>
  <w:style w:type="paragraph" w:styleId="a0">
    <w:name w:val="List Bullet"/>
    <w:basedOn w:val="a1"/>
    <w:rsid w:val="009207C4"/>
    <w:pPr>
      <w:numPr>
        <w:numId w:val="1"/>
      </w:numPr>
      <w:contextualSpacing/>
    </w:pPr>
  </w:style>
  <w:style w:type="paragraph" w:styleId="20">
    <w:name w:val="List Bullet 2"/>
    <w:basedOn w:val="a1"/>
    <w:rsid w:val="009207C4"/>
    <w:pPr>
      <w:numPr>
        <w:numId w:val="2"/>
      </w:numPr>
      <w:contextualSpacing/>
    </w:pPr>
  </w:style>
  <w:style w:type="paragraph" w:styleId="30">
    <w:name w:val="List Bullet 3"/>
    <w:basedOn w:val="a1"/>
    <w:rsid w:val="009207C4"/>
    <w:pPr>
      <w:numPr>
        <w:numId w:val="3"/>
      </w:numPr>
      <w:contextualSpacing/>
    </w:pPr>
  </w:style>
  <w:style w:type="paragraph" w:styleId="40">
    <w:name w:val="List Bullet 4"/>
    <w:basedOn w:val="a1"/>
    <w:rsid w:val="009207C4"/>
    <w:pPr>
      <w:numPr>
        <w:numId w:val="4"/>
      </w:numPr>
      <w:contextualSpacing/>
    </w:pPr>
  </w:style>
  <w:style w:type="paragraph" w:styleId="50">
    <w:name w:val="List Bullet 5"/>
    <w:basedOn w:val="a1"/>
    <w:rsid w:val="009207C4"/>
    <w:pPr>
      <w:numPr>
        <w:numId w:val="5"/>
      </w:numPr>
      <w:contextualSpacing/>
    </w:pPr>
  </w:style>
  <w:style w:type="paragraph" w:styleId="af9">
    <w:name w:val="Title"/>
    <w:basedOn w:val="a1"/>
    <w:next w:val="a1"/>
    <w:link w:val="afa"/>
    <w:qFormat/>
    <w:rsid w:val="009207C4"/>
    <w:pPr>
      <w:spacing w:before="240" w:after="60"/>
      <w:jc w:val="center"/>
      <w:outlineLvl w:val="0"/>
    </w:pPr>
    <w:rPr>
      <w:rFonts w:ascii="Cambria" w:hAnsi="Cambria" w:cs="Times New Roman"/>
      <w:b/>
      <w:bCs/>
      <w:kern w:val="28"/>
      <w:sz w:val="32"/>
      <w:szCs w:val="32"/>
    </w:rPr>
  </w:style>
  <w:style w:type="character" w:customStyle="1" w:styleId="afa">
    <w:name w:val="Название Знак"/>
    <w:link w:val="af9"/>
    <w:rsid w:val="009207C4"/>
    <w:rPr>
      <w:rFonts w:ascii="Cambria" w:eastAsia="Times New Roman" w:hAnsi="Cambria" w:cs="Times New Roman"/>
      <w:b/>
      <w:bCs/>
      <w:kern w:val="28"/>
      <w:sz w:val="32"/>
      <w:szCs w:val="32"/>
      <w:lang w:eastAsia="en-US"/>
    </w:rPr>
  </w:style>
  <w:style w:type="paragraph" w:styleId="afb">
    <w:name w:val="caption"/>
    <w:basedOn w:val="a1"/>
    <w:next w:val="a1"/>
    <w:semiHidden/>
    <w:unhideWhenUsed/>
    <w:qFormat/>
    <w:rsid w:val="009207C4"/>
    <w:rPr>
      <w:b/>
      <w:bCs/>
    </w:rPr>
  </w:style>
  <w:style w:type="paragraph" w:styleId="afc">
    <w:name w:val="footer"/>
    <w:basedOn w:val="a1"/>
    <w:link w:val="afd"/>
    <w:uiPriority w:val="99"/>
    <w:rsid w:val="009207C4"/>
    <w:pPr>
      <w:tabs>
        <w:tab w:val="center" w:pos="4677"/>
        <w:tab w:val="right" w:pos="9355"/>
      </w:tabs>
    </w:pPr>
  </w:style>
  <w:style w:type="character" w:customStyle="1" w:styleId="afd">
    <w:name w:val="Нижний колонтитул Знак"/>
    <w:link w:val="afc"/>
    <w:uiPriority w:val="99"/>
    <w:rsid w:val="009207C4"/>
    <w:rPr>
      <w:rFonts w:ascii="Arial Narrow" w:hAnsi="Arial Narrow" w:cs="Arial"/>
      <w:lang w:eastAsia="en-US"/>
    </w:rPr>
  </w:style>
  <w:style w:type="paragraph" w:styleId="a">
    <w:name w:val="List Number"/>
    <w:basedOn w:val="a1"/>
    <w:rsid w:val="009207C4"/>
    <w:pPr>
      <w:numPr>
        <w:numId w:val="6"/>
      </w:numPr>
      <w:contextualSpacing/>
    </w:pPr>
  </w:style>
  <w:style w:type="paragraph" w:styleId="2">
    <w:name w:val="List Number 2"/>
    <w:basedOn w:val="a1"/>
    <w:rsid w:val="009207C4"/>
    <w:pPr>
      <w:numPr>
        <w:numId w:val="7"/>
      </w:numPr>
      <w:contextualSpacing/>
    </w:pPr>
  </w:style>
  <w:style w:type="paragraph" w:styleId="3">
    <w:name w:val="List Number 3"/>
    <w:basedOn w:val="a1"/>
    <w:rsid w:val="009207C4"/>
    <w:pPr>
      <w:numPr>
        <w:numId w:val="8"/>
      </w:numPr>
      <w:contextualSpacing/>
    </w:pPr>
  </w:style>
  <w:style w:type="paragraph" w:styleId="4">
    <w:name w:val="List Number 4"/>
    <w:basedOn w:val="a1"/>
    <w:rsid w:val="009207C4"/>
    <w:pPr>
      <w:numPr>
        <w:numId w:val="9"/>
      </w:numPr>
      <w:contextualSpacing/>
    </w:pPr>
  </w:style>
  <w:style w:type="paragraph" w:styleId="5">
    <w:name w:val="List Number 5"/>
    <w:basedOn w:val="a1"/>
    <w:rsid w:val="009207C4"/>
    <w:pPr>
      <w:numPr>
        <w:numId w:val="10"/>
      </w:numPr>
      <w:contextualSpacing/>
    </w:pPr>
  </w:style>
  <w:style w:type="paragraph" w:styleId="25">
    <w:name w:val="envelope return"/>
    <w:basedOn w:val="a1"/>
    <w:rsid w:val="009207C4"/>
    <w:rPr>
      <w:rFonts w:ascii="Cambria" w:hAnsi="Cambria" w:cs="Times New Roman"/>
    </w:rPr>
  </w:style>
  <w:style w:type="paragraph" w:styleId="afe">
    <w:name w:val="Normal (Web)"/>
    <w:basedOn w:val="a1"/>
    <w:rsid w:val="009207C4"/>
    <w:rPr>
      <w:rFonts w:ascii="Times New Roman" w:hAnsi="Times New Roman" w:cs="Times New Roman"/>
      <w:sz w:val="24"/>
      <w:szCs w:val="24"/>
    </w:rPr>
  </w:style>
  <w:style w:type="paragraph" w:styleId="aff">
    <w:name w:val="Normal Indent"/>
    <w:basedOn w:val="a1"/>
    <w:rsid w:val="009207C4"/>
    <w:pPr>
      <w:ind w:left="708"/>
    </w:pPr>
  </w:style>
  <w:style w:type="paragraph" w:styleId="11">
    <w:name w:val="toc 1"/>
    <w:basedOn w:val="a1"/>
    <w:next w:val="a1"/>
    <w:autoRedefine/>
    <w:rsid w:val="009207C4"/>
  </w:style>
  <w:style w:type="paragraph" w:styleId="26">
    <w:name w:val="toc 2"/>
    <w:basedOn w:val="a1"/>
    <w:next w:val="a1"/>
    <w:autoRedefine/>
    <w:rsid w:val="009207C4"/>
    <w:pPr>
      <w:ind w:left="200"/>
    </w:pPr>
  </w:style>
  <w:style w:type="paragraph" w:styleId="33">
    <w:name w:val="toc 3"/>
    <w:basedOn w:val="a1"/>
    <w:next w:val="a1"/>
    <w:autoRedefine/>
    <w:rsid w:val="009207C4"/>
    <w:pPr>
      <w:ind w:left="400"/>
    </w:pPr>
  </w:style>
  <w:style w:type="paragraph" w:styleId="43">
    <w:name w:val="toc 4"/>
    <w:basedOn w:val="a1"/>
    <w:next w:val="a1"/>
    <w:autoRedefine/>
    <w:rsid w:val="009207C4"/>
    <w:pPr>
      <w:ind w:left="600"/>
    </w:pPr>
  </w:style>
  <w:style w:type="paragraph" w:styleId="53">
    <w:name w:val="toc 5"/>
    <w:basedOn w:val="a1"/>
    <w:next w:val="a1"/>
    <w:autoRedefine/>
    <w:rsid w:val="009207C4"/>
    <w:pPr>
      <w:ind w:left="800"/>
    </w:pPr>
  </w:style>
  <w:style w:type="paragraph" w:styleId="61">
    <w:name w:val="toc 6"/>
    <w:basedOn w:val="a1"/>
    <w:next w:val="a1"/>
    <w:autoRedefine/>
    <w:rsid w:val="009207C4"/>
    <w:pPr>
      <w:ind w:left="1000"/>
    </w:pPr>
  </w:style>
  <w:style w:type="paragraph" w:styleId="71">
    <w:name w:val="toc 7"/>
    <w:basedOn w:val="a1"/>
    <w:next w:val="a1"/>
    <w:autoRedefine/>
    <w:rsid w:val="009207C4"/>
    <w:pPr>
      <w:ind w:left="1200"/>
    </w:pPr>
  </w:style>
  <w:style w:type="paragraph" w:styleId="81">
    <w:name w:val="toc 8"/>
    <w:basedOn w:val="a1"/>
    <w:next w:val="a1"/>
    <w:autoRedefine/>
    <w:rsid w:val="009207C4"/>
    <w:pPr>
      <w:ind w:left="1400"/>
    </w:pPr>
  </w:style>
  <w:style w:type="paragraph" w:styleId="91">
    <w:name w:val="toc 9"/>
    <w:basedOn w:val="a1"/>
    <w:next w:val="a1"/>
    <w:autoRedefine/>
    <w:rsid w:val="009207C4"/>
    <w:pPr>
      <w:ind w:left="1600"/>
    </w:pPr>
  </w:style>
  <w:style w:type="paragraph" w:styleId="27">
    <w:name w:val="Body Text 2"/>
    <w:basedOn w:val="a1"/>
    <w:link w:val="28"/>
    <w:rsid w:val="009207C4"/>
    <w:pPr>
      <w:spacing w:after="120" w:line="480" w:lineRule="auto"/>
    </w:pPr>
  </w:style>
  <w:style w:type="character" w:customStyle="1" w:styleId="28">
    <w:name w:val="Основной текст 2 Знак"/>
    <w:link w:val="27"/>
    <w:rsid w:val="009207C4"/>
    <w:rPr>
      <w:rFonts w:ascii="Arial Narrow" w:hAnsi="Arial Narrow" w:cs="Arial"/>
      <w:lang w:eastAsia="en-US"/>
    </w:rPr>
  </w:style>
  <w:style w:type="paragraph" w:styleId="34">
    <w:name w:val="Body Text 3"/>
    <w:basedOn w:val="a1"/>
    <w:link w:val="35"/>
    <w:rsid w:val="009207C4"/>
    <w:pPr>
      <w:spacing w:after="120"/>
    </w:pPr>
    <w:rPr>
      <w:sz w:val="16"/>
      <w:szCs w:val="16"/>
    </w:rPr>
  </w:style>
  <w:style w:type="character" w:customStyle="1" w:styleId="35">
    <w:name w:val="Основной текст 3 Знак"/>
    <w:link w:val="34"/>
    <w:rsid w:val="009207C4"/>
    <w:rPr>
      <w:rFonts w:ascii="Arial Narrow" w:hAnsi="Arial Narrow" w:cs="Arial"/>
      <w:sz w:val="16"/>
      <w:szCs w:val="16"/>
      <w:lang w:eastAsia="en-US"/>
    </w:rPr>
  </w:style>
  <w:style w:type="paragraph" w:styleId="29">
    <w:name w:val="Body Text Indent 2"/>
    <w:basedOn w:val="a1"/>
    <w:link w:val="2a"/>
    <w:rsid w:val="009207C4"/>
    <w:pPr>
      <w:spacing w:after="120" w:line="480" w:lineRule="auto"/>
      <w:ind w:left="283"/>
    </w:pPr>
  </w:style>
  <w:style w:type="character" w:customStyle="1" w:styleId="2a">
    <w:name w:val="Основной текст с отступом 2 Знак"/>
    <w:link w:val="29"/>
    <w:rsid w:val="009207C4"/>
    <w:rPr>
      <w:rFonts w:ascii="Arial Narrow" w:hAnsi="Arial Narrow" w:cs="Arial"/>
      <w:lang w:eastAsia="en-US"/>
    </w:rPr>
  </w:style>
  <w:style w:type="paragraph" w:styleId="36">
    <w:name w:val="Body Text Indent 3"/>
    <w:basedOn w:val="a1"/>
    <w:link w:val="37"/>
    <w:rsid w:val="009207C4"/>
    <w:pPr>
      <w:spacing w:after="120"/>
      <w:ind w:left="283"/>
    </w:pPr>
    <w:rPr>
      <w:sz w:val="16"/>
      <w:szCs w:val="16"/>
    </w:rPr>
  </w:style>
  <w:style w:type="character" w:customStyle="1" w:styleId="37">
    <w:name w:val="Основной текст с отступом 3 Знак"/>
    <w:link w:val="36"/>
    <w:rsid w:val="009207C4"/>
    <w:rPr>
      <w:rFonts w:ascii="Arial Narrow" w:hAnsi="Arial Narrow" w:cs="Arial"/>
      <w:sz w:val="16"/>
      <w:szCs w:val="16"/>
      <w:lang w:eastAsia="en-US"/>
    </w:rPr>
  </w:style>
  <w:style w:type="paragraph" w:styleId="aff0">
    <w:name w:val="table of figures"/>
    <w:basedOn w:val="a1"/>
    <w:next w:val="a1"/>
    <w:rsid w:val="009207C4"/>
  </w:style>
  <w:style w:type="paragraph" w:styleId="aff1">
    <w:name w:val="Subtitle"/>
    <w:basedOn w:val="a1"/>
    <w:next w:val="a1"/>
    <w:link w:val="aff2"/>
    <w:qFormat/>
    <w:rsid w:val="009207C4"/>
    <w:pPr>
      <w:spacing w:after="60"/>
      <w:jc w:val="center"/>
      <w:outlineLvl w:val="1"/>
    </w:pPr>
    <w:rPr>
      <w:rFonts w:ascii="Cambria" w:hAnsi="Cambria" w:cs="Times New Roman"/>
      <w:sz w:val="24"/>
      <w:szCs w:val="24"/>
    </w:rPr>
  </w:style>
  <w:style w:type="character" w:customStyle="1" w:styleId="aff2">
    <w:name w:val="Подзаголовок Знак"/>
    <w:link w:val="aff1"/>
    <w:rsid w:val="009207C4"/>
    <w:rPr>
      <w:rFonts w:ascii="Cambria" w:eastAsia="Times New Roman" w:hAnsi="Cambria" w:cs="Times New Roman"/>
      <w:sz w:val="24"/>
      <w:szCs w:val="24"/>
      <w:lang w:eastAsia="en-US"/>
    </w:rPr>
  </w:style>
  <w:style w:type="paragraph" w:styleId="aff3">
    <w:name w:val="Signature"/>
    <w:basedOn w:val="a1"/>
    <w:link w:val="aff4"/>
    <w:rsid w:val="009207C4"/>
    <w:pPr>
      <w:ind w:left="4252"/>
    </w:pPr>
  </w:style>
  <w:style w:type="character" w:customStyle="1" w:styleId="aff4">
    <w:name w:val="Подпись Знак"/>
    <w:link w:val="aff3"/>
    <w:rsid w:val="009207C4"/>
    <w:rPr>
      <w:rFonts w:ascii="Arial Narrow" w:hAnsi="Arial Narrow" w:cs="Arial"/>
      <w:lang w:eastAsia="en-US"/>
    </w:rPr>
  </w:style>
  <w:style w:type="paragraph" w:styleId="aff5">
    <w:name w:val="Salutation"/>
    <w:basedOn w:val="a1"/>
    <w:next w:val="a1"/>
    <w:link w:val="aff6"/>
    <w:rsid w:val="009207C4"/>
  </w:style>
  <w:style w:type="character" w:customStyle="1" w:styleId="aff6">
    <w:name w:val="Приветствие Знак"/>
    <w:link w:val="aff5"/>
    <w:rsid w:val="009207C4"/>
    <w:rPr>
      <w:rFonts w:ascii="Arial Narrow" w:hAnsi="Arial Narrow" w:cs="Arial"/>
      <w:lang w:eastAsia="en-US"/>
    </w:rPr>
  </w:style>
  <w:style w:type="paragraph" w:styleId="aff7">
    <w:name w:val="List Continue"/>
    <w:basedOn w:val="a1"/>
    <w:rsid w:val="009207C4"/>
    <w:pPr>
      <w:spacing w:after="120"/>
      <w:ind w:left="283"/>
      <w:contextualSpacing/>
    </w:pPr>
  </w:style>
  <w:style w:type="paragraph" w:styleId="2b">
    <w:name w:val="List Continue 2"/>
    <w:basedOn w:val="a1"/>
    <w:rsid w:val="009207C4"/>
    <w:pPr>
      <w:spacing w:after="120"/>
      <w:ind w:left="566"/>
      <w:contextualSpacing/>
    </w:pPr>
  </w:style>
  <w:style w:type="paragraph" w:styleId="38">
    <w:name w:val="List Continue 3"/>
    <w:basedOn w:val="a1"/>
    <w:rsid w:val="009207C4"/>
    <w:pPr>
      <w:spacing w:after="120"/>
      <w:ind w:left="849"/>
      <w:contextualSpacing/>
    </w:pPr>
  </w:style>
  <w:style w:type="paragraph" w:styleId="44">
    <w:name w:val="List Continue 4"/>
    <w:basedOn w:val="a1"/>
    <w:rsid w:val="009207C4"/>
    <w:pPr>
      <w:spacing w:after="120"/>
      <w:ind w:left="1132"/>
      <w:contextualSpacing/>
    </w:pPr>
  </w:style>
  <w:style w:type="paragraph" w:styleId="54">
    <w:name w:val="List Continue 5"/>
    <w:basedOn w:val="a1"/>
    <w:rsid w:val="009207C4"/>
    <w:pPr>
      <w:spacing w:after="120"/>
      <w:ind w:left="1415"/>
      <w:contextualSpacing/>
    </w:pPr>
  </w:style>
  <w:style w:type="paragraph" w:styleId="aff8">
    <w:name w:val="Closing"/>
    <w:basedOn w:val="a1"/>
    <w:link w:val="aff9"/>
    <w:rsid w:val="009207C4"/>
    <w:pPr>
      <w:ind w:left="4252"/>
    </w:pPr>
  </w:style>
  <w:style w:type="character" w:customStyle="1" w:styleId="aff9">
    <w:name w:val="Прощание Знак"/>
    <w:link w:val="aff8"/>
    <w:rsid w:val="009207C4"/>
    <w:rPr>
      <w:rFonts w:ascii="Arial Narrow" w:hAnsi="Arial Narrow" w:cs="Arial"/>
      <w:lang w:eastAsia="en-US"/>
    </w:rPr>
  </w:style>
  <w:style w:type="paragraph" w:styleId="affa">
    <w:name w:val="List"/>
    <w:basedOn w:val="a1"/>
    <w:rsid w:val="009207C4"/>
    <w:pPr>
      <w:ind w:left="283" w:hanging="283"/>
      <w:contextualSpacing/>
    </w:pPr>
  </w:style>
  <w:style w:type="paragraph" w:styleId="2c">
    <w:name w:val="List 2"/>
    <w:basedOn w:val="a1"/>
    <w:rsid w:val="009207C4"/>
    <w:pPr>
      <w:ind w:left="566" w:hanging="283"/>
      <w:contextualSpacing/>
    </w:pPr>
  </w:style>
  <w:style w:type="paragraph" w:styleId="39">
    <w:name w:val="List 3"/>
    <w:basedOn w:val="a1"/>
    <w:rsid w:val="009207C4"/>
    <w:pPr>
      <w:ind w:left="849" w:hanging="283"/>
      <w:contextualSpacing/>
    </w:pPr>
  </w:style>
  <w:style w:type="paragraph" w:styleId="45">
    <w:name w:val="List 4"/>
    <w:basedOn w:val="a1"/>
    <w:rsid w:val="009207C4"/>
    <w:pPr>
      <w:ind w:left="1132" w:hanging="283"/>
      <w:contextualSpacing/>
    </w:pPr>
  </w:style>
  <w:style w:type="paragraph" w:styleId="55">
    <w:name w:val="List 5"/>
    <w:basedOn w:val="a1"/>
    <w:rsid w:val="009207C4"/>
    <w:pPr>
      <w:ind w:left="1415" w:hanging="283"/>
      <w:contextualSpacing/>
    </w:pPr>
  </w:style>
  <w:style w:type="paragraph" w:styleId="affb">
    <w:name w:val="Bibliography"/>
    <w:basedOn w:val="a1"/>
    <w:next w:val="a1"/>
    <w:uiPriority w:val="37"/>
    <w:semiHidden/>
    <w:unhideWhenUsed/>
    <w:rsid w:val="009207C4"/>
  </w:style>
  <w:style w:type="paragraph" w:styleId="HTML1">
    <w:name w:val="HTML Preformatted"/>
    <w:basedOn w:val="a1"/>
    <w:link w:val="HTML2"/>
    <w:rsid w:val="009207C4"/>
    <w:rPr>
      <w:rFonts w:ascii="Courier New" w:hAnsi="Courier New" w:cs="Courier New"/>
    </w:rPr>
  </w:style>
  <w:style w:type="character" w:customStyle="1" w:styleId="HTML2">
    <w:name w:val="Стандартный HTML Знак"/>
    <w:link w:val="HTML1"/>
    <w:rsid w:val="009207C4"/>
    <w:rPr>
      <w:rFonts w:ascii="Courier New" w:hAnsi="Courier New" w:cs="Courier New"/>
      <w:lang w:eastAsia="en-US"/>
    </w:rPr>
  </w:style>
  <w:style w:type="paragraph" w:styleId="affc">
    <w:name w:val="Document Map"/>
    <w:basedOn w:val="a1"/>
    <w:link w:val="affd"/>
    <w:rsid w:val="009207C4"/>
    <w:rPr>
      <w:rFonts w:ascii="Tahoma" w:hAnsi="Tahoma" w:cs="Tahoma"/>
      <w:sz w:val="16"/>
      <w:szCs w:val="16"/>
    </w:rPr>
  </w:style>
  <w:style w:type="character" w:customStyle="1" w:styleId="affd">
    <w:name w:val="Схема документа Знак"/>
    <w:link w:val="affc"/>
    <w:rsid w:val="009207C4"/>
    <w:rPr>
      <w:rFonts w:ascii="Tahoma" w:hAnsi="Tahoma" w:cs="Tahoma"/>
      <w:sz w:val="16"/>
      <w:szCs w:val="16"/>
      <w:lang w:eastAsia="en-US"/>
    </w:rPr>
  </w:style>
  <w:style w:type="paragraph" w:styleId="affe">
    <w:name w:val="table of authorities"/>
    <w:basedOn w:val="a1"/>
    <w:next w:val="a1"/>
    <w:rsid w:val="009207C4"/>
    <w:pPr>
      <w:ind w:left="200" w:hanging="200"/>
    </w:pPr>
  </w:style>
  <w:style w:type="paragraph" w:styleId="afff">
    <w:name w:val="Plain Text"/>
    <w:basedOn w:val="a1"/>
    <w:link w:val="afff0"/>
    <w:rsid w:val="009207C4"/>
    <w:rPr>
      <w:rFonts w:ascii="Courier New" w:hAnsi="Courier New" w:cs="Courier New"/>
    </w:rPr>
  </w:style>
  <w:style w:type="character" w:customStyle="1" w:styleId="afff0">
    <w:name w:val="Текст Знак"/>
    <w:link w:val="afff"/>
    <w:rsid w:val="009207C4"/>
    <w:rPr>
      <w:rFonts w:ascii="Courier New" w:hAnsi="Courier New" w:cs="Courier New"/>
      <w:lang w:eastAsia="en-US"/>
    </w:rPr>
  </w:style>
  <w:style w:type="paragraph" w:styleId="afff1">
    <w:name w:val="Balloon Text"/>
    <w:basedOn w:val="a1"/>
    <w:link w:val="afff2"/>
    <w:rsid w:val="009207C4"/>
    <w:pPr>
      <w:spacing w:after="0" w:line="240" w:lineRule="auto"/>
    </w:pPr>
    <w:rPr>
      <w:rFonts w:ascii="Tahoma" w:hAnsi="Tahoma" w:cs="Tahoma"/>
      <w:sz w:val="16"/>
      <w:szCs w:val="16"/>
    </w:rPr>
  </w:style>
  <w:style w:type="character" w:customStyle="1" w:styleId="afff2">
    <w:name w:val="Текст выноски Знак"/>
    <w:link w:val="afff1"/>
    <w:rsid w:val="009207C4"/>
    <w:rPr>
      <w:rFonts w:ascii="Tahoma" w:hAnsi="Tahoma" w:cs="Tahoma"/>
      <w:sz w:val="16"/>
      <w:szCs w:val="16"/>
      <w:lang w:eastAsia="en-US"/>
    </w:rPr>
  </w:style>
  <w:style w:type="paragraph" w:styleId="afff3">
    <w:name w:val="endnote text"/>
    <w:basedOn w:val="a1"/>
    <w:link w:val="afff4"/>
    <w:rsid w:val="009207C4"/>
  </w:style>
  <w:style w:type="character" w:customStyle="1" w:styleId="afff4">
    <w:name w:val="Текст концевой сноски Знак"/>
    <w:link w:val="afff3"/>
    <w:rsid w:val="009207C4"/>
    <w:rPr>
      <w:rFonts w:ascii="Arial Narrow" w:hAnsi="Arial Narrow" w:cs="Arial"/>
      <w:lang w:eastAsia="en-US"/>
    </w:rPr>
  </w:style>
  <w:style w:type="paragraph" w:styleId="afff5">
    <w:name w:val="macro"/>
    <w:link w:val="afff6"/>
    <w:rsid w:val="009207C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eastAsia="en-US" w:bidi="ar-SA"/>
    </w:rPr>
  </w:style>
  <w:style w:type="character" w:customStyle="1" w:styleId="afff6">
    <w:name w:val="Текст макроса Знак"/>
    <w:link w:val="afff5"/>
    <w:rsid w:val="009207C4"/>
    <w:rPr>
      <w:rFonts w:ascii="Courier New" w:hAnsi="Courier New" w:cs="Courier New"/>
      <w:lang w:eastAsia="en-US"/>
    </w:rPr>
  </w:style>
  <w:style w:type="paragraph" w:styleId="afff7">
    <w:name w:val="annotation text"/>
    <w:basedOn w:val="a1"/>
    <w:link w:val="afff8"/>
    <w:rsid w:val="009207C4"/>
  </w:style>
  <w:style w:type="character" w:customStyle="1" w:styleId="afff8">
    <w:name w:val="Текст примечания Знак"/>
    <w:link w:val="afff7"/>
    <w:rsid w:val="009207C4"/>
    <w:rPr>
      <w:rFonts w:ascii="Arial Narrow" w:hAnsi="Arial Narrow" w:cs="Arial"/>
      <w:lang w:eastAsia="en-US"/>
    </w:rPr>
  </w:style>
  <w:style w:type="paragraph" w:styleId="afff9">
    <w:name w:val="footnote text"/>
    <w:basedOn w:val="a1"/>
    <w:link w:val="afffa"/>
    <w:rsid w:val="009207C4"/>
  </w:style>
  <w:style w:type="character" w:customStyle="1" w:styleId="afffa">
    <w:name w:val="Текст сноски Знак"/>
    <w:link w:val="afff9"/>
    <w:rsid w:val="009207C4"/>
    <w:rPr>
      <w:rFonts w:ascii="Arial Narrow" w:hAnsi="Arial Narrow" w:cs="Arial"/>
      <w:lang w:eastAsia="en-US"/>
    </w:rPr>
  </w:style>
  <w:style w:type="paragraph" w:styleId="afffb">
    <w:name w:val="annotation subject"/>
    <w:basedOn w:val="afff7"/>
    <w:next w:val="afff7"/>
    <w:link w:val="afffc"/>
    <w:rsid w:val="009207C4"/>
    <w:rPr>
      <w:b/>
      <w:bCs/>
    </w:rPr>
  </w:style>
  <w:style w:type="character" w:customStyle="1" w:styleId="afffc">
    <w:name w:val="Тема примечания Знак"/>
    <w:link w:val="afffb"/>
    <w:rsid w:val="009207C4"/>
    <w:rPr>
      <w:rFonts w:ascii="Arial Narrow" w:hAnsi="Arial Narrow" w:cs="Arial"/>
      <w:b/>
      <w:bCs/>
      <w:lang w:eastAsia="en-US"/>
    </w:rPr>
  </w:style>
  <w:style w:type="paragraph" w:styleId="12">
    <w:name w:val="index 1"/>
    <w:basedOn w:val="a1"/>
    <w:next w:val="a1"/>
    <w:autoRedefine/>
    <w:rsid w:val="009207C4"/>
    <w:pPr>
      <w:ind w:left="200" w:hanging="200"/>
    </w:pPr>
  </w:style>
  <w:style w:type="paragraph" w:styleId="afffd">
    <w:name w:val="index heading"/>
    <w:basedOn w:val="a1"/>
    <w:next w:val="12"/>
    <w:rsid w:val="009207C4"/>
    <w:rPr>
      <w:rFonts w:ascii="Cambria" w:hAnsi="Cambria" w:cs="Times New Roman"/>
      <w:b/>
      <w:bCs/>
    </w:rPr>
  </w:style>
  <w:style w:type="paragraph" w:styleId="2d">
    <w:name w:val="index 2"/>
    <w:basedOn w:val="a1"/>
    <w:next w:val="a1"/>
    <w:autoRedefine/>
    <w:rsid w:val="009207C4"/>
    <w:pPr>
      <w:ind w:left="400" w:hanging="200"/>
    </w:pPr>
  </w:style>
  <w:style w:type="paragraph" w:styleId="3a">
    <w:name w:val="index 3"/>
    <w:basedOn w:val="a1"/>
    <w:next w:val="a1"/>
    <w:autoRedefine/>
    <w:rsid w:val="009207C4"/>
    <w:pPr>
      <w:ind w:left="600" w:hanging="200"/>
    </w:pPr>
  </w:style>
  <w:style w:type="paragraph" w:styleId="46">
    <w:name w:val="index 4"/>
    <w:basedOn w:val="a1"/>
    <w:next w:val="a1"/>
    <w:autoRedefine/>
    <w:rsid w:val="009207C4"/>
    <w:pPr>
      <w:ind w:left="800" w:hanging="200"/>
    </w:pPr>
  </w:style>
  <w:style w:type="paragraph" w:styleId="56">
    <w:name w:val="index 5"/>
    <w:basedOn w:val="a1"/>
    <w:next w:val="a1"/>
    <w:autoRedefine/>
    <w:rsid w:val="009207C4"/>
    <w:pPr>
      <w:ind w:left="1000" w:hanging="200"/>
    </w:pPr>
  </w:style>
  <w:style w:type="paragraph" w:styleId="62">
    <w:name w:val="index 6"/>
    <w:basedOn w:val="a1"/>
    <w:next w:val="a1"/>
    <w:autoRedefine/>
    <w:rsid w:val="009207C4"/>
    <w:pPr>
      <w:ind w:left="1200" w:hanging="200"/>
    </w:pPr>
  </w:style>
  <w:style w:type="paragraph" w:styleId="72">
    <w:name w:val="index 7"/>
    <w:basedOn w:val="a1"/>
    <w:next w:val="a1"/>
    <w:autoRedefine/>
    <w:rsid w:val="009207C4"/>
    <w:pPr>
      <w:ind w:left="1400" w:hanging="200"/>
    </w:pPr>
  </w:style>
  <w:style w:type="paragraph" w:styleId="82">
    <w:name w:val="index 8"/>
    <w:basedOn w:val="a1"/>
    <w:next w:val="a1"/>
    <w:autoRedefine/>
    <w:rsid w:val="009207C4"/>
    <w:pPr>
      <w:ind w:left="1600" w:hanging="200"/>
    </w:pPr>
  </w:style>
  <w:style w:type="paragraph" w:styleId="92">
    <w:name w:val="index 9"/>
    <w:basedOn w:val="a1"/>
    <w:next w:val="a1"/>
    <w:autoRedefine/>
    <w:rsid w:val="009207C4"/>
    <w:pPr>
      <w:ind w:left="1800" w:hanging="200"/>
    </w:pPr>
  </w:style>
  <w:style w:type="paragraph" w:styleId="afffe">
    <w:name w:val="Block Text"/>
    <w:basedOn w:val="a1"/>
    <w:rsid w:val="009207C4"/>
    <w:pPr>
      <w:spacing w:after="120"/>
      <w:ind w:left="1440" w:right="1440"/>
    </w:pPr>
  </w:style>
  <w:style w:type="paragraph" w:styleId="2e">
    <w:name w:val="Quote"/>
    <w:basedOn w:val="a1"/>
    <w:next w:val="a1"/>
    <w:link w:val="2f"/>
    <w:uiPriority w:val="29"/>
    <w:qFormat/>
    <w:rsid w:val="009207C4"/>
    <w:rPr>
      <w:i/>
      <w:iCs/>
      <w:color w:val="000000"/>
    </w:rPr>
  </w:style>
  <w:style w:type="character" w:customStyle="1" w:styleId="2f">
    <w:name w:val="Цитата 2 Знак"/>
    <w:link w:val="2e"/>
    <w:uiPriority w:val="29"/>
    <w:rsid w:val="009207C4"/>
    <w:rPr>
      <w:rFonts w:ascii="Arial Narrow" w:hAnsi="Arial Narrow" w:cs="Arial"/>
      <w:i/>
      <w:iCs/>
      <w:color w:val="000000"/>
      <w:lang w:eastAsia="en-US"/>
    </w:rPr>
  </w:style>
  <w:style w:type="paragraph" w:styleId="affff">
    <w:name w:val="Message Header"/>
    <w:basedOn w:val="a1"/>
    <w:link w:val="affff0"/>
    <w:rsid w:val="009207C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affff0">
    <w:name w:val="Шапка Знак"/>
    <w:link w:val="affff"/>
    <w:rsid w:val="009207C4"/>
    <w:rPr>
      <w:rFonts w:ascii="Cambria" w:eastAsia="Times New Roman" w:hAnsi="Cambria" w:cs="Times New Roman"/>
      <w:sz w:val="24"/>
      <w:szCs w:val="24"/>
      <w:shd w:val="pct20" w:color="auto" w:fill="auto"/>
      <w:lang w:eastAsia="en-US"/>
    </w:rPr>
  </w:style>
  <w:style w:type="paragraph" w:styleId="affff1">
    <w:name w:val="E-mail Signature"/>
    <w:basedOn w:val="a1"/>
    <w:link w:val="affff2"/>
    <w:rsid w:val="009207C4"/>
  </w:style>
  <w:style w:type="character" w:customStyle="1" w:styleId="affff2">
    <w:name w:val="Электронная подпись Знак"/>
    <w:link w:val="affff1"/>
    <w:rsid w:val="009207C4"/>
    <w:rPr>
      <w:rFonts w:ascii="Arial Narrow" w:hAnsi="Arial Narrow" w:cs="Arial"/>
      <w:lang w:eastAsia="en-US"/>
    </w:rPr>
  </w:style>
  <w:style w:type="table" w:styleId="affff3">
    <w:name w:val="Table Grid"/>
    <w:basedOn w:val="a3"/>
    <w:uiPriority w:val="59"/>
    <w:rsid w:val="00F8778D"/>
    <w:rPr>
      <w:rFonts w:ascii="Calibri" w:eastAsia="Calibri" w:hAnsi="Calibri" w:cs="Raav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929725">
      <w:bodyDiv w:val="1"/>
      <w:marLeft w:val="0"/>
      <w:marRight w:val="0"/>
      <w:marTop w:val="0"/>
      <w:marBottom w:val="0"/>
      <w:divBdr>
        <w:top w:val="none" w:sz="0" w:space="0" w:color="auto"/>
        <w:left w:val="none" w:sz="0" w:space="0" w:color="auto"/>
        <w:bottom w:val="none" w:sz="0" w:space="0" w:color="auto"/>
        <w:right w:val="none" w:sz="0" w:space="0" w:color="auto"/>
      </w:divBdr>
    </w:div>
    <w:div w:id="423839197">
      <w:bodyDiv w:val="1"/>
      <w:marLeft w:val="0"/>
      <w:marRight w:val="0"/>
      <w:marTop w:val="0"/>
      <w:marBottom w:val="0"/>
      <w:divBdr>
        <w:top w:val="none" w:sz="0" w:space="0" w:color="auto"/>
        <w:left w:val="none" w:sz="0" w:space="0" w:color="auto"/>
        <w:bottom w:val="none" w:sz="0" w:space="0" w:color="auto"/>
        <w:right w:val="none" w:sz="0" w:space="0" w:color="auto"/>
      </w:divBdr>
    </w:div>
    <w:div w:id="1197347672">
      <w:bodyDiv w:val="1"/>
      <w:marLeft w:val="0"/>
      <w:marRight w:val="0"/>
      <w:marTop w:val="0"/>
      <w:marBottom w:val="0"/>
      <w:divBdr>
        <w:top w:val="none" w:sz="0" w:space="0" w:color="auto"/>
        <w:left w:val="none" w:sz="0" w:space="0" w:color="auto"/>
        <w:bottom w:val="none" w:sz="0" w:space="0" w:color="auto"/>
        <w:right w:val="none" w:sz="0" w:space="0" w:color="auto"/>
      </w:divBdr>
    </w:div>
    <w:div w:id="190764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janalieva@dpi.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2120</Words>
  <Characters>12086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ШКОЛА</vt:lpstr>
    </vt:vector>
  </TitlesOfParts>
  <Company>Sawd</Company>
  <LinksUpToDate>false</LinksUpToDate>
  <CharactersWithSpaces>14178</CharactersWithSpaces>
  <SharedDoc>false</SharedDoc>
  <HLinks>
    <vt:vector size="6" baseType="variant">
      <vt:variant>
        <vt:i4>1114168</vt:i4>
      </vt:variant>
      <vt:variant>
        <vt:i4>0</vt:i4>
      </vt:variant>
      <vt:variant>
        <vt:i4>0</vt:i4>
      </vt:variant>
      <vt:variant>
        <vt:i4>5</vt:i4>
      </vt:variant>
      <vt:variant>
        <vt:lpwstr>mailto:MSeitova@dpi.kg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ШКОЛА</dc:title>
  <dc:creator>Pak T.V.</dc:creator>
  <cp:lastModifiedBy>Nurgul J.</cp:lastModifiedBy>
  <cp:revision>4</cp:revision>
  <cp:lastPrinted>2013-02-04T05:50:00Z</cp:lastPrinted>
  <dcterms:created xsi:type="dcterms:W3CDTF">2017-02-08T04:34:00Z</dcterms:created>
  <dcterms:modified xsi:type="dcterms:W3CDTF">2017-02-08T06:31:00Z</dcterms:modified>
</cp:coreProperties>
</file>