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CE" w:rsidRPr="00764245" w:rsidRDefault="005523CE" w:rsidP="003F5A69">
      <w:pPr>
        <w:spacing w:after="0" w:line="240" w:lineRule="auto"/>
        <w:contextualSpacing/>
        <w:rPr>
          <w:rFonts w:ascii="Cambria" w:hAnsi="Cambria"/>
          <w:b/>
          <w:i/>
          <w:sz w:val="24"/>
          <w:szCs w:val="24"/>
          <w:lang w:val="ky-KG"/>
        </w:rPr>
      </w:pPr>
    </w:p>
    <w:p w:rsidR="00764245" w:rsidRDefault="00BF7C2F" w:rsidP="00BF7C2F">
      <w:pPr>
        <w:spacing w:after="0" w:line="240" w:lineRule="auto"/>
        <w:contextualSpacing/>
        <w:rPr>
          <w:rFonts w:ascii="Cambria" w:hAnsi="Cambria"/>
          <w:b/>
          <w:i/>
          <w:sz w:val="24"/>
          <w:szCs w:val="24"/>
          <w:lang w:val="ky-KG"/>
        </w:rPr>
      </w:pPr>
      <w:bookmarkStart w:id="0" w:name="_GoBack"/>
      <w:r>
        <w:rPr>
          <w:rFonts w:ascii="Cambria" w:hAnsi="Cambria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79E6A23" wp14:editId="435ABB5F">
            <wp:simplePos x="0" y="0"/>
            <wp:positionH relativeFrom="column">
              <wp:posOffset>5066030</wp:posOffset>
            </wp:positionH>
            <wp:positionV relativeFrom="paragraph">
              <wp:posOffset>635</wp:posOffset>
            </wp:positionV>
            <wp:extent cx="1233805" cy="1207770"/>
            <wp:effectExtent l="0" t="0" r="4445" b="0"/>
            <wp:wrapNone/>
            <wp:docPr id="1" name="Рисунок 1" descr="\\192.168.1.6\sco\II Phase\Конференция_VAP_Feb28_March4\Материалы\Программа\QR Code_Конференция_28.02.-02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6\sco\II Phase\Конференция_VAP_Feb28_March4\Материалы\Программа\QR Code_Конференция_28.02.-02.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4527" r="3282" b="28750"/>
                    <a:stretch/>
                  </pic:blipFill>
                  <pic:spPr bwMode="auto">
                    <a:xfrm>
                      <a:off x="0" y="0"/>
                      <a:ext cx="123380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64245">
        <w:rPr>
          <w:rFonts w:ascii="Cambria" w:hAnsi="Cambria"/>
          <w:b/>
          <w:i/>
          <w:sz w:val="24"/>
          <w:szCs w:val="24"/>
          <w:lang w:val="ky-KG"/>
        </w:rPr>
        <w:t>Тематикалык семинарлардын</w:t>
      </w:r>
    </w:p>
    <w:p w:rsidR="00D864A9" w:rsidRDefault="005523CE" w:rsidP="00BF7C2F">
      <w:pPr>
        <w:spacing w:after="0" w:line="240" w:lineRule="auto"/>
        <w:contextualSpacing/>
        <w:rPr>
          <w:rFonts w:ascii="Cambria" w:hAnsi="Cambria"/>
          <w:b/>
          <w:i/>
          <w:sz w:val="24"/>
          <w:szCs w:val="24"/>
          <w:lang w:val="ky-KG"/>
        </w:rPr>
      </w:pPr>
      <w:r w:rsidRPr="00764245">
        <w:rPr>
          <w:rFonts w:ascii="Cambria" w:hAnsi="Cambria"/>
          <w:b/>
          <w:i/>
          <w:sz w:val="24"/>
          <w:szCs w:val="24"/>
          <w:lang w:val="ky-KG"/>
        </w:rPr>
        <w:t>ПРОГРАММА</w:t>
      </w:r>
      <w:r w:rsidR="00764245">
        <w:rPr>
          <w:rFonts w:ascii="Cambria" w:hAnsi="Cambria"/>
          <w:b/>
          <w:i/>
          <w:sz w:val="24"/>
          <w:szCs w:val="24"/>
          <w:lang w:val="ky-KG"/>
        </w:rPr>
        <w:t>СЫ</w:t>
      </w:r>
    </w:p>
    <w:p w:rsidR="00764245" w:rsidRPr="00764245" w:rsidRDefault="00764245" w:rsidP="00764245">
      <w:pPr>
        <w:spacing w:after="0" w:line="240" w:lineRule="auto"/>
        <w:contextualSpacing/>
        <w:jc w:val="center"/>
        <w:rPr>
          <w:rFonts w:ascii="Cambria" w:hAnsi="Cambria"/>
          <w:b/>
          <w:i/>
          <w:sz w:val="24"/>
          <w:szCs w:val="24"/>
          <w:lang w:val="ky-KG"/>
        </w:rPr>
      </w:pPr>
    </w:p>
    <w:p w:rsidR="00D864A9" w:rsidRPr="00764245" w:rsidRDefault="00764245" w:rsidP="00D864A9">
      <w:pPr>
        <w:spacing w:after="0" w:line="240" w:lineRule="auto"/>
        <w:contextualSpacing/>
        <w:rPr>
          <w:rFonts w:ascii="Cambria" w:hAnsi="Cambria"/>
          <w:sz w:val="24"/>
          <w:szCs w:val="24"/>
          <w:lang w:val="ky-KG"/>
        </w:rPr>
      </w:pPr>
      <w:r>
        <w:rPr>
          <w:rFonts w:ascii="Cambria" w:hAnsi="Cambria"/>
          <w:sz w:val="24"/>
          <w:szCs w:val="24"/>
          <w:lang w:val="ky-KG"/>
        </w:rPr>
        <w:t>2022-жылдын 28-февраль күнү Ош шаарында</w:t>
      </w:r>
      <w:r w:rsidR="00D864A9" w:rsidRPr="00764245">
        <w:rPr>
          <w:rFonts w:ascii="Cambria" w:hAnsi="Cambria"/>
          <w:sz w:val="24"/>
          <w:szCs w:val="24"/>
          <w:lang w:val="ky-KG"/>
        </w:rPr>
        <w:t>,</w:t>
      </w:r>
    </w:p>
    <w:p w:rsidR="00D864A9" w:rsidRPr="00BF7C2F" w:rsidRDefault="00764245" w:rsidP="00D864A9">
      <w:pPr>
        <w:spacing w:after="0" w:line="24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ky-KG"/>
        </w:rPr>
        <w:t>2022-жылдын 2-мартында Бишкек шаарында</w:t>
      </w:r>
      <w:r w:rsidR="006E1462">
        <w:rPr>
          <w:rFonts w:ascii="Cambria" w:hAnsi="Cambria"/>
          <w:sz w:val="24"/>
          <w:szCs w:val="24"/>
          <w:lang w:val="ky-KG"/>
        </w:rPr>
        <w:t>.</w:t>
      </w:r>
      <w:r w:rsidR="00BF7C2F" w:rsidRPr="00BF7C2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E671B" w:rsidRDefault="00CE671B" w:rsidP="00CE671B">
      <w:pPr>
        <w:pStyle w:val="ae"/>
        <w:rPr>
          <w:lang w:val="ky-KG"/>
        </w:rPr>
      </w:pPr>
    </w:p>
    <w:p w:rsidR="003F5A69" w:rsidRPr="00764245" w:rsidRDefault="00764245" w:rsidP="003F5A69">
      <w:pPr>
        <w:rPr>
          <w:rFonts w:ascii="Cambria" w:hAnsi="Cambria"/>
          <w:sz w:val="24"/>
          <w:szCs w:val="24"/>
          <w:lang w:val="ky-KG"/>
        </w:rPr>
      </w:pPr>
      <w:r>
        <w:rPr>
          <w:rFonts w:ascii="Cambria" w:hAnsi="Cambria"/>
          <w:sz w:val="24"/>
          <w:szCs w:val="24"/>
          <w:lang w:val="ky-KG"/>
        </w:rPr>
        <w:t>Тапшырмалар</w:t>
      </w:r>
      <w:r w:rsidR="003F5A69" w:rsidRPr="00764245">
        <w:rPr>
          <w:rFonts w:ascii="Cambria" w:hAnsi="Cambria"/>
          <w:sz w:val="24"/>
          <w:szCs w:val="24"/>
          <w:lang w:val="ky-KG"/>
        </w:rPr>
        <w:t>:</w:t>
      </w:r>
    </w:p>
    <w:p w:rsidR="003F5A69" w:rsidRPr="00CE671B" w:rsidRDefault="00B16A33" w:rsidP="003F5A69">
      <w:pPr>
        <w:pStyle w:val="a3"/>
        <w:numPr>
          <w:ilvl w:val="0"/>
          <w:numId w:val="4"/>
        </w:numPr>
        <w:spacing w:after="0" w:line="240" w:lineRule="auto"/>
        <w:rPr>
          <w:rFonts w:ascii="Cambria" w:hAnsi="Cambria"/>
          <w:lang w:val="ky-KG"/>
        </w:rPr>
      </w:pPr>
      <w:r w:rsidRPr="00CE671B">
        <w:rPr>
          <w:rFonts w:ascii="Cambria" w:hAnsi="Cambria"/>
          <w:lang w:val="ky-KG"/>
        </w:rPr>
        <w:t>Кыргыз Республикасынын муниципалитеттеринин арасында жергиликтүү өнүгүүгө жарандарды тарту</w:t>
      </w:r>
      <w:r w:rsidR="000C3C80" w:rsidRPr="00CE671B">
        <w:rPr>
          <w:rFonts w:ascii="Cambria" w:hAnsi="Cambria"/>
          <w:lang w:val="ky-KG"/>
        </w:rPr>
        <w:t>унун ийгиликтүү механизмдерин, аспаптарын</w:t>
      </w:r>
      <w:r w:rsidRPr="00CE671B">
        <w:rPr>
          <w:rFonts w:ascii="Cambria" w:hAnsi="Cambria"/>
          <w:lang w:val="ky-KG"/>
        </w:rPr>
        <w:t xml:space="preserve"> жана </w:t>
      </w:r>
      <w:r w:rsidR="000C3C80" w:rsidRPr="00CE671B">
        <w:rPr>
          <w:rFonts w:ascii="Cambria" w:hAnsi="Cambria"/>
          <w:lang w:val="ky-KG"/>
        </w:rPr>
        <w:t>тажрыйбасын</w:t>
      </w:r>
      <w:r w:rsidRPr="00CE671B">
        <w:rPr>
          <w:rFonts w:ascii="Cambria" w:hAnsi="Cambria"/>
          <w:lang w:val="ky-KG"/>
        </w:rPr>
        <w:t xml:space="preserve"> ар кандай кызыкдар тараптардын, анын ичинде </w:t>
      </w:r>
      <w:r w:rsidR="000C3C80" w:rsidRPr="00CE671B">
        <w:rPr>
          <w:rFonts w:ascii="Cambria" w:hAnsi="Cambria"/>
          <w:lang w:val="ky-KG"/>
        </w:rPr>
        <w:t>ЭҮЖӨБОЖ</w:t>
      </w:r>
      <w:r w:rsidRPr="00CE671B">
        <w:rPr>
          <w:rFonts w:ascii="Cambria" w:hAnsi="Cambria"/>
          <w:lang w:val="ky-KG"/>
        </w:rPr>
        <w:t xml:space="preserve"> Долбоорунун аракеттери менен жайылтуу;</w:t>
      </w:r>
    </w:p>
    <w:p w:rsidR="003F5A69" w:rsidRPr="00CE671B" w:rsidRDefault="00B16A33" w:rsidP="003F5A69">
      <w:pPr>
        <w:pStyle w:val="a3"/>
        <w:numPr>
          <w:ilvl w:val="0"/>
          <w:numId w:val="4"/>
        </w:numPr>
        <w:spacing w:after="0" w:line="240" w:lineRule="auto"/>
        <w:rPr>
          <w:rFonts w:ascii="Cambria" w:hAnsi="Cambria"/>
          <w:lang w:val="ky-KG"/>
        </w:rPr>
      </w:pPr>
      <w:r w:rsidRPr="00CE671B">
        <w:rPr>
          <w:rFonts w:ascii="Cambria" w:hAnsi="Cambria"/>
          <w:lang w:val="ky-KG"/>
        </w:rPr>
        <w:t>мамлекеттик органдар</w:t>
      </w:r>
      <w:r w:rsidR="000C3C80" w:rsidRPr="00CE671B">
        <w:rPr>
          <w:rFonts w:ascii="Cambria" w:hAnsi="Cambria"/>
          <w:lang w:val="ky-KG"/>
        </w:rPr>
        <w:t>ды</w:t>
      </w:r>
      <w:r w:rsidRPr="00CE671B">
        <w:rPr>
          <w:rFonts w:ascii="Cambria" w:hAnsi="Cambria"/>
          <w:lang w:val="ky-KG"/>
        </w:rPr>
        <w:t>, анын ичинде жергиликтүү мамлекеттик администрациялар</w:t>
      </w:r>
      <w:r w:rsidR="000C3C80" w:rsidRPr="00CE671B">
        <w:rPr>
          <w:rFonts w:ascii="Cambria" w:hAnsi="Cambria"/>
          <w:lang w:val="ky-KG"/>
        </w:rPr>
        <w:t xml:space="preserve">ды өнүгүү үчүн </w:t>
      </w:r>
      <w:r w:rsidRPr="00CE671B">
        <w:rPr>
          <w:rFonts w:ascii="Cambria" w:hAnsi="Cambria"/>
          <w:lang w:val="ky-KG"/>
        </w:rPr>
        <w:t xml:space="preserve"> ресурстарды натыйжалуу мобилизациялоо</w:t>
      </w:r>
      <w:r w:rsidR="000C3C80" w:rsidRPr="00CE671B">
        <w:rPr>
          <w:rFonts w:ascii="Cambria" w:hAnsi="Cambria"/>
          <w:lang w:val="ky-KG"/>
        </w:rPr>
        <w:t xml:space="preserve">го шарт түзгөн </w:t>
      </w:r>
      <w:r w:rsidRPr="00CE671B">
        <w:rPr>
          <w:rFonts w:ascii="Cambria" w:hAnsi="Cambria"/>
          <w:lang w:val="ky-KG"/>
        </w:rPr>
        <w:t xml:space="preserve">башкаруунун жаңы </w:t>
      </w:r>
      <w:r w:rsidR="000C3C80" w:rsidRPr="00CE671B">
        <w:rPr>
          <w:rFonts w:ascii="Cambria" w:hAnsi="Cambria"/>
          <w:lang w:val="ky-KG"/>
        </w:rPr>
        <w:t>аспаптары</w:t>
      </w:r>
      <w:r w:rsidRPr="00CE671B">
        <w:rPr>
          <w:rFonts w:ascii="Cambria" w:hAnsi="Cambria"/>
          <w:lang w:val="ky-KG"/>
        </w:rPr>
        <w:t xml:space="preserve"> менен камсыз кылуу;</w:t>
      </w:r>
    </w:p>
    <w:p w:rsidR="003F5A69" w:rsidRPr="00CE671B" w:rsidRDefault="000C3C80" w:rsidP="00764245">
      <w:pPr>
        <w:pStyle w:val="a3"/>
        <w:numPr>
          <w:ilvl w:val="0"/>
          <w:numId w:val="4"/>
        </w:numPr>
        <w:spacing w:after="0" w:line="240" w:lineRule="auto"/>
        <w:rPr>
          <w:rFonts w:ascii="Cambria" w:hAnsi="Cambria"/>
          <w:lang w:val="ky-KG"/>
        </w:rPr>
      </w:pPr>
      <w:r w:rsidRPr="00CE671B">
        <w:rPr>
          <w:rFonts w:ascii="Cambria" w:hAnsi="Cambria"/>
          <w:lang w:val="ky-KG"/>
        </w:rPr>
        <w:t>ж</w:t>
      </w:r>
      <w:r w:rsidR="00764245" w:rsidRPr="00CE671B">
        <w:rPr>
          <w:rFonts w:ascii="Cambria" w:hAnsi="Cambria"/>
          <w:lang w:val="ky-KG"/>
        </w:rPr>
        <w:t xml:space="preserve">арандарды жана жергиликтүү жамааттарды жергиликтүү өз алдынча башкарууга катышуу жана өзүнүн өнүгүү </w:t>
      </w:r>
      <w:r w:rsidRPr="00CE671B">
        <w:rPr>
          <w:rFonts w:ascii="Cambria" w:hAnsi="Cambria"/>
          <w:lang w:val="ky-KG"/>
        </w:rPr>
        <w:t xml:space="preserve">боюнча </w:t>
      </w:r>
      <w:r w:rsidR="00764245" w:rsidRPr="00CE671B">
        <w:rPr>
          <w:rFonts w:ascii="Cambria" w:hAnsi="Cambria"/>
          <w:lang w:val="ky-KG"/>
        </w:rPr>
        <w:t>демилгелерин ишке ашыруу мүмкүнчүлүктөрү менен тааныштыруу.</w:t>
      </w:r>
    </w:p>
    <w:p w:rsidR="0094383A" w:rsidRPr="00764245" w:rsidRDefault="0094383A" w:rsidP="0094383A">
      <w:pPr>
        <w:spacing w:after="0" w:line="240" w:lineRule="auto"/>
        <w:contextualSpacing/>
        <w:rPr>
          <w:rFonts w:ascii="Cambria" w:hAnsi="Cambria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5"/>
        <w:gridCol w:w="4678"/>
        <w:gridCol w:w="3958"/>
      </w:tblGrid>
      <w:tr w:rsidR="0094383A" w:rsidRPr="00764245" w:rsidTr="00CE671B">
        <w:tc>
          <w:tcPr>
            <w:tcW w:w="1395" w:type="dxa"/>
            <w:shd w:val="clear" w:color="auto" w:fill="D9D9D9" w:themeFill="background1" w:themeFillShade="D9"/>
          </w:tcPr>
          <w:p w:rsidR="0094383A" w:rsidRPr="00764245" w:rsidRDefault="00B16A33" w:rsidP="008547E1">
            <w:pPr>
              <w:contextualSpacing/>
              <w:rPr>
                <w:rFonts w:ascii="Cambria" w:hAnsi="Cambria"/>
                <w:b/>
                <w:sz w:val="24"/>
                <w:szCs w:val="24"/>
                <w:lang w:val="ky-KG"/>
              </w:rPr>
            </w:pPr>
            <w:r>
              <w:rPr>
                <w:rFonts w:ascii="Cambria" w:hAnsi="Cambria"/>
                <w:b/>
                <w:sz w:val="24"/>
                <w:szCs w:val="24"/>
                <w:lang w:val="ky-KG"/>
              </w:rPr>
              <w:t>Убактысы</w:t>
            </w:r>
            <w:r w:rsidR="0094383A" w:rsidRPr="00764245">
              <w:rPr>
                <w:rFonts w:ascii="Cambria" w:hAnsi="Cambria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94383A" w:rsidRPr="00764245" w:rsidRDefault="00B16A33" w:rsidP="008547E1">
            <w:pPr>
              <w:contextualSpacing/>
              <w:rPr>
                <w:rFonts w:ascii="Cambria" w:hAnsi="Cambria"/>
                <w:b/>
                <w:sz w:val="24"/>
                <w:szCs w:val="24"/>
                <w:lang w:val="ky-KG"/>
              </w:rPr>
            </w:pPr>
            <w:r>
              <w:rPr>
                <w:rFonts w:ascii="Cambria" w:hAnsi="Cambria"/>
                <w:b/>
                <w:sz w:val="24"/>
                <w:szCs w:val="24"/>
                <w:lang w:val="ky-KG"/>
              </w:rPr>
              <w:t>Иш-аракеттер же темасы</w:t>
            </w:r>
          </w:p>
        </w:tc>
        <w:tc>
          <w:tcPr>
            <w:tcW w:w="3958" w:type="dxa"/>
            <w:shd w:val="clear" w:color="auto" w:fill="D9D9D9" w:themeFill="background1" w:themeFillShade="D9"/>
          </w:tcPr>
          <w:p w:rsidR="0094383A" w:rsidRPr="00764245" w:rsidRDefault="00B16A33" w:rsidP="008547E1">
            <w:pPr>
              <w:contextualSpacing/>
              <w:rPr>
                <w:rFonts w:ascii="Cambria" w:hAnsi="Cambria"/>
                <w:b/>
                <w:sz w:val="24"/>
                <w:szCs w:val="24"/>
                <w:lang w:val="ky-KG"/>
              </w:rPr>
            </w:pPr>
            <w:r>
              <w:rPr>
                <w:rFonts w:ascii="Cambria" w:hAnsi="Cambria"/>
                <w:b/>
                <w:sz w:val="24"/>
                <w:szCs w:val="24"/>
                <w:lang w:val="ky-KG"/>
              </w:rPr>
              <w:t>Жооптуу же баяндамачы</w:t>
            </w:r>
          </w:p>
        </w:tc>
      </w:tr>
      <w:tr w:rsidR="0094383A" w:rsidRPr="00BF7C2F" w:rsidTr="00CE671B">
        <w:tc>
          <w:tcPr>
            <w:tcW w:w="1395" w:type="dxa"/>
          </w:tcPr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 xml:space="preserve">09.30 – 10.00 </w:t>
            </w:r>
          </w:p>
        </w:tc>
        <w:tc>
          <w:tcPr>
            <w:tcW w:w="4678" w:type="dxa"/>
          </w:tcPr>
          <w:p w:rsidR="001D6A97" w:rsidRDefault="000C3C80" w:rsidP="001D6A97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К</w:t>
            </w:r>
            <w:r w:rsidR="006E1462"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 xml:space="preserve">атышуучулар каттоодон өтүп, </w:t>
            </w:r>
            <w:r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 xml:space="preserve">чай үстүндө </w:t>
            </w:r>
            <w:r w:rsidR="006E1462"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баарлашат</w:t>
            </w:r>
          </w:p>
          <w:p w:rsidR="001D6A97" w:rsidRPr="001D6A97" w:rsidRDefault="001D6A97" w:rsidP="001D6A97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10"/>
                <w:szCs w:val="10"/>
                <w:lang w:val="ky-KG"/>
              </w:rPr>
            </w:pPr>
          </w:p>
        </w:tc>
        <w:tc>
          <w:tcPr>
            <w:tcW w:w="3958" w:type="dxa"/>
          </w:tcPr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</w:pPr>
          </w:p>
        </w:tc>
      </w:tr>
      <w:tr w:rsidR="0094383A" w:rsidRPr="00764245" w:rsidTr="00CE671B">
        <w:tc>
          <w:tcPr>
            <w:tcW w:w="1395" w:type="dxa"/>
          </w:tcPr>
          <w:p w:rsidR="0094383A" w:rsidRPr="00CE671B" w:rsidRDefault="008B6B40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10.00 – 10.20</w:t>
            </w:r>
          </w:p>
        </w:tc>
        <w:tc>
          <w:tcPr>
            <w:tcW w:w="8636" w:type="dxa"/>
            <w:gridSpan w:val="2"/>
          </w:tcPr>
          <w:p w:rsidR="0094383A" w:rsidRPr="00CE671B" w:rsidRDefault="000C3C80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Саламдашуу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: </w:t>
            </w:r>
          </w:p>
          <w:p w:rsidR="0094383A" w:rsidRPr="00CE671B" w:rsidRDefault="000C3C80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Мамагенттик, ЖӨБ Союзу, ЭҮЖОБОЖ Долбоорунун жетекчиси</w:t>
            </w:r>
          </w:p>
          <w:p w:rsidR="008B6B40" w:rsidRDefault="000C3C80" w:rsidP="000C3C80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Семинардын максаттары жана тапшырмалары жөнүндө маалымат</w:t>
            </w:r>
            <w:r w:rsidR="006E1462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берилет</w:t>
            </w:r>
          </w:p>
          <w:p w:rsidR="001D6A97" w:rsidRPr="001D6A97" w:rsidRDefault="001D6A97" w:rsidP="000C3C80">
            <w:pPr>
              <w:contextualSpacing/>
              <w:rPr>
                <w:rFonts w:asciiTheme="majorHAnsi" w:hAnsiTheme="majorHAnsi"/>
                <w:sz w:val="10"/>
                <w:szCs w:val="10"/>
                <w:lang w:val="ky-KG"/>
              </w:rPr>
            </w:pPr>
          </w:p>
        </w:tc>
      </w:tr>
      <w:tr w:rsidR="0094383A" w:rsidRPr="00764245" w:rsidTr="00CE671B">
        <w:tc>
          <w:tcPr>
            <w:tcW w:w="1395" w:type="dxa"/>
          </w:tcPr>
          <w:p w:rsidR="0094383A" w:rsidRPr="00CE671B" w:rsidRDefault="00F63029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10.2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0 – 11.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3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5</w:t>
            </w:r>
          </w:p>
        </w:tc>
        <w:tc>
          <w:tcPr>
            <w:tcW w:w="4678" w:type="dxa"/>
          </w:tcPr>
          <w:p w:rsidR="0094383A" w:rsidRPr="00CE671B" w:rsidRDefault="000C3C80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Бюджеттик процесстин ачыктыгы жана бюджеттик диалогдун мүмкүнчүлүктөрү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:</w:t>
            </w:r>
          </w:p>
          <w:p w:rsidR="00CE671B" w:rsidRPr="00CE671B" w:rsidRDefault="00CE671B" w:rsidP="00CE671B">
            <w:pPr>
              <w:pStyle w:val="a3"/>
              <w:numPr>
                <w:ilvl w:val="0"/>
                <w:numId w:val="2"/>
              </w:numPr>
              <w:spacing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Онлайн</w:t>
            </w:r>
            <w:r w:rsidR="00F65C2B">
              <w:rPr>
                <w:rFonts w:asciiTheme="majorHAnsi" w:hAnsiTheme="majorHAnsi"/>
                <w:sz w:val="20"/>
                <w:szCs w:val="20"/>
                <w:lang w:val="ky-KG"/>
              </w:rPr>
              <w:t>-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Жарандык бюджет жергиликтүү бюджеттердин ачыктыгынын аспабы катары</w:t>
            </w:r>
            <w:r w:rsidR="00F65C2B">
              <w:rPr>
                <w:rFonts w:asciiTheme="majorHAnsi" w:hAnsiTheme="majorHAnsi"/>
                <w:sz w:val="20"/>
                <w:szCs w:val="20"/>
                <w:lang w:val="ky-KG"/>
              </w:rPr>
              <w:t>.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</w:t>
            </w:r>
          </w:p>
          <w:p w:rsidR="006E1462" w:rsidRPr="001D6A97" w:rsidRDefault="006E1462" w:rsidP="006E1462">
            <w:pPr>
              <w:pStyle w:val="a3"/>
              <w:spacing w:line="240" w:lineRule="auto"/>
              <w:ind w:left="318"/>
              <w:rPr>
                <w:rFonts w:asciiTheme="majorHAnsi" w:hAnsiTheme="majorHAnsi"/>
                <w:sz w:val="10"/>
                <w:szCs w:val="10"/>
                <w:lang w:val="ky-KG"/>
              </w:rPr>
            </w:pPr>
          </w:p>
          <w:p w:rsidR="00764245" w:rsidRPr="00CE671B" w:rsidRDefault="00764245" w:rsidP="00764245">
            <w:pPr>
              <w:pStyle w:val="a3"/>
              <w:numPr>
                <w:ilvl w:val="0"/>
                <w:numId w:val="2"/>
              </w:numPr>
              <w:spacing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Жергиликтүү өнүктүрүү фондунун (</w:t>
            </w:r>
            <w:r w:rsidR="000C3C80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LDF) тиркемесин киргизип,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</w:t>
            </w:r>
            <w:r w:rsidR="000C3C80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аны жайылтуу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аркылуу жергиликтүү бюджет</w:t>
            </w:r>
            <w:r w:rsidR="000C3C80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боюнча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чечимдерди кабыл алуу</w:t>
            </w:r>
            <w:r w:rsidR="000C3C80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г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а жарандардын катышуусун</w:t>
            </w:r>
            <w:r w:rsidR="000C3C80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а дем берүү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.</w:t>
            </w:r>
          </w:p>
          <w:p w:rsidR="006E1462" w:rsidRPr="001D6A97" w:rsidRDefault="006E1462" w:rsidP="006E1462">
            <w:pPr>
              <w:pStyle w:val="a3"/>
              <w:spacing w:line="240" w:lineRule="auto"/>
              <w:ind w:left="318"/>
              <w:rPr>
                <w:rFonts w:asciiTheme="majorHAnsi" w:hAnsiTheme="majorHAnsi"/>
                <w:sz w:val="10"/>
                <w:szCs w:val="10"/>
                <w:lang w:val="ky-KG"/>
              </w:rPr>
            </w:pPr>
          </w:p>
          <w:p w:rsidR="001D6A97" w:rsidRPr="001D6A97" w:rsidRDefault="00CE671B" w:rsidP="001D6A97">
            <w:pPr>
              <w:pStyle w:val="a3"/>
              <w:numPr>
                <w:ilvl w:val="0"/>
                <w:numId w:val="2"/>
              </w:numPr>
              <w:spacing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Коомдук угуулар ЖӨБ органдары менен жарандардын, анын ичинде аялдар менен аялуу топтордун ортосундагы бюджеттик диалогдун формасы катары</w:t>
            </w:r>
            <w:r w:rsidR="00F65C2B">
              <w:rPr>
                <w:rFonts w:asciiTheme="majorHAnsi" w:hAnsiTheme="majorHAnsi"/>
                <w:sz w:val="20"/>
                <w:szCs w:val="20"/>
                <w:lang w:val="ky-KG"/>
              </w:rPr>
              <w:t>.</w:t>
            </w:r>
          </w:p>
          <w:p w:rsidR="001D6A97" w:rsidRPr="001D6A97" w:rsidRDefault="001D6A97" w:rsidP="001D6A97">
            <w:pPr>
              <w:pStyle w:val="a3"/>
              <w:spacing w:line="240" w:lineRule="auto"/>
              <w:ind w:left="318"/>
              <w:rPr>
                <w:rFonts w:asciiTheme="majorHAnsi" w:hAnsiTheme="majorHAnsi"/>
                <w:sz w:val="10"/>
                <w:szCs w:val="10"/>
                <w:lang w:val="ky-KG"/>
              </w:rPr>
            </w:pPr>
          </w:p>
          <w:p w:rsidR="0094383A" w:rsidRPr="00CE671B" w:rsidRDefault="000C3C80" w:rsidP="0094383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Катышуу бюджети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: 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Орусия Федерациясынын тажрыйбасы</w:t>
            </w:r>
          </w:p>
          <w:p w:rsidR="00E04E26" w:rsidRDefault="00E04E26" w:rsidP="00E04E2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94383A" w:rsidRDefault="000C3C80" w:rsidP="000C3C8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ЖӨБ органдары менен борбордун ортосундагы бюджеттик диалог: Латвиянын тажрыйбасы</w:t>
            </w:r>
          </w:p>
          <w:p w:rsidR="00F65C2B" w:rsidRPr="00F65C2B" w:rsidRDefault="00F65C2B" w:rsidP="00F65C2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</w:tc>
        <w:tc>
          <w:tcPr>
            <w:tcW w:w="3958" w:type="dxa"/>
          </w:tcPr>
          <w:p w:rsidR="00E04E26" w:rsidRPr="00CE671B" w:rsidRDefault="00E04E26" w:rsidP="00E04E2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E04E26" w:rsidRPr="00CE671B" w:rsidRDefault="00E04E26" w:rsidP="00E04E26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0C3C80" w:rsidRPr="00CE671B" w:rsidRDefault="000C3C80" w:rsidP="00E04E26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94383A" w:rsidRPr="00CE671B" w:rsidRDefault="0094383A" w:rsidP="00E04E2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Анара АСАДОВА, </w:t>
            </w:r>
            <w:r w:rsidR="000C3C80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Чүй облусунун Садовое ААнын жергиликтүү кеңешинин депутаты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, КР </w:t>
            </w:r>
          </w:p>
          <w:p w:rsidR="006E1462" w:rsidRPr="001D6A97" w:rsidRDefault="006E1462" w:rsidP="000C3C80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10"/>
                <w:szCs w:val="10"/>
                <w:lang w:val="ky-KG"/>
              </w:rPr>
            </w:pPr>
          </w:p>
          <w:p w:rsidR="0094383A" w:rsidRPr="00CE671B" w:rsidRDefault="0094383A" w:rsidP="0094383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Халиунгоо ГАНБАТ, </w:t>
            </w:r>
            <w:r w:rsidR="000C3C80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Шаардык башкармалыктын долбоорлор </w:t>
            </w:r>
            <w:r w:rsidR="006E1462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боюнча </w:t>
            </w:r>
            <w:r w:rsidR="000C3C80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менеджери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, Улан-Батор, Монголия</w:t>
            </w:r>
          </w:p>
          <w:p w:rsidR="00E04E26" w:rsidRPr="001D6A97" w:rsidRDefault="00E04E26" w:rsidP="00E04E26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10"/>
                <w:szCs w:val="10"/>
                <w:lang w:val="ky-KG"/>
              </w:rPr>
            </w:pPr>
          </w:p>
          <w:p w:rsidR="001D6A97" w:rsidRPr="00CE671B" w:rsidRDefault="001D6A97" w:rsidP="00E04E26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E04E26" w:rsidRPr="00CE671B" w:rsidRDefault="007D010C" w:rsidP="00E04E2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ТУРГУНБАЙ уулу Айтибек</w:t>
            </w:r>
            <w:r w:rsidR="00E04E26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, </w:t>
            </w:r>
            <w:r w:rsidR="000C3C80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Көк-Жар ААнын ФЭБ жетекчиси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, КР</w:t>
            </w:r>
          </w:p>
          <w:p w:rsidR="000C3C80" w:rsidRDefault="000C3C80" w:rsidP="000C3C80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1D6A97" w:rsidRPr="001D6A97" w:rsidRDefault="001D6A97" w:rsidP="001D6A9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94383A" w:rsidRPr="00CE671B" w:rsidRDefault="0094383A" w:rsidP="0094383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Александр КОВАЛЕВСКИЙ, </w:t>
            </w:r>
            <w:r w:rsidR="000C3C80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Бюджеттик чечимдер институту, </w:t>
            </w:r>
            <w:r w:rsidR="00F65C2B">
              <w:rPr>
                <w:rFonts w:asciiTheme="majorHAnsi" w:hAnsiTheme="majorHAnsi"/>
                <w:sz w:val="20"/>
                <w:szCs w:val="20"/>
                <w:lang w:val="ky-KG"/>
              </w:rPr>
              <w:t>РФ</w:t>
            </w:r>
          </w:p>
          <w:p w:rsidR="000C3C80" w:rsidRPr="00CE671B" w:rsidRDefault="000C3C80" w:rsidP="000C3C80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1D6A97" w:rsidRPr="00F65C2B" w:rsidRDefault="0094383A" w:rsidP="00F65C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Мудите ПРИЕДЕ, 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Латвиянын ЖӨБ Ассоциациясынын башкы катчысы</w:t>
            </w:r>
          </w:p>
          <w:p w:rsidR="001D6A97" w:rsidRPr="00F65C2B" w:rsidRDefault="001D6A97" w:rsidP="00F65C2B">
            <w:pPr>
              <w:spacing w:after="0" w:line="240" w:lineRule="auto"/>
              <w:ind w:left="360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</w:tc>
      </w:tr>
      <w:tr w:rsidR="0094383A" w:rsidRPr="00764245" w:rsidTr="00CE671B">
        <w:tc>
          <w:tcPr>
            <w:tcW w:w="1395" w:type="dxa"/>
          </w:tcPr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lastRenderedPageBreak/>
              <w:t>11.</w:t>
            </w:r>
            <w:r w:rsidR="00F630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3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5 – 12.</w:t>
            </w:r>
            <w:r w:rsidR="00F630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15</w:t>
            </w:r>
          </w:p>
        </w:tc>
        <w:tc>
          <w:tcPr>
            <w:tcW w:w="4678" w:type="dxa"/>
          </w:tcPr>
          <w:p w:rsidR="00764245" w:rsidRPr="00CE671B" w:rsidRDefault="00825F29" w:rsidP="00764245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Залдагы катышуучулардын арасынан мисалдар чогултулат. Башкаруунун улуттук деңгээли үчүн сунуштамалар даярдалат</w:t>
            </w:r>
          </w:p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</w:tc>
        <w:tc>
          <w:tcPr>
            <w:tcW w:w="3958" w:type="dxa"/>
          </w:tcPr>
          <w:p w:rsidR="0094383A" w:rsidRPr="00CE671B" w:rsidRDefault="00825F29" w:rsidP="00825F29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Тематикалык семинардын модератору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</w:t>
            </w:r>
          </w:p>
        </w:tc>
      </w:tr>
      <w:tr w:rsidR="0094383A" w:rsidRPr="00764245" w:rsidTr="00CE671B">
        <w:tc>
          <w:tcPr>
            <w:tcW w:w="1395" w:type="dxa"/>
          </w:tcPr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12.</w:t>
            </w:r>
            <w:r w:rsidR="007955AB"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15</w:t>
            </w:r>
            <w:r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 xml:space="preserve"> – 13.</w:t>
            </w:r>
            <w:r w:rsidR="007955AB"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15</w:t>
            </w:r>
          </w:p>
        </w:tc>
        <w:tc>
          <w:tcPr>
            <w:tcW w:w="4678" w:type="dxa"/>
          </w:tcPr>
          <w:p w:rsidR="0094383A" w:rsidRDefault="00825F29" w:rsidP="00825F29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Түштөнүүгө тыныгуу</w:t>
            </w:r>
          </w:p>
          <w:p w:rsidR="00F65C2B" w:rsidRPr="00F65C2B" w:rsidRDefault="00F65C2B" w:rsidP="00825F29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10"/>
                <w:szCs w:val="10"/>
                <w:lang w:val="ky-KG"/>
              </w:rPr>
            </w:pPr>
          </w:p>
        </w:tc>
        <w:tc>
          <w:tcPr>
            <w:tcW w:w="3958" w:type="dxa"/>
          </w:tcPr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</w:pPr>
          </w:p>
        </w:tc>
      </w:tr>
      <w:tr w:rsidR="0094383A" w:rsidRPr="00764245" w:rsidTr="001D6A97">
        <w:trPr>
          <w:trHeight w:val="4418"/>
        </w:trPr>
        <w:tc>
          <w:tcPr>
            <w:tcW w:w="1395" w:type="dxa"/>
          </w:tcPr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13.</w:t>
            </w:r>
            <w:r w:rsidR="007955AB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15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– 14.</w:t>
            </w:r>
            <w:r w:rsidR="00370AAE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15</w:t>
            </w:r>
          </w:p>
        </w:tc>
        <w:tc>
          <w:tcPr>
            <w:tcW w:w="4678" w:type="dxa"/>
          </w:tcPr>
          <w:p w:rsidR="00764245" w:rsidRPr="00CE671B" w:rsidRDefault="00764245" w:rsidP="00764245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Жергиликтүү өнүгүүнү пландаштырууга жарандардын катышуусунун 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жыйынтыктары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:</w:t>
            </w:r>
          </w:p>
          <w:p w:rsidR="00764245" w:rsidRPr="00CE671B" w:rsidRDefault="00764245" w:rsidP="00764245">
            <w:pPr>
              <w:pStyle w:val="a3"/>
              <w:numPr>
                <w:ilvl w:val="0"/>
                <w:numId w:val="1"/>
              </w:numPr>
              <w:spacing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Биргелешкен 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иш-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аракеттерди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,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анын ичинде аялдардын жана аялуу топтордун муктаждыктарын пландаштыруу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.</w:t>
            </w:r>
          </w:p>
          <w:p w:rsidR="007955AB" w:rsidRPr="00CE671B" w:rsidRDefault="007955AB" w:rsidP="007955AB">
            <w:pPr>
              <w:pStyle w:val="a3"/>
              <w:spacing w:after="0"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2E4D6E" w:rsidRPr="00CE671B" w:rsidRDefault="00825F29" w:rsidP="009438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Биргелешкен мониторинг жана баалоо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. </w:t>
            </w:r>
          </w:p>
          <w:p w:rsidR="002E4D6E" w:rsidRPr="00CE671B" w:rsidRDefault="002E4D6E" w:rsidP="002E4D6E">
            <w:pPr>
              <w:pStyle w:val="a3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2E4D6E" w:rsidRPr="00CE671B" w:rsidRDefault="002E4D6E" w:rsidP="002E4D6E">
            <w:pPr>
              <w:pStyle w:val="a3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9741BB" w:rsidRPr="00CE671B" w:rsidRDefault="009741BB" w:rsidP="002E4D6E">
            <w:pPr>
              <w:pStyle w:val="a3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94383A" w:rsidRPr="00CE671B" w:rsidRDefault="00825F29" w:rsidP="009438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Демилгелүү топтордун программаларды ишке ашырууга катышуусу</w:t>
            </w:r>
          </w:p>
          <w:p w:rsidR="007955AB" w:rsidRPr="00CE671B" w:rsidRDefault="007955AB" w:rsidP="007955AB">
            <w:pPr>
              <w:pStyle w:val="a3"/>
              <w:spacing w:after="0"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1D6A97" w:rsidRPr="001D6A97" w:rsidRDefault="00825F29" w:rsidP="001D6A97">
            <w:pPr>
              <w:pStyle w:val="a3"/>
              <w:numPr>
                <w:ilvl w:val="0"/>
                <w:numId w:val="1"/>
              </w:numPr>
              <w:spacing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ЖӨБдүн М</w:t>
            </w:r>
            <w:r w:rsidR="00764245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ыкты тажрыйбалар порталы, 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“</w:t>
            </w:r>
            <w:r w:rsidR="00764245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Муниципалитет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”</w:t>
            </w:r>
            <w:r w:rsidR="00764245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журналы жана ЖӨБ 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А</w:t>
            </w:r>
            <w:r w:rsidR="00764245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кадемиясы – мыкты тажрыйбаларды жайылтуу мүмкүнчүлүгү </w:t>
            </w:r>
          </w:p>
        </w:tc>
        <w:tc>
          <w:tcPr>
            <w:tcW w:w="3958" w:type="dxa"/>
          </w:tcPr>
          <w:p w:rsidR="00C517FF" w:rsidRPr="00CE671B" w:rsidRDefault="00C517FF" w:rsidP="00C517FF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C517FF" w:rsidRPr="00CE671B" w:rsidRDefault="00C517FF" w:rsidP="00C517FF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825F29" w:rsidRPr="00CE671B" w:rsidRDefault="00825F29" w:rsidP="00C517FF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C517FF" w:rsidRPr="00CE671B" w:rsidRDefault="0094383A" w:rsidP="009438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Болот САДЫКОВ, 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Кара-Суу айыл өкмөтүнүн башчысы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, КР</w:t>
            </w:r>
          </w:p>
          <w:p w:rsidR="0094383A" w:rsidRPr="00CE671B" w:rsidRDefault="0094383A" w:rsidP="00C517FF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825F29" w:rsidRPr="00CE671B" w:rsidRDefault="00825F29" w:rsidP="00C517FF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94383A" w:rsidRPr="00CE671B" w:rsidRDefault="0094383A" w:rsidP="009438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Данияр </w:t>
            </w:r>
            <w:r w:rsidR="00C517FF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КАЙНАЗАРОВ, 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Александровка ААнын айыл өкмөт башчысы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, КР</w:t>
            </w:r>
          </w:p>
          <w:p w:rsidR="00825F29" w:rsidRPr="00CE671B" w:rsidRDefault="00825F29" w:rsidP="009741BB">
            <w:pPr>
              <w:pStyle w:val="a3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2E4D6E" w:rsidRPr="00CE671B" w:rsidRDefault="009741BB" w:rsidP="007955A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Мухтар ШЕРБАЕВ, 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Биринчи май ААнын айыл өкмөт башчысы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, КР </w:t>
            </w:r>
          </w:p>
          <w:p w:rsidR="00825F29" w:rsidRPr="00CE671B" w:rsidRDefault="00825F29" w:rsidP="00825F29">
            <w:pPr>
              <w:pStyle w:val="a3"/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94383A" w:rsidRPr="00CE671B" w:rsidRDefault="007955AB" w:rsidP="00825F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Элина САККАРАЕВА, 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Долбоордун адиси</w:t>
            </w:r>
            <w:r w:rsidR="00CC70AD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, КР</w:t>
            </w:r>
          </w:p>
        </w:tc>
      </w:tr>
      <w:tr w:rsidR="0094383A" w:rsidRPr="00764245" w:rsidTr="00CE671B">
        <w:tc>
          <w:tcPr>
            <w:tcW w:w="1395" w:type="dxa"/>
          </w:tcPr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14.</w:t>
            </w:r>
            <w:r w:rsidR="00370AAE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15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– 1</w:t>
            </w:r>
            <w:r w:rsidR="00370AAE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4.5</w:t>
            </w:r>
            <w:r w:rsidR="006E68B6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0</w:t>
            </w:r>
          </w:p>
        </w:tc>
        <w:tc>
          <w:tcPr>
            <w:tcW w:w="4678" w:type="dxa"/>
          </w:tcPr>
          <w:p w:rsidR="0094383A" w:rsidRPr="00CE671B" w:rsidRDefault="00825F29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Залдагы катышуучулардын арасынан мисалдар чогултулат. Башкаруунун улуттук деңгээли үчүн сунуштамалар даярдалат</w:t>
            </w:r>
          </w:p>
          <w:p w:rsidR="00825F29" w:rsidRPr="00CE671B" w:rsidRDefault="00825F29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</w:tc>
        <w:tc>
          <w:tcPr>
            <w:tcW w:w="3958" w:type="dxa"/>
          </w:tcPr>
          <w:p w:rsidR="0094383A" w:rsidRPr="00CE671B" w:rsidRDefault="00825F29" w:rsidP="00825F29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Тематикалык семинардын модератору  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(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МКЖӨБМАнын өкүлү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)</w:t>
            </w:r>
          </w:p>
        </w:tc>
      </w:tr>
      <w:tr w:rsidR="0094383A" w:rsidRPr="00764245" w:rsidTr="00CE671B">
        <w:tc>
          <w:tcPr>
            <w:tcW w:w="1395" w:type="dxa"/>
          </w:tcPr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1</w:t>
            </w:r>
            <w:r w:rsidR="00370AAE"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4.5</w:t>
            </w:r>
            <w:r w:rsidR="006E68B6"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0</w:t>
            </w:r>
            <w:r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 xml:space="preserve"> – 1</w:t>
            </w:r>
            <w:r w:rsidR="00C517FF"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5</w:t>
            </w:r>
            <w:r w:rsidR="00370AAE"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.1</w:t>
            </w:r>
            <w:r w:rsidR="006E68B6"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0</w:t>
            </w:r>
          </w:p>
        </w:tc>
        <w:tc>
          <w:tcPr>
            <w:tcW w:w="4678" w:type="dxa"/>
          </w:tcPr>
          <w:p w:rsidR="0094383A" w:rsidRDefault="00825F29" w:rsidP="008547E1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  <w:t>Чай тыным</w:t>
            </w:r>
          </w:p>
          <w:p w:rsidR="00F65C2B" w:rsidRPr="00F65C2B" w:rsidRDefault="00F65C2B" w:rsidP="008547E1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10"/>
                <w:szCs w:val="10"/>
                <w:lang w:val="ky-KG"/>
              </w:rPr>
            </w:pPr>
          </w:p>
        </w:tc>
        <w:tc>
          <w:tcPr>
            <w:tcW w:w="3958" w:type="dxa"/>
          </w:tcPr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i/>
                <w:color w:val="808080" w:themeColor="background1" w:themeShade="80"/>
                <w:sz w:val="20"/>
                <w:szCs w:val="20"/>
                <w:lang w:val="ky-KG"/>
              </w:rPr>
            </w:pPr>
          </w:p>
        </w:tc>
      </w:tr>
      <w:tr w:rsidR="0094383A" w:rsidRPr="00764245" w:rsidTr="00CE671B">
        <w:tc>
          <w:tcPr>
            <w:tcW w:w="1395" w:type="dxa"/>
          </w:tcPr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1</w:t>
            </w:r>
            <w:r w:rsidR="00370AAE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5.10 – 15.50</w:t>
            </w:r>
          </w:p>
        </w:tc>
        <w:tc>
          <w:tcPr>
            <w:tcW w:w="4678" w:type="dxa"/>
          </w:tcPr>
          <w:p w:rsidR="0094383A" w:rsidRPr="00CE671B" w:rsidRDefault="00825F29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Жергиликтүү деңгээлде социалдык өнүгүүгө салым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:</w:t>
            </w:r>
          </w:p>
          <w:p w:rsidR="00764245" w:rsidRPr="00CE671B" w:rsidRDefault="00764245" w:rsidP="00764245">
            <w:pPr>
              <w:pStyle w:val="a3"/>
              <w:numPr>
                <w:ilvl w:val="0"/>
                <w:numId w:val="3"/>
              </w:numPr>
              <w:spacing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Кыргыз Республикасында жергиликтүү демилге жарандардын катышуусу менен жергиликтүү социалдык өнүгүүнүн 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ыкмасы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катары</w:t>
            </w:r>
          </w:p>
          <w:p w:rsidR="00825F29" w:rsidRPr="00CE671B" w:rsidRDefault="00825F29" w:rsidP="00825F29">
            <w:pPr>
              <w:pStyle w:val="a3"/>
              <w:spacing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94383A" w:rsidRPr="00CE671B" w:rsidRDefault="00825F29" w:rsidP="0094383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Жергиликтүү деңгээлде социалдык заказ: Казакстандын тажрыйбасы</w:t>
            </w:r>
          </w:p>
          <w:p w:rsidR="00E47126" w:rsidRPr="00CE671B" w:rsidRDefault="00E47126" w:rsidP="00E4712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E47126" w:rsidRPr="00CE671B" w:rsidRDefault="00E47126" w:rsidP="00E4712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E47126" w:rsidRPr="00CE671B" w:rsidRDefault="00E47126" w:rsidP="00E4712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E47126" w:rsidRPr="00CE671B" w:rsidRDefault="00E47126" w:rsidP="00E4712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E47126" w:rsidRPr="00CE671B" w:rsidRDefault="00E47126" w:rsidP="00E4712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94383A" w:rsidRPr="00CE671B" w:rsidRDefault="00825F29" w:rsidP="00825F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Жергиликтүү деңгээлде социалдык заказ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: 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Кыргыз Республикасынын тажрыйбасы</w:t>
            </w:r>
          </w:p>
        </w:tc>
        <w:tc>
          <w:tcPr>
            <w:tcW w:w="3958" w:type="dxa"/>
          </w:tcPr>
          <w:p w:rsidR="00E47126" w:rsidRPr="00CE671B" w:rsidRDefault="00E47126" w:rsidP="00E47126">
            <w:pPr>
              <w:pStyle w:val="a3"/>
              <w:spacing w:after="0" w:line="240" w:lineRule="auto"/>
              <w:ind w:left="459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E47126" w:rsidRPr="00CE671B" w:rsidRDefault="00E47126" w:rsidP="00E47126">
            <w:pPr>
              <w:pStyle w:val="a3"/>
              <w:spacing w:after="0" w:line="240" w:lineRule="auto"/>
              <w:ind w:left="459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E47126" w:rsidRPr="00CE671B" w:rsidRDefault="00E47126" w:rsidP="00E47126">
            <w:pPr>
              <w:pStyle w:val="a3"/>
              <w:spacing w:after="0" w:line="240" w:lineRule="auto"/>
              <w:ind w:left="459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94383A" w:rsidRPr="00CE671B" w:rsidRDefault="00D0496C" w:rsidP="00CE671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Элмира 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АСКА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РОВА, 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Орозобеков ААнын айыл өкмөт башчысынын орун басары</w:t>
            </w:r>
            <w:r w:rsidR="0094383A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, КР</w:t>
            </w:r>
          </w:p>
          <w:p w:rsidR="00E47126" w:rsidRDefault="00E47126" w:rsidP="00CE671B">
            <w:pPr>
              <w:pStyle w:val="a3"/>
              <w:spacing w:after="0" w:line="240" w:lineRule="auto"/>
              <w:ind w:left="306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1D6A97" w:rsidRPr="00CE671B" w:rsidRDefault="001D6A97" w:rsidP="00CE671B">
            <w:pPr>
              <w:pStyle w:val="a3"/>
              <w:spacing w:after="0" w:line="240" w:lineRule="auto"/>
              <w:ind w:left="306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764245" w:rsidRPr="00CE671B" w:rsidRDefault="0094383A" w:rsidP="00CE671B">
            <w:pPr>
              <w:pStyle w:val="a3"/>
              <w:numPr>
                <w:ilvl w:val="0"/>
                <w:numId w:val="3"/>
              </w:numPr>
              <w:spacing w:line="240" w:lineRule="auto"/>
              <w:ind w:left="306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Гульбара СУЛТАНОВА, </w:t>
            </w:r>
            <w:r w:rsidR="00764245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Казакстан Республикасынын Маалымат жана 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коомдук </w:t>
            </w:r>
            <w:r w:rsidR="00764245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өнүгүү министрлигинин Жарандык ко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омдун иштери боюнча</w:t>
            </w:r>
            <w:r w:rsidR="00764245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комитетинин төрагасы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нын орун басары</w:t>
            </w:r>
          </w:p>
          <w:p w:rsidR="00825F29" w:rsidRPr="00CE671B" w:rsidRDefault="00825F29" w:rsidP="00CE671B">
            <w:pPr>
              <w:pStyle w:val="a3"/>
              <w:spacing w:line="240" w:lineRule="auto"/>
              <w:ind w:left="306"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  <w:p w:rsidR="0094383A" w:rsidRDefault="00825F29" w:rsidP="00CE671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Айнура КОЖОМКУЛОВА, Кара-Балта шаардык мэриясынын башкы адиси</w:t>
            </w:r>
          </w:p>
          <w:p w:rsidR="001D6A97" w:rsidRPr="00CE671B" w:rsidRDefault="001D6A97" w:rsidP="001D6A97">
            <w:pPr>
              <w:pStyle w:val="ae"/>
              <w:rPr>
                <w:lang w:val="ky-KG"/>
              </w:rPr>
            </w:pPr>
          </w:p>
        </w:tc>
      </w:tr>
      <w:tr w:rsidR="0094383A" w:rsidRPr="00764245" w:rsidTr="00CE671B">
        <w:tc>
          <w:tcPr>
            <w:tcW w:w="1395" w:type="dxa"/>
          </w:tcPr>
          <w:p w:rsidR="0094383A" w:rsidRPr="00CE671B" w:rsidRDefault="00370AAE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15.50 – 16.30</w:t>
            </w:r>
          </w:p>
        </w:tc>
        <w:tc>
          <w:tcPr>
            <w:tcW w:w="4678" w:type="dxa"/>
          </w:tcPr>
          <w:p w:rsidR="00825F29" w:rsidRPr="00CE671B" w:rsidRDefault="00825F29" w:rsidP="00825F29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Залдагы катышуучулардын арасынан мисалдар чогултулат. Башкаруунун улуттук деңгээли үчүн сунуштамалар даярдалат</w:t>
            </w:r>
          </w:p>
          <w:p w:rsidR="0094383A" w:rsidRPr="00CE671B" w:rsidRDefault="0094383A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</w:tc>
        <w:tc>
          <w:tcPr>
            <w:tcW w:w="3958" w:type="dxa"/>
          </w:tcPr>
          <w:p w:rsidR="0094383A" w:rsidRPr="00CE671B" w:rsidRDefault="00825F29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Тематикалык семинардын модератору  </w:t>
            </w:r>
          </w:p>
        </w:tc>
      </w:tr>
      <w:tr w:rsidR="00383648" w:rsidRPr="00BF7C2F" w:rsidTr="00CE671B">
        <w:tc>
          <w:tcPr>
            <w:tcW w:w="1395" w:type="dxa"/>
          </w:tcPr>
          <w:p w:rsidR="00383648" w:rsidRPr="00CE671B" w:rsidRDefault="00370AAE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16.30 – 17.00</w:t>
            </w:r>
          </w:p>
        </w:tc>
        <w:tc>
          <w:tcPr>
            <w:tcW w:w="4678" w:type="dxa"/>
          </w:tcPr>
          <w:p w:rsidR="00F65C2B" w:rsidRDefault="00764245" w:rsidP="00825F29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Семинар</w:t>
            </w:r>
            <w:r w:rsidR="00825F29"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ишин жыйынтыктайт. </w:t>
            </w:r>
          </w:p>
          <w:p w:rsidR="00383648" w:rsidRDefault="00825F29" w:rsidP="00825F29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>Семинардын катышуучуларына жол акысы</w:t>
            </w:r>
            <w:r w:rsidR="006E1462" w:rsidRPr="00CE671B">
              <w:rPr>
                <w:rFonts w:asciiTheme="majorHAnsi" w:hAnsiTheme="majorHAnsi"/>
                <w:sz w:val="20"/>
                <w:szCs w:val="20"/>
                <w:lang w:val="ky-KG"/>
              </w:rPr>
              <w:t>на</w:t>
            </w:r>
            <w:r w:rsidRPr="00CE671B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кеткен чыгымдары төлөнөт</w:t>
            </w:r>
          </w:p>
          <w:p w:rsidR="00F65C2B" w:rsidRPr="00CE671B" w:rsidRDefault="00F65C2B" w:rsidP="00825F29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</w:tc>
        <w:tc>
          <w:tcPr>
            <w:tcW w:w="3958" w:type="dxa"/>
          </w:tcPr>
          <w:p w:rsidR="00383648" w:rsidRPr="00CE671B" w:rsidRDefault="00383648" w:rsidP="008547E1">
            <w:pPr>
              <w:contextualSpacing/>
              <w:rPr>
                <w:rFonts w:asciiTheme="majorHAnsi" w:hAnsiTheme="majorHAnsi"/>
                <w:sz w:val="20"/>
                <w:szCs w:val="20"/>
                <w:lang w:val="ky-KG"/>
              </w:rPr>
            </w:pPr>
          </w:p>
        </w:tc>
      </w:tr>
    </w:tbl>
    <w:p w:rsidR="00092F96" w:rsidRPr="00764245" w:rsidRDefault="00092F96">
      <w:pPr>
        <w:rPr>
          <w:lang w:val="ky-KG"/>
        </w:rPr>
      </w:pPr>
    </w:p>
    <w:sectPr w:rsidR="00092F96" w:rsidRPr="00764245" w:rsidSect="001D6A97">
      <w:headerReference w:type="firs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7E1" w:rsidRDefault="008547E1" w:rsidP="005523CE">
      <w:pPr>
        <w:spacing w:after="0" w:line="240" w:lineRule="auto"/>
      </w:pPr>
      <w:r>
        <w:separator/>
      </w:r>
    </w:p>
  </w:endnote>
  <w:endnote w:type="continuationSeparator" w:id="0">
    <w:p w:rsidR="008547E1" w:rsidRDefault="008547E1" w:rsidP="0055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7E1" w:rsidRDefault="008547E1" w:rsidP="005523CE">
      <w:pPr>
        <w:spacing w:after="0" w:line="240" w:lineRule="auto"/>
      </w:pPr>
      <w:r>
        <w:separator/>
      </w:r>
    </w:p>
  </w:footnote>
  <w:footnote w:type="continuationSeparator" w:id="0">
    <w:p w:rsidR="008547E1" w:rsidRDefault="008547E1" w:rsidP="0055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E1" w:rsidRDefault="008547E1">
    <w:pPr>
      <w:pStyle w:val="aa"/>
    </w:pPr>
    <w:r w:rsidRPr="00764245"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393A0236" wp14:editId="01739728">
          <wp:simplePos x="0" y="0"/>
          <wp:positionH relativeFrom="column">
            <wp:posOffset>-739140</wp:posOffset>
          </wp:positionH>
          <wp:positionV relativeFrom="paragraph">
            <wp:posOffset>-450215</wp:posOffset>
          </wp:positionV>
          <wp:extent cx="7572375" cy="2774950"/>
          <wp:effectExtent l="0" t="0" r="9525" b="6350"/>
          <wp:wrapTopAndBottom/>
          <wp:docPr id="2" name="Рисунок 2" descr="C:\Users\Altynai\AppData\Local\Microsoft\Windows\INetCache\Content.Outlook\TZE1TAUO\VAP_Final_Conference_LetterHead_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tynai\AppData\Local\Microsoft\Windows\INetCache\Content.Outlook\TZE1TAUO\VAP_Final_Conference_LetterHead_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77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8CA"/>
    <w:multiLevelType w:val="hybridMultilevel"/>
    <w:tmpl w:val="2BF4B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2626C"/>
    <w:multiLevelType w:val="hybridMultilevel"/>
    <w:tmpl w:val="03FC1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A75DF"/>
    <w:multiLevelType w:val="hybridMultilevel"/>
    <w:tmpl w:val="8630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77F9F"/>
    <w:multiLevelType w:val="hybridMultilevel"/>
    <w:tmpl w:val="06C2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3A"/>
    <w:rsid w:val="00092F96"/>
    <w:rsid w:val="000C3C80"/>
    <w:rsid w:val="00124658"/>
    <w:rsid w:val="001968AD"/>
    <w:rsid w:val="001D6A97"/>
    <w:rsid w:val="00213711"/>
    <w:rsid w:val="0025062E"/>
    <w:rsid w:val="00262A75"/>
    <w:rsid w:val="00282DBE"/>
    <w:rsid w:val="002E4D6E"/>
    <w:rsid w:val="00331DAF"/>
    <w:rsid w:val="00370AAE"/>
    <w:rsid w:val="00383648"/>
    <w:rsid w:val="003A4E01"/>
    <w:rsid w:val="003F5A69"/>
    <w:rsid w:val="0040240B"/>
    <w:rsid w:val="004C285F"/>
    <w:rsid w:val="004D569F"/>
    <w:rsid w:val="005177FA"/>
    <w:rsid w:val="005523CE"/>
    <w:rsid w:val="005F4C7E"/>
    <w:rsid w:val="0061562F"/>
    <w:rsid w:val="00654D47"/>
    <w:rsid w:val="0066497C"/>
    <w:rsid w:val="006A5BFF"/>
    <w:rsid w:val="006E1462"/>
    <w:rsid w:val="006E68B6"/>
    <w:rsid w:val="00764245"/>
    <w:rsid w:val="007955AB"/>
    <w:rsid w:val="007A5AAA"/>
    <w:rsid w:val="007D010C"/>
    <w:rsid w:val="00825F29"/>
    <w:rsid w:val="008547E1"/>
    <w:rsid w:val="00874526"/>
    <w:rsid w:val="008B6B40"/>
    <w:rsid w:val="00912ECC"/>
    <w:rsid w:val="0094383A"/>
    <w:rsid w:val="009741BB"/>
    <w:rsid w:val="00980604"/>
    <w:rsid w:val="009B498B"/>
    <w:rsid w:val="00A06824"/>
    <w:rsid w:val="00A149CF"/>
    <w:rsid w:val="00A666B7"/>
    <w:rsid w:val="00AD1CC0"/>
    <w:rsid w:val="00AF2FF9"/>
    <w:rsid w:val="00B16A33"/>
    <w:rsid w:val="00B75CD8"/>
    <w:rsid w:val="00BF7C2F"/>
    <w:rsid w:val="00C14838"/>
    <w:rsid w:val="00C517FF"/>
    <w:rsid w:val="00C55171"/>
    <w:rsid w:val="00C57F2C"/>
    <w:rsid w:val="00CC70AD"/>
    <w:rsid w:val="00CE671B"/>
    <w:rsid w:val="00CF1ABA"/>
    <w:rsid w:val="00D0496C"/>
    <w:rsid w:val="00D864A9"/>
    <w:rsid w:val="00DD4824"/>
    <w:rsid w:val="00DE310B"/>
    <w:rsid w:val="00E04E26"/>
    <w:rsid w:val="00E47126"/>
    <w:rsid w:val="00EC2D56"/>
    <w:rsid w:val="00EE17E0"/>
    <w:rsid w:val="00F63029"/>
    <w:rsid w:val="00F6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3A"/>
    <w:pPr>
      <w:ind w:left="720"/>
      <w:contextualSpacing/>
    </w:pPr>
  </w:style>
  <w:style w:type="table" w:styleId="a4">
    <w:name w:val="Table Grid"/>
    <w:basedOn w:val="a1"/>
    <w:uiPriority w:val="39"/>
    <w:rsid w:val="0094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9438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38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383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83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52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23CE"/>
  </w:style>
  <w:style w:type="paragraph" w:styleId="ac">
    <w:name w:val="footer"/>
    <w:basedOn w:val="a"/>
    <w:link w:val="ad"/>
    <w:uiPriority w:val="99"/>
    <w:unhideWhenUsed/>
    <w:rsid w:val="00552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23CE"/>
  </w:style>
  <w:style w:type="paragraph" w:styleId="HTML">
    <w:name w:val="HTML Preformatted"/>
    <w:basedOn w:val="a"/>
    <w:link w:val="HTML0"/>
    <w:uiPriority w:val="99"/>
    <w:semiHidden/>
    <w:unhideWhenUsed/>
    <w:rsid w:val="0076424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4245"/>
    <w:rPr>
      <w:rFonts w:ascii="Consolas" w:hAnsi="Consolas" w:cs="Consolas"/>
      <w:sz w:val="20"/>
      <w:szCs w:val="20"/>
    </w:rPr>
  </w:style>
  <w:style w:type="paragraph" w:styleId="ae">
    <w:name w:val="No Spacing"/>
    <w:uiPriority w:val="1"/>
    <w:qFormat/>
    <w:rsid w:val="00CE67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3A"/>
    <w:pPr>
      <w:ind w:left="720"/>
      <w:contextualSpacing/>
    </w:pPr>
  </w:style>
  <w:style w:type="table" w:styleId="a4">
    <w:name w:val="Table Grid"/>
    <w:basedOn w:val="a1"/>
    <w:uiPriority w:val="39"/>
    <w:rsid w:val="0094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9438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38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383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83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52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23CE"/>
  </w:style>
  <w:style w:type="paragraph" w:styleId="ac">
    <w:name w:val="footer"/>
    <w:basedOn w:val="a"/>
    <w:link w:val="ad"/>
    <w:uiPriority w:val="99"/>
    <w:unhideWhenUsed/>
    <w:rsid w:val="00552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23CE"/>
  </w:style>
  <w:style w:type="paragraph" w:styleId="HTML">
    <w:name w:val="HTML Preformatted"/>
    <w:basedOn w:val="a"/>
    <w:link w:val="HTML0"/>
    <w:uiPriority w:val="99"/>
    <w:semiHidden/>
    <w:unhideWhenUsed/>
    <w:rsid w:val="0076424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4245"/>
    <w:rPr>
      <w:rFonts w:ascii="Consolas" w:hAnsi="Consolas" w:cs="Consolas"/>
      <w:sz w:val="20"/>
      <w:szCs w:val="20"/>
    </w:rPr>
  </w:style>
  <w:style w:type="paragraph" w:styleId="ae">
    <w:name w:val="No Spacing"/>
    <w:uiPriority w:val="1"/>
    <w:qFormat/>
    <w:rsid w:val="00CE6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Ainura</dc:creator>
  <cp:lastModifiedBy>Nurgul Jamankulova, DPI</cp:lastModifiedBy>
  <cp:revision>5</cp:revision>
  <cp:lastPrinted>2022-02-25T10:31:00Z</cp:lastPrinted>
  <dcterms:created xsi:type="dcterms:W3CDTF">2022-02-24T08:19:00Z</dcterms:created>
  <dcterms:modified xsi:type="dcterms:W3CDTF">2022-02-25T11:11:00Z</dcterms:modified>
</cp:coreProperties>
</file>