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26" w:rsidRDefault="000C2ED6" w:rsidP="000C2ED6">
      <w:pPr>
        <w:pStyle w:val="a8"/>
        <w:shd w:val="clear" w:color="auto" w:fill="FFFFFF"/>
        <w:spacing w:before="0" w:beforeAutospacing="0" w:after="150" w:afterAutospacing="0"/>
        <w:jc w:val="center"/>
        <w:rPr>
          <w:rStyle w:val="a9"/>
          <w:lang w:val="ky-KG"/>
        </w:rPr>
      </w:pPr>
      <w:r w:rsidRPr="002C4EB4">
        <w:rPr>
          <w:rStyle w:val="a9"/>
          <w:lang w:val="ky-KG"/>
        </w:rPr>
        <w:t>“Жергиликтүү</w:t>
      </w:r>
      <w:r w:rsidRPr="002C4EB4">
        <w:rPr>
          <w:lang w:val="ky-KG"/>
        </w:rPr>
        <w:t> </w:t>
      </w:r>
      <w:r w:rsidRPr="002C4EB4">
        <w:rPr>
          <w:rStyle w:val="a9"/>
          <w:lang w:val="ky-KG"/>
        </w:rPr>
        <w:t>өз алдынча башкаруу жөнүндө”</w:t>
      </w:r>
      <w:r w:rsidR="000C45FC">
        <w:rPr>
          <w:rStyle w:val="a9"/>
          <w:lang w:val="ky-KG"/>
        </w:rPr>
        <w:t xml:space="preserve"> </w:t>
      </w:r>
      <w:r w:rsidRPr="002C4EB4">
        <w:rPr>
          <w:rStyle w:val="a9"/>
          <w:lang w:val="ky-KG"/>
        </w:rPr>
        <w:t xml:space="preserve">Кыргыз Республикасынын </w:t>
      </w:r>
      <w:proofErr w:type="spellStart"/>
      <w:r w:rsidRPr="002C4EB4">
        <w:rPr>
          <w:rStyle w:val="a9"/>
          <w:lang w:val="ky-KG"/>
        </w:rPr>
        <w:t>Мыйзамына өзгөртүүлөрдү жана</w:t>
      </w:r>
      <w:proofErr w:type="spellEnd"/>
      <w:r w:rsidRPr="002C4EB4">
        <w:rPr>
          <w:rStyle w:val="a9"/>
          <w:lang w:val="ky-KG"/>
        </w:rPr>
        <w:t xml:space="preserve"> толуктоолорду киргизүү тууралуу” Кыргыз Республикасынын Мыйзам долбооруна</w:t>
      </w:r>
      <w:r w:rsidR="000C45FC">
        <w:rPr>
          <w:rStyle w:val="a9"/>
          <w:lang w:val="ky-KG"/>
        </w:rPr>
        <w:t xml:space="preserve"> </w:t>
      </w:r>
    </w:p>
    <w:p w:rsidR="000C2ED6" w:rsidRPr="002C4EB4" w:rsidRDefault="00AD3A26" w:rsidP="000C2ED6">
      <w:pPr>
        <w:pStyle w:val="a8"/>
        <w:shd w:val="clear" w:color="auto" w:fill="FFFFFF"/>
        <w:spacing w:before="0" w:beforeAutospacing="0" w:after="150" w:afterAutospacing="0"/>
        <w:jc w:val="center"/>
        <w:rPr>
          <w:b/>
          <w:bCs/>
          <w:lang w:val="ky-KG"/>
        </w:rPr>
      </w:pPr>
      <w:r w:rsidRPr="002C4EB4">
        <w:rPr>
          <w:rStyle w:val="a9"/>
          <w:lang w:val="ky-KG"/>
        </w:rPr>
        <w:t>ӨНҮКТҮРҮҮ САЯСАТ ИНСТИТУТУНУН ПИКИРИ ЖАНА СУНУШТАРЫ</w:t>
      </w:r>
    </w:p>
    <w:p w:rsidR="007D4278" w:rsidRPr="002C4EB4" w:rsidRDefault="007D4278" w:rsidP="007D4278">
      <w:pPr>
        <w:spacing w:line="276" w:lineRule="auto"/>
        <w:jc w:val="center"/>
        <w:rPr>
          <w:rFonts w:ascii="Times New Roman" w:hAnsi="Times New Roman" w:cs="Times New Roman"/>
          <w:b/>
          <w:sz w:val="24"/>
          <w:szCs w:val="24"/>
          <w:lang w:val="ky-KG"/>
        </w:rPr>
      </w:pPr>
    </w:p>
    <w:p w:rsidR="0096254E" w:rsidRPr="002C4EB4" w:rsidRDefault="00772795" w:rsidP="008F0C04">
      <w:pPr>
        <w:pStyle w:val="tkZagolovok5"/>
        <w:spacing w:before="0" w:after="0" w:line="240" w:lineRule="auto"/>
        <w:jc w:val="both"/>
        <w:rPr>
          <w:rFonts w:ascii="Times New Roman" w:hAnsi="Times New Roman" w:cs="Times New Roman"/>
          <w:b w:val="0"/>
          <w:sz w:val="24"/>
          <w:szCs w:val="24"/>
          <w:lang w:val="ky-KG"/>
        </w:rPr>
      </w:pPr>
      <w:r w:rsidRPr="002C4EB4">
        <w:rPr>
          <w:rFonts w:ascii="Times New Roman" w:hAnsi="Times New Roman" w:cs="Times New Roman"/>
          <w:b w:val="0"/>
          <w:sz w:val="24"/>
          <w:szCs w:val="24"/>
          <w:lang w:val="ky-KG"/>
        </w:rPr>
        <w:t>Мыйзам долбоору</w:t>
      </w:r>
      <w:r w:rsidR="00646092" w:rsidRPr="002C4EB4">
        <w:rPr>
          <w:rFonts w:ascii="Times New Roman" w:hAnsi="Times New Roman" w:cs="Times New Roman"/>
          <w:b w:val="0"/>
          <w:sz w:val="24"/>
          <w:szCs w:val="24"/>
          <w:lang w:val="ky-KG"/>
        </w:rPr>
        <w:t xml:space="preserve"> менен “Жергиликтүү өз алдынча башкаруу жөнүндө” КР Мыйзамынын 18-беренесинин 1-бөлүгүн төмөнкүдөй мазмундагы жергиликтүү маанидеги маселе менен толуктоо сунушталууда</w:t>
      </w:r>
      <w:r w:rsidR="0096254E" w:rsidRPr="002C4EB4">
        <w:rPr>
          <w:rFonts w:ascii="Times New Roman" w:hAnsi="Times New Roman" w:cs="Times New Roman"/>
          <w:b w:val="0"/>
          <w:sz w:val="24"/>
          <w:szCs w:val="24"/>
          <w:lang w:val="ky-KG"/>
        </w:rPr>
        <w:t>:</w:t>
      </w:r>
    </w:p>
    <w:p w:rsidR="0096254E" w:rsidRPr="002C4EB4" w:rsidRDefault="0096254E" w:rsidP="008F0C04">
      <w:pPr>
        <w:pStyle w:val="tkZagolovok5"/>
        <w:spacing w:before="0" w:after="0" w:line="240" w:lineRule="auto"/>
        <w:jc w:val="both"/>
        <w:rPr>
          <w:rFonts w:ascii="Times New Roman" w:hAnsi="Times New Roman" w:cs="Times New Roman"/>
          <w:b w:val="0"/>
          <w:sz w:val="24"/>
          <w:szCs w:val="24"/>
          <w:lang w:val="ky-KG"/>
        </w:rPr>
      </w:pPr>
      <w:r w:rsidRPr="002C4EB4">
        <w:rPr>
          <w:rFonts w:ascii="Times New Roman" w:hAnsi="Times New Roman" w:cs="Times New Roman"/>
          <w:b w:val="0"/>
          <w:sz w:val="24"/>
          <w:szCs w:val="24"/>
          <w:lang w:val="ky-KG"/>
        </w:rPr>
        <w:t xml:space="preserve">«23) </w:t>
      </w:r>
      <w:r w:rsidR="00646092" w:rsidRPr="002C4EB4">
        <w:rPr>
          <w:rFonts w:ascii="Times New Roman" w:hAnsi="Times New Roman" w:cs="Times New Roman"/>
          <w:b w:val="0"/>
          <w:sz w:val="24"/>
          <w:szCs w:val="24"/>
          <w:lang w:val="ky-KG"/>
        </w:rPr>
        <w:t>саламаттык сакто</w:t>
      </w:r>
      <w:bookmarkStart w:id="0" w:name="_GoBack"/>
      <w:bookmarkEnd w:id="0"/>
      <w:r w:rsidR="00646092" w:rsidRPr="002C4EB4">
        <w:rPr>
          <w:rFonts w:ascii="Times New Roman" w:hAnsi="Times New Roman" w:cs="Times New Roman"/>
          <w:b w:val="0"/>
          <w:sz w:val="24"/>
          <w:szCs w:val="24"/>
          <w:lang w:val="ky-KG"/>
        </w:rPr>
        <w:t>о программаларын ишке ашыруу үчүн шарттарды камсыз кылуу</w:t>
      </w:r>
      <w:r w:rsidRPr="002C4EB4">
        <w:rPr>
          <w:rFonts w:ascii="Times New Roman" w:hAnsi="Times New Roman" w:cs="Times New Roman"/>
          <w:b w:val="0"/>
          <w:sz w:val="24"/>
          <w:szCs w:val="24"/>
          <w:lang w:val="ky-KG"/>
        </w:rPr>
        <w:t>».</w:t>
      </w:r>
    </w:p>
    <w:p w:rsidR="00E229B2" w:rsidRPr="002C4EB4" w:rsidRDefault="003C4DB6" w:rsidP="008F0C04">
      <w:pPr>
        <w:pStyle w:val="tkZagolovok5"/>
        <w:spacing w:before="0" w:after="0" w:line="240" w:lineRule="auto"/>
        <w:jc w:val="both"/>
        <w:rPr>
          <w:rFonts w:ascii="Times New Roman" w:hAnsi="Times New Roman" w:cs="Times New Roman"/>
          <w:b w:val="0"/>
          <w:sz w:val="24"/>
          <w:szCs w:val="24"/>
          <w:lang w:val="ky-KG"/>
        </w:rPr>
      </w:pPr>
      <w:r w:rsidRPr="002C4EB4">
        <w:rPr>
          <w:rFonts w:ascii="Times New Roman" w:hAnsi="Times New Roman" w:cs="Times New Roman"/>
          <w:b w:val="0"/>
          <w:sz w:val="24"/>
          <w:szCs w:val="24"/>
          <w:lang w:val="ky-KG"/>
        </w:rPr>
        <w:t>Мыйзам долбоорун карап чыгып, аталган маселени жергиликтүү маанидеги маселелердин тизмегине киргизүү төмөнкүдөй жүйөлөрдөн улам мыйзамдарга карама-каршы келет жана максатка ылайык эмес деп эсептейбиз</w:t>
      </w:r>
      <w:r w:rsidR="00AB17FB" w:rsidRPr="002C4EB4">
        <w:rPr>
          <w:rFonts w:ascii="Times New Roman" w:hAnsi="Times New Roman" w:cs="Times New Roman"/>
          <w:b w:val="0"/>
          <w:sz w:val="24"/>
          <w:szCs w:val="24"/>
          <w:lang w:val="ky-KG"/>
        </w:rPr>
        <w:t>.</w:t>
      </w:r>
    </w:p>
    <w:p w:rsidR="00AB17FB" w:rsidRPr="002C4EB4" w:rsidRDefault="00A95A58" w:rsidP="008F0C04">
      <w:pPr>
        <w:pStyle w:val="tkZagolovok5"/>
        <w:spacing w:before="0" w:after="0" w:line="240" w:lineRule="auto"/>
        <w:jc w:val="both"/>
        <w:rPr>
          <w:rFonts w:ascii="Times New Roman" w:hAnsi="Times New Roman" w:cs="Times New Roman"/>
          <w:b w:val="0"/>
          <w:sz w:val="24"/>
          <w:szCs w:val="24"/>
          <w:lang w:val="ky-KG"/>
        </w:rPr>
      </w:pPr>
      <w:r w:rsidRPr="002C4EB4">
        <w:rPr>
          <w:rFonts w:ascii="Times New Roman" w:hAnsi="Times New Roman" w:cstheme="minorBidi"/>
          <w:b w:val="0"/>
          <w:bCs w:val="0"/>
          <w:sz w:val="24"/>
          <w:szCs w:val="24"/>
          <w:lang w:val="ky-KG" w:eastAsia="en-US"/>
        </w:rPr>
        <w:t xml:space="preserve">КР Конституциясынын 3-беренесинин 4-пунктуна ылайык, Кыргыз Республикасында мамлекеттик </w:t>
      </w:r>
      <w:r w:rsidRPr="002C4EB4">
        <w:rPr>
          <w:rFonts w:ascii="Times New Roman" w:hAnsi="Times New Roman" w:cs="Times New Roman"/>
          <w:b w:val="0"/>
          <w:bCs w:val="0"/>
          <w:sz w:val="24"/>
          <w:szCs w:val="24"/>
          <w:lang w:val="ky-KG" w:eastAsia="en-US"/>
        </w:rPr>
        <w:t xml:space="preserve">бийлик </w:t>
      </w:r>
      <w:r w:rsidRPr="002C4EB4">
        <w:rPr>
          <w:rFonts w:ascii="Times New Roman" w:hAnsi="Times New Roman" w:cs="Times New Roman"/>
          <w:b w:val="0"/>
          <w:sz w:val="24"/>
          <w:szCs w:val="24"/>
          <w:shd w:val="clear" w:color="auto" w:fill="FFFFFF"/>
          <w:lang w:val="ky-KG"/>
        </w:rPr>
        <w:t> мамлекеттик органдардын жана жергиликтүү өз алдынча башкаруу органдарынын иш милдеттери менен ыйгарым укуктарын так ажыратуунун принциптерине негизденет.</w:t>
      </w:r>
      <w:r w:rsidRPr="002C4EB4">
        <w:rPr>
          <w:rFonts w:ascii="Times New Roman" w:hAnsi="Times New Roman" w:cs="Times New Roman"/>
          <w:b w:val="0"/>
          <w:bCs w:val="0"/>
          <w:sz w:val="24"/>
          <w:szCs w:val="24"/>
          <w:lang w:val="ky-KG" w:eastAsia="en-US"/>
        </w:rPr>
        <w:t xml:space="preserve"> </w:t>
      </w:r>
      <w:r w:rsidRPr="002C4EB4">
        <w:rPr>
          <w:rFonts w:ascii="Times New Roman" w:hAnsi="Times New Roman" w:cstheme="minorBidi"/>
          <w:b w:val="0"/>
          <w:bCs w:val="0"/>
          <w:sz w:val="24"/>
          <w:szCs w:val="24"/>
          <w:lang w:val="ky-KG" w:eastAsia="en-US"/>
        </w:rPr>
        <w:t xml:space="preserve">КР Конституциясынын 5-беренесинин 3-пунктуна ылайык, </w:t>
      </w:r>
      <w:r w:rsidRPr="002C4EB4">
        <w:rPr>
          <w:rFonts w:ascii="Times New Roman" w:hAnsi="Times New Roman" w:cs="Times New Roman"/>
          <w:b w:val="0"/>
          <w:sz w:val="24"/>
          <w:szCs w:val="24"/>
          <w:shd w:val="clear" w:color="auto" w:fill="FFFFFF"/>
          <w:lang w:val="ky-KG"/>
        </w:rPr>
        <w:t>мамлекет, анын органдары, жергиликтүү өз алдынча башкаруу органдары жана алардын кызмат адамдары Конституцияда жана мыйзамдарда аныкталган ыйгарым укуктардын алкагынан чыга алышпайт</w:t>
      </w:r>
      <w:r w:rsidR="00233171" w:rsidRPr="002C4EB4">
        <w:rPr>
          <w:rFonts w:ascii="Times New Roman" w:hAnsi="Times New Roman" w:cs="Times New Roman"/>
          <w:b w:val="0"/>
          <w:sz w:val="24"/>
          <w:szCs w:val="24"/>
          <w:lang w:val="ky-KG"/>
        </w:rPr>
        <w:t>.</w:t>
      </w:r>
    </w:p>
    <w:p w:rsidR="00991000" w:rsidRPr="002C4EB4" w:rsidRDefault="00BF359D" w:rsidP="008F0C04">
      <w:pPr>
        <w:pStyle w:val="tkZagolovok5"/>
        <w:spacing w:before="0" w:after="0" w:line="240" w:lineRule="auto"/>
        <w:jc w:val="both"/>
        <w:rPr>
          <w:rFonts w:ascii="Times New Roman" w:hAnsi="Times New Roman" w:cstheme="minorBidi"/>
          <w:b w:val="0"/>
          <w:bCs w:val="0"/>
          <w:sz w:val="24"/>
          <w:szCs w:val="24"/>
          <w:lang w:val="ky-KG" w:eastAsia="en-US"/>
        </w:rPr>
      </w:pPr>
      <w:r w:rsidRPr="002C4EB4">
        <w:rPr>
          <w:rFonts w:ascii="Times New Roman" w:hAnsi="Times New Roman" w:cstheme="minorBidi"/>
          <w:b w:val="0"/>
          <w:bCs w:val="0"/>
          <w:sz w:val="24"/>
          <w:szCs w:val="24"/>
          <w:lang w:val="ky-KG" w:eastAsia="en-US"/>
        </w:rPr>
        <w:t xml:space="preserve">Ошентип, Кыргыз Республикасынын мыйзамдарында мамлекеттик органдардын компетенциясына кирген </w:t>
      </w:r>
      <w:r w:rsidR="002B4C69" w:rsidRPr="002C4EB4">
        <w:rPr>
          <w:rFonts w:ascii="Times New Roman" w:hAnsi="Times New Roman" w:cstheme="minorBidi"/>
          <w:b w:val="0"/>
          <w:bCs w:val="0"/>
          <w:sz w:val="24"/>
          <w:szCs w:val="24"/>
          <w:lang w:val="ky-KG" w:eastAsia="en-US"/>
        </w:rPr>
        <w:t>мамлекеттик маанидеги маселелер, ошондой эле жергиликтүү өз алдынча башкаруу органдарынын компетенциясына кирген жергиликтүү маанидеги маселелер так аныкталышы керек. Мындай мамиле тигил же бул функцияларды жана ыйгарым укуктарды аткаруу үчүн жооптуу болгон башкаруу органдарын аныктоого, ошондой эле аларды аткаруу үчүн финансы жана башка ресурстарды аныктоого жол ачат. Мунун баары ар бир жооптуу башкаруу органына өзүнө жүктөлгөн функцияларды жана ыйгарым укуктарды эффективдүү жана талаптагыдай түрдө аткарууга шарт түзөт.</w:t>
      </w:r>
    </w:p>
    <w:p w:rsidR="002E7CCE" w:rsidRPr="002C4EB4" w:rsidRDefault="00136E20" w:rsidP="006A5363">
      <w:pPr>
        <w:pStyle w:val="tkTekst"/>
        <w:rPr>
          <w:rFonts w:ascii="Times New Roman" w:hAnsi="Times New Roman" w:cs="Times New Roman"/>
          <w:sz w:val="24"/>
          <w:szCs w:val="24"/>
          <w:lang w:val="ky-KG"/>
        </w:rPr>
      </w:pPr>
      <w:r w:rsidRPr="002C4EB4">
        <w:rPr>
          <w:rFonts w:ascii="Times New Roman" w:hAnsi="Times New Roman" w:cs="Times New Roman"/>
          <w:bCs/>
          <w:sz w:val="24"/>
          <w:szCs w:val="24"/>
          <w:lang w:val="ky-KG" w:eastAsia="en-US"/>
        </w:rPr>
        <w:t>КР Конституциясынын 47-беренесине ылайык, ар би</w:t>
      </w:r>
      <w:r w:rsidRPr="002C4EB4">
        <w:rPr>
          <w:rFonts w:ascii="Times New Roman" w:hAnsi="Times New Roman" w:cs="Times New Roman"/>
          <w:sz w:val="24"/>
          <w:szCs w:val="24"/>
          <w:shd w:val="clear" w:color="auto" w:fill="FFFFFF"/>
          <w:lang w:val="ky-KG"/>
        </w:rPr>
        <w:t xml:space="preserve">р адам ден соолугун коргоого укуктуу жана мамлекет ар бир адамды медициналык жактан тейлөө үчүн шарт түзөт. </w:t>
      </w:r>
      <w:r w:rsidR="0062381A" w:rsidRPr="002C4EB4">
        <w:rPr>
          <w:rFonts w:ascii="Times New Roman" w:hAnsi="Times New Roman" w:cs="Times New Roman"/>
          <w:sz w:val="24"/>
          <w:szCs w:val="24"/>
          <w:shd w:val="clear" w:color="auto" w:fill="FFFFFF"/>
          <w:lang w:val="ky-KG"/>
        </w:rPr>
        <w:t xml:space="preserve">Бул конституциялык кепилдиктерди мамлекет өлкө боюнча бирдей деңгээлде камсыздоого тийиш жана алар жергиликтүү өз алдынча башкаруу органдары менен жергиликтүү бюджеттердин мүмкүнчүлүктөрүнө байланбашы керек. Ушул себептен улам “Кыргыз Республикасынын Өкмөтү жөнүндө” КР Конституциялык мыйзамынын 10-беренесине ылайык, Кыргыз Республикасынын Өкмөтү социалдык-экономикалык чөйрөдө, жаштар саясатында, маданият, көркөм өнөр, туризм, спорт, илим, интеллектуалдык менчик, билим берүү, </w:t>
      </w:r>
      <w:r w:rsidR="0062381A" w:rsidRPr="002C4EB4">
        <w:rPr>
          <w:rFonts w:ascii="Times New Roman" w:hAnsi="Times New Roman" w:cs="Times New Roman"/>
          <w:b/>
          <w:sz w:val="24"/>
          <w:szCs w:val="24"/>
          <w:shd w:val="clear" w:color="auto" w:fill="FFFFFF"/>
          <w:lang w:val="ky-KG"/>
        </w:rPr>
        <w:t>саламаттыкты сактоо</w:t>
      </w:r>
      <w:r w:rsidR="0062381A" w:rsidRPr="002C4EB4">
        <w:rPr>
          <w:rFonts w:ascii="Times New Roman" w:hAnsi="Times New Roman" w:cs="Times New Roman"/>
          <w:sz w:val="24"/>
          <w:szCs w:val="24"/>
          <w:shd w:val="clear" w:color="auto" w:fill="FFFFFF"/>
          <w:lang w:val="ky-KG"/>
        </w:rPr>
        <w:t xml:space="preserve">, эмгек, иш менен камсыз кылуу жана башка чөйрөлөрдө </w:t>
      </w:r>
      <w:r w:rsidR="0062381A" w:rsidRPr="002C4EB4">
        <w:rPr>
          <w:rFonts w:ascii="Times New Roman" w:hAnsi="Times New Roman" w:cs="Times New Roman"/>
          <w:b/>
          <w:sz w:val="24"/>
          <w:szCs w:val="24"/>
          <w:shd w:val="clear" w:color="auto" w:fill="FFFFFF"/>
          <w:lang w:val="ky-KG"/>
        </w:rPr>
        <w:t>бирдиктүү мамлекеттик саясатты</w:t>
      </w:r>
      <w:r w:rsidR="0062381A" w:rsidRPr="002C4EB4">
        <w:rPr>
          <w:rFonts w:ascii="Times New Roman" w:hAnsi="Times New Roman" w:cs="Times New Roman"/>
          <w:sz w:val="24"/>
          <w:szCs w:val="24"/>
          <w:shd w:val="clear" w:color="auto" w:fill="FFFFFF"/>
          <w:lang w:val="ky-KG"/>
        </w:rPr>
        <w:t xml:space="preserve"> жүргүзүүнү камсыз кылат</w:t>
      </w:r>
      <w:r w:rsidR="00AB17FB" w:rsidRPr="002C4EB4">
        <w:rPr>
          <w:rFonts w:ascii="Times New Roman" w:hAnsi="Times New Roman" w:cs="Times New Roman"/>
          <w:sz w:val="24"/>
          <w:szCs w:val="24"/>
          <w:lang w:val="ky-KG"/>
        </w:rPr>
        <w:t>.</w:t>
      </w:r>
    </w:p>
    <w:p w:rsidR="002E7CCE" w:rsidRPr="002C4EB4" w:rsidRDefault="007B597F" w:rsidP="006A5363">
      <w:pPr>
        <w:spacing w:before="200"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eastAsia="Times New Roman" w:hAnsi="Times New Roman" w:cs="Times New Roman"/>
          <w:bCs/>
          <w:sz w:val="24"/>
          <w:szCs w:val="24"/>
          <w:lang w:val="ky-KG" w:eastAsia="ru-RU"/>
        </w:rPr>
        <w:t xml:space="preserve">“Кыргыз Республикасында жарандардын саламаттыгын сактоо жөнүндө” Кыргыз Республикасынын Мыйзамына ылайык, </w:t>
      </w:r>
      <w:r w:rsidRPr="002C4EB4">
        <w:rPr>
          <w:rFonts w:ascii="Times New Roman" w:hAnsi="Times New Roman" w:cs="Times New Roman"/>
          <w:sz w:val="24"/>
          <w:szCs w:val="24"/>
          <w:shd w:val="clear" w:color="auto" w:fill="FFFFFF"/>
          <w:lang w:val="ky-KG"/>
        </w:rPr>
        <w:t>жарандардын саламаттыгын сактоо жаатындагы Кыргыз Республикасынын Өкмөтүнүн ыйгарым укуктарына төмөнкүлөр кирет</w:t>
      </w:r>
      <w:r w:rsidR="002E7CCE" w:rsidRPr="002C4EB4">
        <w:rPr>
          <w:rFonts w:ascii="Times New Roman" w:eastAsia="Times New Roman" w:hAnsi="Times New Roman" w:cs="Times New Roman"/>
          <w:sz w:val="24"/>
          <w:szCs w:val="24"/>
          <w:lang w:val="ky-KG" w:eastAsia="ru-RU"/>
        </w:rPr>
        <w:t>:</w:t>
      </w:r>
    </w:p>
    <w:p w:rsidR="002E7CCE" w:rsidRPr="002C4EB4" w:rsidRDefault="002E7CCE" w:rsidP="002E7CCE">
      <w:pPr>
        <w:spacing w:after="60" w:line="276" w:lineRule="auto"/>
        <w:ind w:firstLine="567"/>
        <w:jc w:val="both"/>
        <w:rPr>
          <w:rFonts w:ascii="Times New Roman" w:eastAsia="Times New Roman" w:hAnsi="Times New Roman" w:cs="Times New Roman"/>
          <w:b/>
          <w:sz w:val="24"/>
          <w:szCs w:val="24"/>
          <w:lang w:val="ky-KG" w:eastAsia="ru-RU"/>
        </w:rPr>
      </w:pPr>
      <w:r w:rsidRPr="002C4EB4">
        <w:rPr>
          <w:rFonts w:ascii="Times New Roman" w:eastAsia="Times New Roman" w:hAnsi="Times New Roman" w:cs="Times New Roman"/>
          <w:sz w:val="24"/>
          <w:szCs w:val="24"/>
          <w:lang w:val="ky-KG" w:eastAsia="ru-RU"/>
        </w:rPr>
        <w:t xml:space="preserve">- </w:t>
      </w:r>
      <w:r w:rsidR="007B597F" w:rsidRPr="002C4EB4">
        <w:rPr>
          <w:rFonts w:ascii="Times New Roman" w:hAnsi="Times New Roman" w:cs="Times New Roman"/>
          <w:b/>
          <w:sz w:val="24"/>
          <w:szCs w:val="24"/>
          <w:shd w:val="clear" w:color="auto" w:fill="FFFFFF"/>
          <w:lang w:val="ky-KG"/>
        </w:rPr>
        <w:t>Кыргыз Республикасынын жарандарынын саламаттык сактоо жаатындагы конституциялык укуктарын камсыз кылуу;</w:t>
      </w:r>
    </w:p>
    <w:p w:rsidR="002E7CCE" w:rsidRPr="002C4EB4" w:rsidRDefault="002E7CCE" w:rsidP="002E7CCE">
      <w:pPr>
        <w:spacing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eastAsia="Times New Roman" w:hAnsi="Times New Roman" w:cs="Times New Roman"/>
          <w:sz w:val="24"/>
          <w:szCs w:val="24"/>
          <w:lang w:val="ky-KG" w:eastAsia="ru-RU"/>
        </w:rPr>
        <w:t xml:space="preserve">- </w:t>
      </w:r>
      <w:r w:rsidR="007B597F" w:rsidRPr="002C4EB4">
        <w:rPr>
          <w:rFonts w:ascii="Times New Roman" w:hAnsi="Times New Roman" w:cs="Times New Roman"/>
          <w:sz w:val="24"/>
          <w:szCs w:val="24"/>
          <w:shd w:val="clear" w:color="auto" w:fill="FFFFFF"/>
          <w:lang w:val="ky-KG"/>
        </w:rPr>
        <w:t xml:space="preserve">Кыргыз Республикасынын Жогорку Кеңешинин макулдугу менен </w:t>
      </w:r>
      <w:r w:rsidR="007B597F" w:rsidRPr="002C4EB4">
        <w:rPr>
          <w:rFonts w:ascii="Times New Roman" w:hAnsi="Times New Roman" w:cs="Times New Roman"/>
          <w:b/>
          <w:sz w:val="24"/>
          <w:szCs w:val="24"/>
          <w:shd w:val="clear" w:color="auto" w:fill="FFFFFF"/>
          <w:lang w:val="ky-KG"/>
        </w:rPr>
        <w:t xml:space="preserve">жарандардын саламаттыгын сактоо жаатындагы бирдиктүү мамлекеттик саясатты </w:t>
      </w:r>
      <w:r w:rsidR="007B597F" w:rsidRPr="002C4EB4">
        <w:rPr>
          <w:rFonts w:ascii="Times New Roman" w:hAnsi="Times New Roman" w:cs="Times New Roman"/>
          <w:sz w:val="24"/>
          <w:szCs w:val="24"/>
          <w:shd w:val="clear" w:color="auto" w:fill="FFFFFF"/>
          <w:lang w:val="ky-KG"/>
        </w:rPr>
        <w:t>жана аны жүзөгө ашыруу боюнча чараларды, ошондой эле саламаттык сактоону өнүктүрүүнүн стратегиясын бекитүү;</w:t>
      </w:r>
    </w:p>
    <w:p w:rsidR="002E7CCE" w:rsidRPr="002C4EB4" w:rsidRDefault="002E7CCE" w:rsidP="002E7CCE">
      <w:pPr>
        <w:spacing w:after="60" w:line="276" w:lineRule="auto"/>
        <w:ind w:firstLine="567"/>
        <w:jc w:val="both"/>
        <w:rPr>
          <w:rFonts w:ascii="Times New Roman" w:eastAsia="Times New Roman" w:hAnsi="Times New Roman" w:cs="Times New Roman"/>
          <w:b/>
          <w:sz w:val="24"/>
          <w:szCs w:val="24"/>
          <w:lang w:val="ky-KG" w:eastAsia="ru-RU"/>
        </w:rPr>
      </w:pPr>
      <w:r w:rsidRPr="002C4EB4">
        <w:rPr>
          <w:rFonts w:ascii="Times New Roman" w:eastAsia="Times New Roman" w:hAnsi="Times New Roman" w:cs="Times New Roman"/>
          <w:sz w:val="24"/>
          <w:szCs w:val="24"/>
          <w:lang w:val="ky-KG" w:eastAsia="ru-RU"/>
        </w:rPr>
        <w:lastRenderedPageBreak/>
        <w:t xml:space="preserve">- </w:t>
      </w:r>
      <w:r w:rsidR="001E479C" w:rsidRPr="002C4EB4">
        <w:rPr>
          <w:rFonts w:ascii="Times New Roman" w:hAnsi="Times New Roman" w:cs="Times New Roman"/>
          <w:b/>
          <w:sz w:val="24"/>
          <w:szCs w:val="24"/>
          <w:shd w:val="clear" w:color="auto" w:fill="FFFFFF"/>
          <w:lang w:val="ky-KG"/>
        </w:rPr>
        <w:t>жарандардын саламаттыгын сактоо жана мамлекеттик саламаттык сактоо тутумун өнүктүрүү боюнча</w:t>
      </w:r>
      <w:r w:rsidR="001E479C" w:rsidRPr="002C4EB4">
        <w:rPr>
          <w:rFonts w:ascii="Times New Roman" w:hAnsi="Times New Roman" w:cs="Times New Roman"/>
          <w:sz w:val="24"/>
          <w:szCs w:val="24"/>
          <w:shd w:val="clear" w:color="auto" w:fill="FFFFFF"/>
          <w:lang w:val="ky-KG"/>
        </w:rPr>
        <w:t xml:space="preserve"> улуттук, мамлекеттик, максаттуу программаларды </w:t>
      </w:r>
      <w:r w:rsidR="001E479C" w:rsidRPr="002C4EB4">
        <w:rPr>
          <w:rFonts w:ascii="Times New Roman" w:hAnsi="Times New Roman" w:cs="Times New Roman"/>
          <w:b/>
          <w:sz w:val="24"/>
          <w:szCs w:val="24"/>
          <w:shd w:val="clear" w:color="auto" w:fill="FFFFFF"/>
          <w:lang w:val="ky-KG"/>
        </w:rPr>
        <w:t xml:space="preserve">кабыл алуу, </w:t>
      </w:r>
      <w:r w:rsidR="00310BDA">
        <w:rPr>
          <w:rFonts w:ascii="Times New Roman" w:hAnsi="Times New Roman" w:cs="Times New Roman"/>
          <w:b/>
          <w:sz w:val="24"/>
          <w:szCs w:val="24"/>
          <w:shd w:val="clear" w:color="auto" w:fill="FFFFFF"/>
          <w:lang w:val="ky-KG"/>
        </w:rPr>
        <w:t>каржыл</w:t>
      </w:r>
      <w:r w:rsidR="001E479C" w:rsidRPr="002C4EB4">
        <w:rPr>
          <w:rFonts w:ascii="Times New Roman" w:hAnsi="Times New Roman" w:cs="Times New Roman"/>
          <w:b/>
          <w:sz w:val="24"/>
          <w:szCs w:val="24"/>
          <w:shd w:val="clear" w:color="auto" w:fill="FFFFFF"/>
          <w:lang w:val="ky-KG"/>
        </w:rPr>
        <w:t>оо жана алардын ишке ашырылышын контролдоо;</w:t>
      </w:r>
    </w:p>
    <w:p w:rsidR="002E7CCE" w:rsidRPr="002C4EB4" w:rsidRDefault="002E7CCE" w:rsidP="002E7CCE">
      <w:pPr>
        <w:spacing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eastAsia="Times New Roman" w:hAnsi="Times New Roman" w:cs="Times New Roman"/>
          <w:sz w:val="24"/>
          <w:szCs w:val="24"/>
          <w:lang w:val="ky-KG" w:eastAsia="ru-RU"/>
        </w:rPr>
        <w:t xml:space="preserve">- </w:t>
      </w:r>
      <w:r w:rsidR="001E479C" w:rsidRPr="002C4EB4">
        <w:rPr>
          <w:rFonts w:ascii="Times New Roman" w:hAnsi="Times New Roman" w:cs="Times New Roman"/>
          <w:sz w:val="24"/>
          <w:szCs w:val="24"/>
          <w:shd w:val="clear" w:color="auto" w:fill="FFFFFF"/>
          <w:lang w:val="ky-KG"/>
        </w:rPr>
        <w:t xml:space="preserve">жарандардын саламаттыгын сактоо маселелери боюнча </w:t>
      </w:r>
      <w:r w:rsidR="001E479C" w:rsidRPr="002C4EB4">
        <w:rPr>
          <w:rFonts w:ascii="Times New Roman" w:hAnsi="Times New Roman" w:cs="Times New Roman"/>
          <w:b/>
          <w:sz w:val="24"/>
          <w:szCs w:val="24"/>
          <w:shd w:val="clear" w:color="auto" w:fill="FFFFFF"/>
          <w:lang w:val="ky-KG"/>
        </w:rPr>
        <w:t>мамлекеттик бийлик органдарынын</w:t>
      </w:r>
      <w:r w:rsidR="001E479C" w:rsidRPr="002C4EB4">
        <w:rPr>
          <w:rFonts w:ascii="Times New Roman" w:hAnsi="Times New Roman" w:cs="Times New Roman"/>
          <w:sz w:val="24"/>
          <w:szCs w:val="24"/>
          <w:shd w:val="clear" w:color="auto" w:fill="FFFFFF"/>
          <w:lang w:val="ky-KG"/>
        </w:rPr>
        <w:t xml:space="preserve"> ишин координациялоо жана жетектөө (8-берене);</w:t>
      </w:r>
    </w:p>
    <w:p w:rsidR="002E7CCE" w:rsidRPr="002C4EB4" w:rsidRDefault="00E741ED" w:rsidP="002E7CCE">
      <w:pPr>
        <w:spacing w:after="60" w:line="276" w:lineRule="auto"/>
        <w:ind w:firstLine="567"/>
        <w:jc w:val="both"/>
        <w:rPr>
          <w:rFonts w:ascii="Times New Roman" w:eastAsia="Times New Roman" w:hAnsi="Times New Roman" w:cs="Times New Roman"/>
          <w:sz w:val="24"/>
          <w:szCs w:val="24"/>
          <w:lang w:val="ky-KG" w:eastAsia="ru-RU"/>
        </w:rPr>
      </w:pPr>
      <w:bookmarkStart w:id="1" w:name="st_9"/>
      <w:bookmarkStart w:id="2" w:name="st_10"/>
      <w:bookmarkEnd w:id="1"/>
      <w:bookmarkEnd w:id="2"/>
      <w:r w:rsidRPr="002C4EB4">
        <w:rPr>
          <w:rFonts w:ascii="Times New Roman" w:hAnsi="Times New Roman" w:cs="Times New Roman"/>
          <w:sz w:val="24"/>
          <w:szCs w:val="24"/>
          <w:shd w:val="clear" w:color="auto" w:fill="FFFFFF"/>
          <w:lang w:val="ky-KG"/>
        </w:rPr>
        <w:t xml:space="preserve">Саламаттык сактоо жаатындагы Кыргыз Республикасынын </w:t>
      </w:r>
      <w:r w:rsidRPr="002C4EB4">
        <w:rPr>
          <w:rFonts w:ascii="Times New Roman" w:hAnsi="Times New Roman" w:cs="Times New Roman"/>
          <w:b/>
          <w:sz w:val="24"/>
          <w:szCs w:val="24"/>
          <w:shd w:val="clear" w:color="auto" w:fill="FFFFFF"/>
          <w:lang w:val="ky-KG"/>
        </w:rPr>
        <w:t>ыйгарым укуктуу мамлекеттик органынын</w:t>
      </w:r>
      <w:r w:rsidRPr="002C4EB4">
        <w:rPr>
          <w:rFonts w:ascii="Times New Roman" w:hAnsi="Times New Roman" w:cs="Times New Roman"/>
          <w:sz w:val="24"/>
          <w:szCs w:val="24"/>
          <w:shd w:val="clear" w:color="auto" w:fill="FFFFFF"/>
          <w:lang w:val="ky-KG"/>
        </w:rPr>
        <w:t xml:space="preserve"> (тагыраак айтканда, Саламаттык сактоо министрлигинин) негизги милдеттери болуп төмөнкүлөр эсептелинет:</w:t>
      </w:r>
    </w:p>
    <w:p w:rsidR="002E7CCE" w:rsidRPr="002C4EB4" w:rsidRDefault="002E7CCE" w:rsidP="002E7CCE">
      <w:pPr>
        <w:spacing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eastAsia="Times New Roman" w:hAnsi="Times New Roman" w:cs="Times New Roman"/>
          <w:sz w:val="24"/>
          <w:szCs w:val="24"/>
          <w:lang w:val="ky-KG" w:eastAsia="ru-RU"/>
        </w:rPr>
        <w:t xml:space="preserve">- </w:t>
      </w:r>
      <w:r w:rsidR="00310BDA">
        <w:rPr>
          <w:rFonts w:ascii="Times New Roman" w:hAnsi="Times New Roman" w:cs="Times New Roman"/>
          <w:b/>
          <w:sz w:val="24"/>
          <w:szCs w:val="24"/>
          <w:shd w:val="clear" w:color="auto" w:fill="FFFFFF"/>
          <w:lang w:val="ky-KG"/>
        </w:rPr>
        <w:t>жарандардын саламаттыгын</w:t>
      </w:r>
      <w:r w:rsidR="00DE5B78" w:rsidRPr="002C4EB4">
        <w:rPr>
          <w:rFonts w:ascii="Times New Roman" w:hAnsi="Times New Roman" w:cs="Times New Roman"/>
          <w:b/>
          <w:sz w:val="24"/>
          <w:szCs w:val="24"/>
          <w:shd w:val="clear" w:color="auto" w:fill="FFFFFF"/>
          <w:lang w:val="ky-KG"/>
        </w:rPr>
        <w:t xml:space="preserve"> сактоо жаатында бирдиктүү мамлекеттик саясатты</w:t>
      </w:r>
      <w:r w:rsidR="00DE5B78" w:rsidRPr="002C4EB4">
        <w:rPr>
          <w:rFonts w:ascii="Times New Roman" w:hAnsi="Times New Roman" w:cs="Times New Roman"/>
          <w:sz w:val="24"/>
          <w:szCs w:val="24"/>
          <w:shd w:val="clear" w:color="auto" w:fill="FFFFFF"/>
          <w:lang w:val="ky-KG"/>
        </w:rPr>
        <w:t xml:space="preserve"> ишке ашыруу;</w:t>
      </w:r>
    </w:p>
    <w:p w:rsidR="00631758" w:rsidRPr="002C4EB4" w:rsidRDefault="002E7CCE" w:rsidP="009B0F6C">
      <w:pPr>
        <w:spacing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eastAsia="Times New Roman" w:hAnsi="Times New Roman" w:cs="Times New Roman"/>
          <w:sz w:val="24"/>
          <w:szCs w:val="24"/>
          <w:lang w:val="ky-KG" w:eastAsia="ru-RU"/>
        </w:rPr>
        <w:t xml:space="preserve">- </w:t>
      </w:r>
      <w:r w:rsidR="00DE5B78" w:rsidRPr="002C4EB4">
        <w:rPr>
          <w:rFonts w:ascii="Times New Roman" w:hAnsi="Times New Roman" w:cs="Times New Roman"/>
          <w:sz w:val="24"/>
          <w:szCs w:val="24"/>
          <w:shd w:val="clear" w:color="auto" w:fill="FFFFFF"/>
          <w:lang w:val="ky-KG"/>
        </w:rPr>
        <w:t>жарандардын саламаттыгын сактоо жаатындагы Мамлекеттик кепилдиктердин программасын, саламаттык сактоонун максаттуу комплекстүү программаларын жана башка Кыргыз Республикасынын ченемдик укуктук актыларын иштеп чыгуу жана ишке ашыруу (10-берене).</w:t>
      </w:r>
    </w:p>
    <w:p w:rsidR="00EA779A" w:rsidRPr="002C4EB4" w:rsidRDefault="00183FEB" w:rsidP="006A5363">
      <w:pPr>
        <w:spacing w:before="200"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eastAsia="Times New Roman" w:hAnsi="Times New Roman" w:cs="Times New Roman"/>
          <w:sz w:val="24"/>
          <w:szCs w:val="24"/>
          <w:lang w:val="ky-KG" w:eastAsia="ru-RU"/>
        </w:rPr>
        <w:t>Жергиликтүү өз алдынча башкаруу органдары</w:t>
      </w:r>
      <w:r w:rsidR="0034691C" w:rsidRPr="002C4EB4">
        <w:rPr>
          <w:rFonts w:ascii="Times New Roman" w:eastAsia="Times New Roman" w:hAnsi="Times New Roman" w:cs="Times New Roman"/>
          <w:sz w:val="24"/>
          <w:szCs w:val="24"/>
          <w:lang w:val="ky-KG" w:eastAsia="ru-RU"/>
        </w:rPr>
        <w:t xml:space="preserve"> аларга</w:t>
      </w:r>
      <w:r w:rsidRPr="002C4EB4">
        <w:rPr>
          <w:rFonts w:ascii="Times New Roman" w:eastAsia="Times New Roman" w:hAnsi="Times New Roman" w:cs="Times New Roman"/>
          <w:sz w:val="24"/>
          <w:szCs w:val="24"/>
          <w:lang w:val="ky-KG" w:eastAsia="ru-RU"/>
        </w:rPr>
        <w:t xml:space="preserve"> жарандардын саламаттыгын сактоо </w:t>
      </w:r>
      <w:r w:rsidR="0034691C" w:rsidRPr="002C4EB4">
        <w:rPr>
          <w:rFonts w:ascii="Times New Roman" w:eastAsia="Times New Roman" w:hAnsi="Times New Roman" w:cs="Times New Roman"/>
          <w:sz w:val="24"/>
          <w:szCs w:val="24"/>
          <w:lang w:val="ky-KG" w:eastAsia="ru-RU"/>
        </w:rPr>
        <w:t xml:space="preserve">жаатындагы аталган </w:t>
      </w:r>
      <w:r w:rsidR="0034691C" w:rsidRPr="002C4EB4">
        <w:rPr>
          <w:rFonts w:ascii="Times New Roman" w:eastAsia="Times New Roman" w:hAnsi="Times New Roman" w:cs="Times New Roman"/>
          <w:b/>
          <w:sz w:val="24"/>
          <w:szCs w:val="24"/>
          <w:lang w:val="ky-KG" w:eastAsia="ru-RU"/>
        </w:rPr>
        <w:t xml:space="preserve">мамлекеттик (!) ыйгарым укуктар </w:t>
      </w:r>
      <w:r w:rsidR="0034691C" w:rsidRPr="002C4EB4">
        <w:rPr>
          <w:rFonts w:ascii="Times New Roman" w:eastAsia="Times New Roman" w:hAnsi="Times New Roman" w:cs="Times New Roman"/>
          <w:sz w:val="24"/>
          <w:szCs w:val="24"/>
          <w:lang w:val="ky-KG" w:eastAsia="ru-RU"/>
        </w:rPr>
        <w:t xml:space="preserve">өткөрүлүп берилген шартта гана жарандардын саламаттыгын сактоо </w:t>
      </w:r>
      <w:r w:rsidRPr="002C4EB4">
        <w:rPr>
          <w:rFonts w:ascii="Times New Roman" w:eastAsia="Times New Roman" w:hAnsi="Times New Roman" w:cs="Times New Roman"/>
          <w:sz w:val="24"/>
          <w:szCs w:val="24"/>
          <w:lang w:val="ky-KG" w:eastAsia="ru-RU"/>
        </w:rPr>
        <w:t xml:space="preserve">чөйрөсүндөгү мамлекеттик саясатты ишке ашырууга </w:t>
      </w:r>
      <w:r w:rsidR="0034691C" w:rsidRPr="002C4EB4">
        <w:rPr>
          <w:rFonts w:ascii="Times New Roman" w:eastAsia="Times New Roman" w:hAnsi="Times New Roman" w:cs="Times New Roman"/>
          <w:sz w:val="24"/>
          <w:szCs w:val="24"/>
          <w:lang w:val="ky-KG" w:eastAsia="ru-RU"/>
        </w:rPr>
        <w:t>катышат (9-берене)</w:t>
      </w:r>
      <w:r w:rsidR="00EA779A" w:rsidRPr="002C4EB4">
        <w:rPr>
          <w:rFonts w:ascii="Times New Roman" w:eastAsia="Times New Roman" w:hAnsi="Times New Roman" w:cs="Times New Roman"/>
          <w:sz w:val="24"/>
          <w:szCs w:val="24"/>
          <w:lang w:val="ky-KG" w:eastAsia="ru-RU"/>
        </w:rPr>
        <w:t>.</w:t>
      </w:r>
    </w:p>
    <w:p w:rsidR="005E5E48" w:rsidRPr="002C4EB4" w:rsidRDefault="0034691C" w:rsidP="006A5363">
      <w:pPr>
        <w:spacing w:before="200"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hAnsi="Times New Roman" w:cs="Times New Roman"/>
          <w:sz w:val="24"/>
          <w:szCs w:val="24"/>
          <w:lang w:val="ky-KG"/>
        </w:rPr>
        <w:t>“Жергиликтүү өз алдынча башкаруу жөнүндө”</w:t>
      </w:r>
      <w:r w:rsidR="006F117E" w:rsidRPr="002C4EB4">
        <w:rPr>
          <w:rFonts w:ascii="Times New Roman" w:hAnsi="Times New Roman" w:cs="Times New Roman"/>
          <w:sz w:val="24"/>
          <w:szCs w:val="24"/>
          <w:lang w:val="ky-KG"/>
        </w:rPr>
        <w:t xml:space="preserve"> КР Мыйзамынын 18-беренесинде жергиликтүү маанидеги маселелердин арасында </w:t>
      </w:r>
      <w:r w:rsidR="006F117E" w:rsidRPr="002C4EB4">
        <w:rPr>
          <w:rFonts w:ascii="Times New Roman" w:hAnsi="Times New Roman" w:cs="Times New Roman"/>
          <w:b/>
          <w:sz w:val="24"/>
          <w:szCs w:val="24"/>
          <w:lang w:val="ky-KG"/>
        </w:rPr>
        <w:t xml:space="preserve">жарандардын саламаттыгын сактоо маселелери </w:t>
      </w:r>
      <w:r w:rsidR="006F117E" w:rsidRPr="002C4EB4">
        <w:rPr>
          <w:rFonts w:ascii="Times New Roman" w:hAnsi="Times New Roman" w:cs="Times New Roman"/>
          <w:sz w:val="24"/>
          <w:szCs w:val="24"/>
          <w:lang w:val="ky-KG"/>
        </w:rPr>
        <w:t>каралган эмес</w:t>
      </w:r>
      <w:r w:rsidR="005E5E48" w:rsidRPr="002C4EB4">
        <w:rPr>
          <w:rFonts w:ascii="Times New Roman" w:eastAsia="Times New Roman" w:hAnsi="Times New Roman" w:cs="Times New Roman"/>
          <w:sz w:val="24"/>
          <w:szCs w:val="24"/>
          <w:lang w:val="ky-KG" w:eastAsia="ru-RU"/>
        </w:rPr>
        <w:t>.</w:t>
      </w:r>
    </w:p>
    <w:p w:rsidR="005E5E48" w:rsidRPr="002C4EB4" w:rsidRDefault="00EF6B55" w:rsidP="005E5E48">
      <w:pPr>
        <w:pStyle w:val="tkZagolovok5"/>
        <w:spacing w:before="0" w:after="0" w:line="240" w:lineRule="auto"/>
        <w:jc w:val="both"/>
        <w:rPr>
          <w:rFonts w:ascii="Times New Roman" w:hAnsi="Times New Roman" w:cs="Times New Roman"/>
          <w:b w:val="0"/>
          <w:bCs w:val="0"/>
          <w:sz w:val="24"/>
          <w:szCs w:val="24"/>
          <w:lang w:val="ky-KG"/>
        </w:rPr>
      </w:pPr>
      <w:r w:rsidRPr="002C4EB4">
        <w:rPr>
          <w:rFonts w:ascii="Times New Roman" w:hAnsi="Times New Roman" w:cs="Times New Roman"/>
          <w:b w:val="0"/>
          <w:sz w:val="24"/>
          <w:szCs w:val="24"/>
          <w:lang w:val="ky-KG"/>
        </w:rPr>
        <w:t xml:space="preserve">Ошентип, Кыргыз Республикасынын Конституциясынын жана мыйзамдарынын </w:t>
      </w:r>
      <w:r w:rsidR="000C2891">
        <w:rPr>
          <w:rFonts w:ascii="Times New Roman" w:hAnsi="Times New Roman" w:cs="Times New Roman"/>
          <w:b w:val="0"/>
          <w:sz w:val="24"/>
          <w:szCs w:val="24"/>
          <w:lang w:val="ky-KG"/>
        </w:rPr>
        <w:t>ушул</w:t>
      </w:r>
      <w:r w:rsidRPr="002C4EB4">
        <w:rPr>
          <w:rFonts w:ascii="Times New Roman" w:hAnsi="Times New Roman" w:cs="Times New Roman"/>
          <w:b w:val="0"/>
          <w:sz w:val="24"/>
          <w:szCs w:val="24"/>
          <w:lang w:val="ky-KG"/>
        </w:rPr>
        <w:t xml:space="preserve"> ченемдерине ылайык, жарандардын саламаттык сактоого укугун мамлекет ке</w:t>
      </w:r>
      <w:r w:rsidR="00A07971" w:rsidRPr="002C4EB4">
        <w:rPr>
          <w:rFonts w:ascii="Times New Roman" w:hAnsi="Times New Roman" w:cs="Times New Roman"/>
          <w:b w:val="0"/>
          <w:sz w:val="24"/>
          <w:szCs w:val="24"/>
          <w:lang w:val="ky-KG"/>
        </w:rPr>
        <w:t>п</w:t>
      </w:r>
      <w:r w:rsidRPr="002C4EB4">
        <w:rPr>
          <w:rFonts w:ascii="Times New Roman" w:hAnsi="Times New Roman" w:cs="Times New Roman"/>
          <w:b w:val="0"/>
          <w:sz w:val="24"/>
          <w:szCs w:val="24"/>
          <w:lang w:val="ky-KG"/>
        </w:rPr>
        <w:t xml:space="preserve">илдейт; </w:t>
      </w:r>
      <w:r w:rsidR="00A07971" w:rsidRPr="002C4EB4">
        <w:rPr>
          <w:rFonts w:ascii="Times New Roman" w:hAnsi="Times New Roman" w:cs="Times New Roman"/>
          <w:b w:val="0"/>
          <w:sz w:val="24"/>
          <w:szCs w:val="24"/>
          <w:lang w:val="ky-KG"/>
        </w:rPr>
        <w:t xml:space="preserve">Кыргыз Республикасында жарандардын саламаттыгын сактоо мамлекеттик ыйгарым укук болуп эсептелинет жана Кыргыз Республикасынын Өкмөтүнүн, анын курамына кирген ыйгарым </w:t>
      </w:r>
      <w:r w:rsidR="00A07971" w:rsidRPr="002C4EB4">
        <w:rPr>
          <w:rFonts w:ascii="Times New Roman" w:hAnsi="Times New Roman" w:cs="Times New Roman"/>
          <w:b w:val="0"/>
          <w:sz w:val="24"/>
          <w:szCs w:val="24"/>
          <w:shd w:val="clear" w:color="auto" w:fill="FFFFFF"/>
          <w:lang w:val="ky-KG"/>
        </w:rPr>
        <w:t xml:space="preserve">укуктуу мамлекеттик органдын – Кыргыз Республикасынын Саламаттык сактоо министрлигинин компетенциясына кирет; </w:t>
      </w:r>
      <w:r w:rsidR="00A07971" w:rsidRPr="002C4EB4">
        <w:rPr>
          <w:rFonts w:ascii="Times New Roman" w:hAnsi="Times New Roman" w:cs="Times New Roman"/>
          <w:b w:val="0"/>
          <w:sz w:val="24"/>
          <w:szCs w:val="24"/>
          <w:lang w:val="ky-KG"/>
        </w:rPr>
        <w:t xml:space="preserve">Кыргыз Республикасында жарандардын саламаттыгын сактоо боюнча маселелер жергиликтүү өз алдынча башкаруу органдарынын </w:t>
      </w:r>
      <w:r w:rsidR="000C2891">
        <w:rPr>
          <w:rFonts w:ascii="Times New Roman" w:hAnsi="Times New Roman" w:cs="Times New Roman"/>
          <w:b w:val="0"/>
          <w:sz w:val="24"/>
          <w:szCs w:val="24"/>
          <w:lang w:val="ky-KG"/>
        </w:rPr>
        <w:t xml:space="preserve">иш милдетине </w:t>
      </w:r>
      <w:r w:rsidR="00A07971" w:rsidRPr="002C4EB4">
        <w:rPr>
          <w:rFonts w:ascii="Times New Roman" w:hAnsi="Times New Roman" w:cs="Times New Roman"/>
          <w:b w:val="0"/>
          <w:sz w:val="24"/>
          <w:szCs w:val="24"/>
          <w:lang w:val="ky-KG"/>
        </w:rPr>
        <w:t>кирбейт</w:t>
      </w:r>
      <w:r w:rsidR="00033A28" w:rsidRPr="002C4EB4">
        <w:rPr>
          <w:rFonts w:ascii="Times New Roman" w:hAnsi="Times New Roman" w:cs="Times New Roman"/>
          <w:b w:val="0"/>
          <w:sz w:val="24"/>
          <w:szCs w:val="24"/>
          <w:lang w:val="ky-KG"/>
        </w:rPr>
        <w:t>.</w:t>
      </w:r>
    </w:p>
    <w:p w:rsidR="00AB17FB" w:rsidRPr="002C4EB4" w:rsidRDefault="00AB17FB" w:rsidP="008F0C04">
      <w:pPr>
        <w:pStyle w:val="tkZagolovok5"/>
        <w:spacing w:before="0" w:after="0" w:line="240" w:lineRule="auto"/>
        <w:jc w:val="both"/>
        <w:rPr>
          <w:rFonts w:ascii="Times New Roman" w:hAnsi="Times New Roman" w:cs="Times New Roman"/>
          <w:b w:val="0"/>
          <w:sz w:val="24"/>
          <w:szCs w:val="24"/>
          <w:lang w:val="ky-KG"/>
        </w:rPr>
      </w:pPr>
    </w:p>
    <w:p w:rsidR="006D0A7F" w:rsidRPr="002C4EB4" w:rsidRDefault="00656105" w:rsidP="008F0C04">
      <w:pPr>
        <w:ind w:firstLine="708"/>
        <w:jc w:val="both"/>
        <w:rPr>
          <w:rFonts w:ascii="Times New Roman" w:hAnsi="Times New Roman" w:cs="Times New Roman"/>
          <w:sz w:val="24"/>
          <w:szCs w:val="24"/>
          <w:lang w:val="ky-KG"/>
        </w:rPr>
      </w:pPr>
      <w:r w:rsidRPr="002C4EB4">
        <w:rPr>
          <w:rFonts w:ascii="Times New Roman" w:eastAsia="Times New Roman" w:hAnsi="Times New Roman" w:cs="Times New Roman"/>
          <w:sz w:val="24"/>
          <w:szCs w:val="24"/>
          <w:lang w:val="ky-KG" w:eastAsia="ru-RU"/>
        </w:rPr>
        <w:t>Мамлекеттик органдар менен жергиликтүү өз алдынча башкаруу органдарынын функцияларын жана ыйгарым укуктарын бөлүштүрүү боюнча конституциялык принципти аныктап алуу максатында 2016-жылдын 6-июлундагы №99 “</w:t>
      </w:r>
      <w:r w:rsidRPr="002C4EB4">
        <w:rPr>
          <w:rFonts w:ascii="Times New Roman" w:hAnsi="Times New Roman" w:cs="Times New Roman"/>
          <w:bCs/>
          <w:spacing w:val="5"/>
          <w:sz w:val="24"/>
          <w:szCs w:val="24"/>
          <w:shd w:val="clear" w:color="auto" w:fill="FFFFFF"/>
          <w:lang w:val="ky-KG"/>
        </w:rPr>
        <w:t>Мамлекеттик ыйгарым укуктарды берүү чөйрөсүндө айрым мыйзам актыларына өзгөртүүлөрдү киргизүү жөнүндө” КР Мыйзамы менен тармактык мыйзамдарга (жалпысынан 24 мыйзамга), анын ичинде саламаттык сактоо чөйрөсүндөгү мыйзамдарга бир катар өзгөртүүлөр киргизилген</w:t>
      </w:r>
      <w:r w:rsidR="001064DD" w:rsidRPr="002C4EB4">
        <w:rPr>
          <w:rFonts w:ascii="Times New Roman" w:eastAsia="Times New Roman" w:hAnsi="Times New Roman" w:cs="Times New Roman"/>
          <w:sz w:val="24"/>
          <w:szCs w:val="24"/>
          <w:lang w:val="ky-KG" w:eastAsia="ru-RU"/>
        </w:rPr>
        <w:t>. Анын ичинде</w:t>
      </w:r>
      <w:r w:rsidR="00104EF2" w:rsidRPr="002C4EB4">
        <w:rPr>
          <w:rFonts w:ascii="Times New Roman" w:hAnsi="Times New Roman" w:cs="Times New Roman"/>
          <w:sz w:val="24"/>
          <w:szCs w:val="24"/>
          <w:lang w:val="ky-KG"/>
        </w:rPr>
        <w:t>:</w:t>
      </w:r>
    </w:p>
    <w:p w:rsidR="00805CF5" w:rsidRPr="002C4EB4" w:rsidRDefault="006D0A7F" w:rsidP="008F0C04">
      <w:pPr>
        <w:ind w:firstLine="567"/>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 </w:t>
      </w:r>
      <w:r w:rsidR="001064DD" w:rsidRPr="002C4EB4">
        <w:rPr>
          <w:rFonts w:ascii="Times New Roman" w:hAnsi="Times New Roman" w:cs="Times New Roman"/>
          <w:sz w:val="24"/>
          <w:szCs w:val="24"/>
          <w:lang w:val="ky-KG"/>
        </w:rPr>
        <w:t>“Кыргыз Республикасында жарандардын саламаттыгын сактоо жөнүндө” КР Мыйзамына</w:t>
      </w:r>
      <w:r w:rsidRPr="002C4EB4">
        <w:rPr>
          <w:rFonts w:ascii="Times New Roman" w:hAnsi="Times New Roman" w:cs="Times New Roman"/>
          <w:sz w:val="24"/>
          <w:szCs w:val="24"/>
          <w:lang w:val="ky-KG"/>
        </w:rPr>
        <w:t>;</w:t>
      </w:r>
    </w:p>
    <w:p w:rsidR="003F4FC9" w:rsidRPr="002C4EB4" w:rsidRDefault="006D0A7F" w:rsidP="008F0C04">
      <w:pPr>
        <w:ind w:firstLine="567"/>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 </w:t>
      </w:r>
      <w:r w:rsidR="001064DD" w:rsidRPr="002C4EB4">
        <w:rPr>
          <w:rFonts w:ascii="Times New Roman" w:hAnsi="Times New Roman" w:cs="Times New Roman"/>
          <w:sz w:val="24"/>
          <w:szCs w:val="24"/>
          <w:shd w:val="clear" w:color="auto" w:fill="FFFFFF"/>
          <w:lang w:val="ky-KG"/>
        </w:rPr>
        <w:t xml:space="preserve">"Калкты кургак учуктан сактоо жөнүндө" </w:t>
      </w:r>
      <w:r w:rsidR="000C2891">
        <w:rPr>
          <w:rFonts w:ascii="Times New Roman" w:hAnsi="Times New Roman" w:cs="Times New Roman"/>
          <w:sz w:val="24"/>
          <w:szCs w:val="24"/>
          <w:shd w:val="clear" w:color="auto" w:fill="FFFFFF"/>
          <w:lang w:val="ky-KG"/>
        </w:rPr>
        <w:t>КР</w:t>
      </w:r>
      <w:r w:rsidR="001064DD" w:rsidRPr="002C4EB4">
        <w:rPr>
          <w:rFonts w:ascii="Times New Roman" w:hAnsi="Times New Roman" w:cs="Times New Roman"/>
          <w:sz w:val="24"/>
          <w:szCs w:val="24"/>
          <w:shd w:val="clear" w:color="auto" w:fill="FFFFFF"/>
          <w:lang w:val="ky-KG"/>
        </w:rPr>
        <w:t xml:space="preserve"> Мыйзамына</w:t>
      </w:r>
      <w:r w:rsidRPr="002C4EB4">
        <w:rPr>
          <w:rFonts w:ascii="Times New Roman" w:hAnsi="Times New Roman" w:cs="Times New Roman"/>
          <w:sz w:val="24"/>
          <w:szCs w:val="24"/>
          <w:lang w:val="ky-KG"/>
        </w:rPr>
        <w:t>;</w:t>
      </w:r>
    </w:p>
    <w:p w:rsidR="00805CF5" w:rsidRPr="002C4EB4" w:rsidRDefault="006D0A7F" w:rsidP="008F0C04">
      <w:pPr>
        <w:ind w:firstLine="567"/>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 </w:t>
      </w:r>
      <w:r w:rsidR="001064DD" w:rsidRPr="002C4EB4">
        <w:rPr>
          <w:rFonts w:ascii="Times New Roman" w:hAnsi="Times New Roman" w:cs="Times New Roman"/>
          <w:sz w:val="24"/>
          <w:szCs w:val="24"/>
          <w:shd w:val="clear" w:color="auto" w:fill="FFFFFF"/>
          <w:lang w:val="ky-KG"/>
        </w:rPr>
        <w:t xml:space="preserve">"Кыргыз Республикасындагы кант диабети жөнүндө" </w:t>
      </w:r>
      <w:r w:rsidR="00252C3F" w:rsidRPr="002C4EB4">
        <w:rPr>
          <w:rFonts w:ascii="Times New Roman" w:hAnsi="Times New Roman" w:cs="Times New Roman"/>
          <w:sz w:val="24"/>
          <w:szCs w:val="24"/>
          <w:shd w:val="clear" w:color="auto" w:fill="FFFFFF"/>
          <w:lang w:val="ky-KG"/>
        </w:rPr>
        <w:t>КР</w:t>
      </w:r>
      <w:r w:rsidR="001064DD" w:rsidRPr="002C4EB4">
        <w:rPr>
          <w:rFonts w:ascii="Times New Roman" w:hAnsi="Times New Roman" w:cs="Times New Roman"/>
          <w:sz w:val="24"/>
          <w:szCs w:val="24"/>
          <w:shd w:val="clear" w:color="auto" w:fill="FFFFFF"/>
          <w:lang w:val="ky-KG"/>
        </w:rPr>
        <w:t xml:space="preserve"> Мыйзамына</w:t>
      </w:r>
      <w:r w:rsidRPr="002C4EB4">
        <w:rPr>
          <w:rFonts w:ascii="Times New Roman" w:hAnsi="Times New Roman" w:cs="Times New Roman"/>
          <w:sz w:val="24"/>
          <w:szCs w:val="24"/>
          <w:lang w:val="ky-KG"/>
        </w:rPr>
        <w:t>;</w:t>
      </w:r>
    </w:p>
    <w:p w:rsidR="00650600" w:rsidRPr="002C4EB4" w:rsidRDefault="006D0A7F" w:rsidP="008F0C04">
      <w:pPr>
        <w:ind w:firstLine="567"/>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 </w:t>
      </w:r>
      <w:r w:rsidR="001064DD" w:rsidRPr="002C4EB4">
        <w:rPr>
          <w:rFonts w:ascii="Times New Roman" w:hAnsi="Times New Roman" w:cs="Times New Roman"/>
          <w:sz w:val="24"/>
          <w:szCs w:val="24"/>
          <w:shd w:val="clear" w:color="auto" w:fill="FFFFFF"/>
          <w:lang w:val="ky-KG"/>
        </w:rPr>
        <w:t xml:space="preserve">"Психиатриялык жардам жана аны көрсөтүүдөгү жарандардын укуктарынын кепилдиктери жөнүндө" </w:t>
      </w:r>
      <w:r w:rsidR="00252C3F" w:rsidRPr="002C4EB4">
        <w:rPr>
          <w:rFonts w:ascii="Times New Roman" w:hAnsi="Times New Roman" w:cs="Times New Roman"/>
          <w:sz w:val="24"/>
          <w:szCs w:val="24"/>
          <w:shd w:val="clear" w:color="auto" w:fill="FFFFFF"/>
          <w:lang w:val="ky-KG"/>
        </w:rPr>
        <w:t>КР</w:t>
      </w:r>
      <w:r w:rsidR="001064DD" w:rsidRPr="002C4EB4">
        <w:rPr>
          <w:rFonts w:ascii="Times New Roman" w:hAnsi="Times New Roman" w:cs="Times New Roman"/>
          <w:sz w:val="24"/>
          <w:szCs w:val="24"/>
          <w:shd w:val="clear" w:color="auto" w:fill="FFFFFF"/>
          <w:lang w:val="ky-KG"/>
        </w:rPr>
        <w:t xml:space="preserve"> Мыйзамына</w:t>
      </w:r>
      <w:r w:rsidRPr="002C4EB4">
        <w:rPr>
          <w:rFonts w:ascii="Times New Roman" w:hAnsi="Times New Roman" w:cs="Times New Roman"/>
          <w:sz w:val="24"/>
          <w:szCs w:val="24"/>
          <w:lang w:val="ky-KG"/>
        </w:rPr>
        <w:t>;</w:t>
      </w:r>
    </w:p>
    <w:p w:rsidR="008C6BF2" w:rsidRPr="002C4EB4" w:rsidRDefault="006D0A7F" w:rsidP="008F0C04">
      <w:pPr>
        <w:ind w:firstLine="567"/>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 </w:t>
      </w:r>
      <w:r w:rsidR="001064DD" w:rsidRPr="002C4EB4">
        <w:rPr>
          <w:rFonts w:ascii="Times New Roman" w:hAnsi="Times New Roman" w:cs="Times New Roman"/>
          <w:sz w:val="24"/>
          <w:szCs w:val="24"/>
          <w:shd w:val="clear" w:color="auto" w:fill="FFFFFF"/>
          <w:lang w:val="ky-KG"/>
        </w:rPr>
        <w:t xml:space="preserve">"Коомдук саламаттык сактоо жөнүндө" </w:t>
      </w:r>
      <w:r w:rsidR="00252C3F" w:rsidRPr="002C4EB4">
        <w:rPr>
          <w:rFonts w:ascii="Times New Roman" w:hAnsi="Times New Roman" w:cs="Times New Roman"/>
          <w:sz w:val="24"/>
          <w:szCs w:val="24"/>
          <w:shd w:val="clear" w:color="auto" w:fill="FFFFFF"/>
          <w:lang w:val="ky-KG"/>
        </w:rPr>
        <w:t>КР</w:t>
      </w:r>
      <w:r w:rsidR="001064DD" w:rsidRPr="002C4EB4">
        <w:rPr>
          <w:rFonts w:ascii="Times New Roman" w:hAnsi="Times New Roman" w:cs="Times New Roman"/>
          <w:sz w:val="24"/>
          <w:szCs w:val="24"/>
          <w:shd w:val="clear" w:color="auto" w:fill="FFFFFF"/>
          <w:lang w:val="ky-KG"/>
        </w:rPr>
        <w:t xml:space="preserve"> Мыйзамына</w:t>
      </w:r>
      <w:r w:rsidRPr="002C4EB4">
        <w:rPr>
          <w:rFonts w:ascii="Times New Roman" w:hAnsi="Times New Roman" w:cs="Times New Roman"/>
          <w:sz w:val="24"/>
          <w:szCs w:val="24"/>
          <w:lang w:val="ky-KG"/>
        </w:rPr>
        <w:t>;</w:t>
      </w:r>
    </w:p>
    <w:p w:rsidR="00D761A4" w:rsidRPr="002C4EB4" w:rsidRDefault="006D0A7F" w:rsidP="008F0C04">
      <w:pPr>
        <w:ind w:firstLine="567"/>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 </w:t>
      </w:r>
      <w:r w:rsidR="001064DD" w:rsidRPr="002C4EB4">
        <w:rPr>
          <w:rFonts w:ascii="Times New Roman" w:hAnsi="Times New Roman" w:cs="Times New Roman"/>
          <w:sz w:val="24"/>
          <w:szCs w:val="24"/>
          <w:shd w:val="clear" w:color="auto" w:fill="FFFFFF"/>
          <w:lang w:val="ky-KG"/>
        </w:rPr>
        <w:t xml:space="preserve">"Жарандардын репродуктивдик укуктары жана аларды ишке ашыруунун кепилдиктери жөнүндө" </w:t>
      </w:r>
      <w:r w:rsidR="00252C3F" w:rsidRPr="002C4EB4">
        <w:rPr>
          <w:rFonts w:ascii="Times New Roman" w:hAnsi="Times New Roman" w:cs="Times New Roman"/>
          <w:sz w:val="24"/>
          <w:szCs w:val="24"/>
          <w:shd w:val="clear" w:color="auto" w:fill="FFFFFF"/>
          <w:lang w:val="ky-KG"/>
        </w:rPr>
        <w:t>КР Мыйзамына</w:t>
      </w:r>
      <w:r w:rsidR="002A0CFE" w:rsidRPr="002C4EB4">
        <w:rPr>
          <w:rFonts w:ascii="Times New Roman" w:hAnsi="Times New Roman" w:cs="Times New Roman"/>
          <w:sz w:val="24"/>
          <w:szCs w:val="24"/>
          <w:lang w:val="ky-KG"/>
        </w:rPr>
        <w:t>.</w:t>
      </w:r>
    </w:p>
    <w:p w:rsidR="005757DD" w:rsidRPr="002C4EB4" w:rsidRDefault="005757DD" w:rsidP="008F0C04">
      <w:pPr>
        <w:ind w:firstLine="567"/>
        <w:jc w:val="both"/>
        <w:rPr>
          <w:rFonts w:ascii="Times New Roman" w:hAnsi="Times New Roman" w:cs="Times New Roman"/>
          <w:sz w:val="24"/>
          <w:szCs w:val="24"/>
          <w:lang w:val="ky-KG"/>
        </w:rPr>
      </w:pPr>
    </w:p>
    <w:p w:rsidR="002D5FC6" w:rsidRPr="00BD62DF" w:rsidRDefault="00EE5109" w:rsidP="008F0C04">
      <w:pPr>
        <w:pStyle w:val="tkTekst"/>
        <w:spacing w:after="0"/>
        <w:rPr>
          <w:rFonts w:ascii="Times New Roman" w:hAnsi="Times New Roman" w:cs="Times New Roman"/>
          <w:sz w:val="24"/>
          <w:szCs w:val="24"/>
          <w:lang w:val="ky-KG"/>
        </w:rPr>
      </w:pPr>
      <w:r w:rsidRPr="00BD62DF">
        <w:rPr>
          <w:rFonts w:ascii="Times New Roman" w:hAnsi="Times New Roman" w:cs="Times New Roman"/>
          <w:sz w:val="24"/>
          <w:szCs w:val="24"/>
          <w:shd w:val="clear" w:color="auto" w:fill="FFFFFF"/>
          <w:lang w:val="ky-KG"/>
        </w:rPr>
        <w:lastRenderedPageBreak/>
        <w:t xml:space="preserve">Ошентип, бул өзгөртүүлөргө ылайык, </w:t>
      </w:r>
      <w:r w:rsidR="002C4EB4" w:rsidRPr="00BD62DF">
        <w:rPr>
          <w:rFonts w:ascii="Times New Roman" w:hAnsi="Times New Roman" w:cs="Times New Roman"/>
          <w:sz w:val="24"/>
          <w:szCs w:val="24"/>
          <w:shd w:val="clear" w:color="auto" w:fill="FFFFFF"/>
          <w:lang w:val="ky-KG"/>
        </w:rPr>
        <w:t>саламаттыкты сактоо чөйрөсүндө</w:t>
      </w:r>
      <w:r w:rsidR="00BD62DF" w:rsidRPr="00BD62DF">
        <w:rPr>
          <w:rFonts w:ascii="Times New Roman" w:hAnsi="Times New Roman" w:cs="Times New Roman"/>
          <w:sz w:val="24"/>
          <w:szCs w:val="24"/>
          <w:shd w:val="clear" w:color="auto" w:fill="FFFFFF"/>
          <w:lang w:val="ky-KG"/>
        </w:rPr>
        <w:t>гү</w:t>
      </w:r>
      <w:r w:rsidR="002C4EB4" w:rsidRPr="00BD62DF">
        <w:rPr>
          <w:rFonts w:ascii="Times New Roman" w:hAnsi="Times New Roman" w:cs="Times New Roman"/>
          <w:sz w:val="24"/>
          <w:szCs w:val="24"/>
          <w:shd w:val="clear" w:color="auto" w:fill="FFFFFF"/>
          <w:lang w:val="ky-KG"/>
        </w:rPr>
        <w:t xml:space="preserve"> ыйгарым укуктуу мамлекеттик орган </w:t>
      </w:r>
      <w:r w:rsidR="000C2891" w:rsidRPr="00BD62DF">
        <w:rPr>
          <w:rFonts w:ascii="Times New Roman" w:hAnsi="Times New Roman" w:cs="Times New Roman"/>
          <w:sz w:val="24"/>
          <w:szCs w:val="24"/>
          <w:shd w:val="clear" w:color="auto" w:fill="FFFFFF"/>
          <w:lang w:val="ky-KG"/>
        </w:rPr>
        <w:t xml:space="preserve">мамлекеттик ыйгарым укуктарды өткөрүп берүү жөнүндө мыйзамдарда белгиленген тартипте </w:t>
      </w:r>
      <w:r w:rsidR="002C4EB4" w:rsidRPr="00BD62DF">
        <w:rPr>
          <w:rFonts w:ascii="Times New Roman" w:hAnsi="Times New Roman" w:cs="Times New Roman"/>
          <w:sz w:val="24"/>
          <w:szCs w:val="24"/>
          <w:shd w:val="clear" w:color="auto" w:fill="FFFFFF"/>
          <w:lang w:val="ky-KG"/>
        </w:rPr>
        <w:t xml:space="preserve">аталган мамлекеттик (!) ыйгарым укуктарды өткөрүп берген учурда </w:t>
      </w:r>
      <w:r w:rsidRPr="00BD62DF">
        <w:rPr>
          <w:rFonts w:ascii="Times New Roman" w:hAnsi="Times New Roman" w:cs="Times New Roman"/>
          <w:sz w:val="24"/>
          <w:szCs w:val="24"/>
          <w:shd w:val="clear" w:color="auto" w:fill="FFFFFF"/>
          <w:lang w:val="ky-KG"/>
        </w:rPr>
        <w:t>жергиликтүү өз алдынча башкаруу органдары</w:t>
      </w:r>
      <w:r w:rsidR="009C2947" w:rsidRPr="00BD62DF">
        <w:rPr>
          <w:rFonts w:ascii="Times New Roman" w:hAnsi="Times New Roman" w:cs="Times New Roman"/>
          <w:sz w:val="24"/>
          <w:szCs w:val="24"/>
          <w:shd w:val="clear" w:color="auto" w:fill="FFFFFF"/>
          <w:lang w:val="ky-KG"/>
        </w:rPr>
        <w:t xml:space="preserve"> </w:t>
      </w:r>
      <w:r w:rsidR="002C4EB4" w:rsidRPr="00BD62DF">
        <w:rPr>
          <w:rFonts w:ascii="Times New Roman" w:hAnsi="Times New Roman" w:cs="Times New Roman"/>
          <w:sz w:val="24"/>
          <w:szCs w:val="24"/>
          <w:shd w:val="clear" w:color="auto" w:fill="FFFFFF"/>
          <w:lang w:val="ky-KG"/>
        </w:rPr>
        <w:t>жарандардын саламаттыгын сактоо жаатындагы ыйгарым укуктарга ээ болушу мүмкүн.</w:t>
      </w:r>
    </w:p>
    <w:p w:rsidR="00D23888" w:rsidRPr="002C4EB4" w:rsidRDefault="00EE5109" w:rsidP="00D23888">
      <w:pPr>
        <w:spacing w:line="276" w:lineRule="auto"/>
        <w:ind w:firstLine="708"/>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Белгилей кетсек, </w:t>
      </w:r>
      <w:r w:rsidRPr="002C4EB4">
        <w:rPr>
          <w:rFonts w:ascii="Times New Roman" w:hAnsi="Times New Roman" w:cs="Times New Roman"/>
          <w:b/>
          <w:sz w:val="24"/>
          <w:szCs w:val="24"/>
          <w:lang w:val="ky-KG"/>
        </w:rPr>
        <w:t xml:space="preserve">Кыргыз Республикасынын Бюджеттик кодексинин 49-беренесинин 3-бөлүгү </w:t>
      </w:r>
      <w:r w:rsidRPr="002C4EB4">
        <w:rPr>
          <w:rFonts w:ascii="Times New Roman" w:hAnsi="Times New Roman" w:cs="Times New Roman"/>
          <w:b/>
          <w:sz w:val="24"/>
          <w:szCs w:val="24"/>
          <w:shd w:val="clear" w:color="auto" w:fill="FFFFFF"/>
          <w:lang w:val="ky-KG"/>
        </w:rPr>
        <w:t>мамлекеттик органдарга билип туруп тиешелүү компенсацияны камсыз кылбастан жергиликтүү бюджеттердин чыгашаларын көбөйтүүгө алып келүүчү иш-чараларды жүзөгө ашыруу боюнча чечимдерди кабыл алууга тыюу салат</w:t>
      </w:r>
      <w:r w:rsidR="00D23888" w:rsidRPr="002C4EB4">
        <w:rPr>
          <w:rFonts w:ascii="Times New Roman" w:hAnsi="Times New Roman" w:cs="Times New Roman"/>
          <w:sz w:val="24"/>
          <w:szCs w:val="24"/>
          <w:lang w:val="ky-KG"/>
        </w:rPr>
        <w:t>.</w:t>
      </w:r>
    </w:p>
    <w:p w:rsidR="00A12122" w:rsidRPr="002C4EB4" w:rsidRDefault="00CC1B01" w:rsidP="00A12122">
      <w:pPr>
        <w:spacing w:after="60" w:line="276" w:lineRule="auto"/>
        <w:ind w:firstLine="567"/>
        <w:jc w:val="both"/>
        <w:rPr>
          <w:rFonts w:ascii="Times New Roman" w:eastAsia="Times New Roman" w:hAnsi="Times New Roman" w:cs="Times New Roman"/>
          <w:sz w:val="24"/>
          <w:szCs w:val="24"/>
          <w:lang w:val="ky-KG" w:eastAsia="ru-RU"/>
        </w:rPr>
      </w:pPr>
      <w:r w:rsidRPr="002C4EB4">
        <w:rPr>
          <w:rFonts w:ascii="Times New Roman" w:hAnsi="Times New Roman" w:cs="Times New Roman"/>
          <w:sz w:val="24"/>
          <w:szCs w:val="24"/>
          <w:lang w:val="ky-KG"/>
        </w:rPr>
        <w:t xml:space="preserve">Мындан тышкары, </w:t>
      </w:r>
      <w:r w:rsidR="007D24AA" w:rsidRPr="002C4EB4">
        <w:rPr>
          <w:rFonts w:ascii="Times New Roman" w:hAnsi="Times New Roman" w:cs="Times New Roman"/>
          <w:sz w:val="24"/>
          <w:szCs w:val="24"/>
          <w:lang w:val="ky-KG"/>
        </w:rPr>
        <w:t xml:space="preserve">ченемдик укуктук актынын долбоорунун маалымкат-негиздемесинде аны каржылоонун булактары көрсөтүлгөн эмес. </w:t>
      </w:r>
      <w:r w:rsidR="00E55481" w:rsidRPr="002C4EB4">
        <w:rPr>
          <w:rFonts w:ascii="Times New Roman" w:hAnsi="Times New Roman" w:cs="Times New Roman"/>
          <w:sz w:val="24"/>
          <w:szCs w:val="24"/>
          <w:lang w:val="ky-KG"/>
        </w:rPr>
        <w:t>Муну менен</w:t>
      </w:r>
      <w:r w:rsidR="007D24AA" w:rsidRPr="002C4EB4">
        <w:rPr>
          <w:rFonts w:ascii="Times New Roman" w:hAnsi="Times New Roman" w:cs="Times New Roman"/>
          <w:sz w:val="24"/>
          <w:szCs w:val="24"/>
          <w:lang w:val="ky-KG"/>
        </w:rPr>
        <w:t xml:space="preserve"> </w:t>
      </w:r>
      <w:r w:rsidRPr="002C4EB4">
        <w:rPr>
          <w:rFonts w:ascii="Times New Roman" w:hAnsi="Times New Roman" w:cs="Times New Roman"/>
          <w:sz w:val="24"/>
          <w:szCs w:val="24"/>
          <w:lang w:val="ky-KG"/>
        </w:rPr>
        <w:t>“Кыргыз Республикасынын ченемдик укуктук актылары жөнүндө” Кыргыз Республ</w:t>
      </w:r>
      <w:r w:rsidR="000C2891">
        <w:rPr>
          <w:rFonts w:ascii="Times New Roman" w:hAnsi="Times New Roman" w:cs="Times New Roman"/>
          <w:sz w:val="24"/>
          <w:szCs w:val="24"/>
          <w:lang w:val="ky-KG"/>
        </w:rPr>
        <w:t>икасынын мыйзамынын 25-беренеси</w:t>
      </w:r>
      <w:r w:rsidRPr="002C4EB4">
        <w:rPr>
          <w:rFonts w:ascii="Times New Roman" w:hAnsi="Times New Roman" w:cs="Times New Roman"/>
          <w:sz w:val="24"/>
          <w:szCs w:val="24"/>
          <w:lang w:val="ky-KG"/>
        </w:rPr>
        <w:t xml:space="preserve"> бузу</w:t>
      </w:r>
      <w:r w:rsidR="00E55481" w:rsidRPr="002C4EB4">
        <w:rPr>
          <w:rFonts w:ascii="Times New Roman" w:hAnsi="Times New Roman" w:cs="Times New Roman"/>
          <w:sz w:val="24"/>
          <w:szCs w:val="24"/>
          <w:lang w:val="ky-KG"/>
        </w:rPr>
        <w:t>лу</w:t>
      </w:r>
      <w:r w:rsidR="007D24AA" w:rsidRPr="002C4EB4">
        <w:rPr>
          <w:rFonts w:ascii="Times New Roman" w:hAnsi="Times New Roman" w:cs="Times New Roman"/>
          <w:sz w:val="24"/>
          <w:szCs w:val="24"/>
          <w:lang w:val="ky-KG"/>
        </w:rPr>
        <w:t>уда</w:t>
      </w:r>
      <w:r w:rsidR="00A12122" w:rsidRPr="002C4EB4">
        <w:rPr>
          <w:rFonts w:ascii="Times New Roman" w:eastAsia="Times New Roman" w:hAnsi="Times New Roman" w:cs="Times New Roman"/>
          <w:sz w:val="24"/>
          <w:szCs w:val="24"/>
          <w:lang w:val="ky-KG" w:eastAsia="ru-RU"/>
        </w:rPr>
        <w:t>.</w:t>
      </w:r>
    </w:p>
    <w:p w:rsidR="0040327C" w:rsidRPr="002C4EB4" w:rsidRDefault="006711F1" w:rsidP="0040327C">
      <w:pPr>
        <w:spacing w:line="276" w:lineRule="auto"/>
        <w:ind w:firstLine="708"/>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Ошондой эле биздин өлкөнүн тармактык мыйзамдарында эки жүздөн ашуун мыйзамда жана мыйзамдык акттарда жергиликтүү өз алдынча башкаруу органдарынын жергиликтүү маанидеги маселелерге кирбеген кошумча функциялары жана ыйгарым укуктары камтылганын эске алуу зарыл. Бул функцияларды жана ыйгарым укуктарды “Жергиликтүү өз алдынча башкаруу жөнүндө” КР Мыйзамына механикалык түрдө кошуу бир топ көйгөйлөрдү жаратат. Мисалы, жергиликтүү маанидеги маселелердин тизмеси эч кандай жүйөсүз жана чексиз узара берет, алар формалдуу түрдө бекитилет, алар иш жүзүндө аткарылбайт же натыйжасыз эле аткарылат</w:t>
      </w:r>
      <w:r w:rsidR="0040327C" w:rsidRPr="002C4EB4">
        <w:rPr>
          <w:rFonts w:ascii="Times New Roman" w:hAnsi="Times New Roman" w:cs="Times New Roman"/>
          <w:sz w:val="24"/>
          <w:szCs w:val="24"/>
          <w:lang w:val="ky-KG"/>
        </w:rPr>
        <w:t>.</w:t>
      </w:r>
    </w:p>
    <w:p w:rsidR="0040327C" w:rsidRPr="002C4EB4" w:rsidRDefault="0040327C" w:rsidP="006711F1">
      <w:pPr>
        <w:spacing w:line="276" w:lineRule="auto"/>
        <w:jc w:val="both"/>
        <w:rPr>
          <w:rFonts w:ascii="Times New Roman" w:hAnsi="Times New Roman" w:cs="Times New Roman"/>
          <w:sz w:val="24"/>
          <w:szCs w:val="24"/>
          <w:lang w:val="ky-KG"/>
        </w:rPr>
      </w:pPr>
    </w:p>
    <w:p w:rsidR="009B0F6C" w:rsidRPr="002C4EB4" w:rsidRDefault="006711F1" w:rsidP="009B0F6C">
      <w:pPr>
        <w:pStyle w:val="tkZagolovok5"/>
        <w:spacing w:before="0" w:after="0" w:line="240" w:lineRule="auto"/>
        <w:jc w:val="both"/>
        <w:rPr>
          <w:rFonts w:ascii="Times New Roman" w:hAnsi="Times New Roman" w:cs="Times New Roman"/>
          <w:sz w:val="24"/>
          <w:szCs w:val="24"/>
          <w:lang w:val="ky-KG"/>
        </w:rPr>
      </w:pPr>
      <w:r w:rsidRPr="002C4EB4">
        <w:rPr>
          <w:rFonts w:ascii="Times New Roman" w:hAnsi="Times New Roman" w:cs="Times New Roman"/>
          <w:sz w:val="24"/>
          <w:szCs w:val="24"/>
          <w:lang w:val="ky-KG"/>
        </w:rPr>
        <w:t xml:space="preserve">Жогоруда </w:t>
      </w:r>
      <w:r w:rsidR="008A1465">
        <w:rPr>
          <w:rFonts w:ascii="Times New Roman" w:hAnsi="Times New Roman" w:cs="Times New Roman"/>
          <w:sz w:val="24"/>
          <w:szCs w:val="24"/>
          <w:lang w:val="ky-KG"/>
        </w:rPr>
        <w:t>баяндалгандардын негизинде</w:t>
      </w:r>
      <w:r w:rsidRPr="002C4EB4">
        <w:rPr>
          <w:rFonts w:ascii="Times New Roman" w:hAnsi="Times New Roman" w:cs="Times New Roman"/>
          <w:sz w:val="24"/>
          <w:szCs w:val="24"/>
          <w:lang w:val="ky-KG"/>
        </w:rPr>
        <w:t xml:space="preserve"> “саламаттык сактоо программаларын ишке ашыруу үчүн шарттарды камсыз кылуу” маселесин тиз</w:t>
      </w:r>
      <w:r w:rsidR="0036731A" w:rsidRPr="002C4EB4">
        <w:rPr>
          <w:rFonts w:ascii="Times New Roman" w:hAnsi="Times New Roman" w:cs="Times New Roman"/>
          <w:sz w:val="24"/>
          <w:szCs w:val="24"/>
          <w:lang w:val="ky-KG"/>
        </w:rPr>
        <w:t>меге кошуу КР Конституциясынын,</w:t>
      </w:r>
      <w:r w:rsidRPr="002C4EB4">
        <w:rPr>
          <w:rFonts w:ascii="Times New Roman" w:hAnsi="Times New Roman" w:cs="Times New Roman"/>
          <w:sz w:val="24"/>
          <w:szCs w:val="24"/>
          <w:lang w:val="ky-KG"/>
        </w:rPr>
        <w:t xml:space="preserve"> </w:t>
      </w:r>
      <w:r w:rsidRPr="002C4EB4">
        <w:rPr>
          <w:rFonts w:ascii="Times New Roman" w:hAnsi="Times New Roman" w:cs="Times New Roman"/>
          <w:sz w:val="24"/>
          <w:szCs w:val="24"/>
          <w:shd w:val="clear" w:color="auto" w:fill="FFFFFF"/>
          <w:lang w:val="ky-KG"/>
        </w:rPr>
        <w:t xml:space="preserve">“Кыргыз Республикасынын Өкмөтү жөнүндө” </w:t>
      </w:r>
      <w:r w:rsidR="0036731A" w:rsidRPr="002C4EB4">
        <w:rPr>
          <w:rFonts w:ascii="Times New Roman" w:hAnsi="Times New Roman" w:cs="Times New Roman"/>
          <w:sz w:val="24"/>
          <w:szCs w:val="24"/>
          <w:shd w:val="clear" w:color="auto" w:fill="FFFFFF"/>
          <w:lang w:val="ky-KG"/>
        </w:rPr>
        <w:t>КР Конституциялык мыйзамын</w:t>
      </w:r>
      <w:r w:rsidRPr="002C4EB4">
        <w:rPr>
          <w:rFonts w:ascii="Times New Roman" w:hAnsi="Times New Roman" w:cs="Times New Roman"/>
          <w:sz w:val="24"/>
          <w:szCs w:val="24"/>
          <w:shd w:val="clear" w:color="auto" w:fill="FFFFFF"/>
          <w:lang w:val="ky-KG"/>
        </w:rPr>
        <w:t xml:space="preserve">ын, </w:t>
      </w:r>
      <w:r w:rsidRPr="002C4EB4">
        <w:rPr>
          <w:rFonts w:ascii="Times New Roman" w:hAnsi="Times New Roman" w:cs="Times New Roman"/>
          <w:sz w:val="24"/>
          <w:szCs w:val="24"/>
          <w:lang w:val="ky-KG"/>
        </w:rPr>
        <w:t xml:space="preserve">Кыргыз Республикасынын Бюджеттик кодексинин, “Жергиликтүү өз алдынча башкаруу жөнүндө” КР Мыйзамынын, “ЖӨБ органдарына айрым мамлекеттик ыйгарым укуктарды </w:t>
      </w:r>
      <w:r w:rsidR="0036731A" w:rsidRPr="002C4EB4">
        <w:rPr>
          <w:rFonts w:ascii="Times New Roman" w:hAnsi="Times New Roman" w:cs="Times New Roman"/>
          <w:sz w:val="24"/>
          <w:szCs w:val="24"/>
          <w:lang w:val="ky-KG"/>
        </w:rPr>
        <w:t>өткөрүп берүүнүн тартиби жөнүндө” КР Мыйзамынын, “Кыргыз Республикасында жарандардын саламаттыгын сактоо жөнүндө” КР Мыйзамынын жана Кыргыз Республикасынын  башка мыйзамдык акттарынын ченемдерине карама-каршы келет деп эсептейбиз</w:t>
      </w:r>
      <w:r w:rsidR="00D23888" w:rsidRPr="002C4EB4">
        <w:rPr>
          <w:rFonts w:ascii="Times New Roman" w:hAnsi="Times New Roman" w:cs="Times New Roman"/>
          <w:sz w:val="24"/>
          <w:szCs w:val="24"/>
          <w:lang w:val="ky-KG"/>
        </w:rPr>
        <w:t>.</w:t>
      </w:r>
    </w:p>
    <w:p w:rsidR="0096254E" w:rsidRPr="002C4EB4" w:rsidRDefault="005723C9" w:rsidP="00037EBC">
      <w:pPr>
        <w:pStyle w:val="tkZagolovok5"/>
        <w:spacing w:before="0" w:after="0" w:line="240" w:lineRule="auto"/>
        <w:jc w:val="both"/>
        <w:rPr>
          <w:rFonts w:ascii="Times New Roman" w:hAnsi="Times New Roman" w:cs="Times New Roman"/>
          <w:b w:val="0"/>
          <w:bCs w:val="0"/>
          <w:sz w:val="24"/>
          <w:szCs w:val="24"/>
          <w:lang w:val="ky-KG"/>
        </w:rPr>
      </w:pPr>
      <w:r w:rsidRPr="002C4EB4">
        <w:rPr>
          <w:rFonts w:ascii="Times New Roman" w:hAnsi="Times New Roman" w:cs="Times New Roman"/>
          <w:b w:val="0"/>
          <w:sz w:val="24"/>
          <w:szCs w:val="24"/>
          <w:lang w:val="ky-KG"/>
        </w:rPr>
        <w:t xml:space="preserve">Саламаттык сактоо программаларын ишке ашыруу үчүн шарттарды камсыз кылуу боюнча мамлекеттик ыйгарым укуктар жергиликтүү өз алдынча башкаруу органдарына жүктөлгөн учурда </w:t>
      </w:r>
      <w:r w:rsidRPr="002C4EB4">
        <w:rPr>
          <w:rFonts w:ascii="Times New Roman" w:hAnsi="Times New Roman" w:cs="Times New Roman"/>
          <w:b w:val="0"/>
          <w:sz w:val="24"/>
          <w:szCs w:val="24"/>
          <w:shd w:val="clear" w:color="auto" w:fill="FFFFFF"/>
          <w:lang w:val="ky-KG"/>
        </w:rPr>
        <w:t xml:space="preserve">жарандардын саламаттык сактоо жаатындагы конституциялык укуктарын камсыздоо жергиликтүү бюджеттин мүмкүнчүлүктөрүнө көз каранды болуп калат. Жергиликтүү өз алдынча башкаруу органдарынын 80 пайыздан ашыгы дотацияда турганын эске алганда, жарандардын конституциялык укугун камсыз кылуу үчүн </w:t>
      </w:r>
      <w:r w:rsidR="00037EBC" w:rsidRPr="002C4EB4">
        <w:rPr>
          <w:rFonts w:ascii="Times New Roman" w:hAnsi="Times New Roman" w:cs="Times New Roman"/>
          <w:b w:val="0"/>
          <w:sz w:val="24"/>
          <w:szCs w:val="24"/>
          <w:shd w:val="clear" w:color="auto" w:fill="FFFFFF"/>
          <w:lang w:val="ky-KG"/>
        </w:rPr>
        <w:t>бул</w:t>
      </w:r>
      <w:r w:rsidRPr="002C4EB4">
        <w:rPr>
          <w:rFonts w:ascii="Times New Roman" w:hAnsi="Times New Roman" w:cs="Times New Roman"/>
          <w:b w:val="0"/>
          <w:sz w:val="24"/>
          <w:szCs w:val="24"/>
          <w:shd w:val="clear" w:color="auto" w:fill="FFFFFF"/>
          <w:lang w:val="ky-KG"/>
        </w:rPr>
        <w:t xml:space="preserve"> шарттар </w:t>
      </w:r>
      <w:r w:rsidR="00037EBC" w:rsidRPr="002C4EB4">
        <w:rPr>
          <w:rFonts w:ascii="Times New Roman" w:hAnsi="Times New Roman" w:cs="Times New Roman"/>
          <w:b w:val="0"/>
          <w:sz w:val="24"/>
          <w:szCs w:val="24"/>
          <w:shd w:val="clear" w:color="auto" w:fill="FFFFFF"/>
          <w:lang w:val="ky-KG"/>
        </w:rPr>
        <w:t>Кыргыз Республикасынын көпчүлүк бөлүгүндө түзүлбөйт</w:t>
      </w:r>
      <w:r w:rsidR="00037EBC" w:rsidRPr="002C4EB4">
        <w:rPr>
          <w:rFonts w:ascii="Times New Roman" w:hAnsi="Times New Roman" w:cs="Times New Roman"/>
          <w:b w:val="0"/>
          <w:sz w:val="24"/>
          <w:szCs w:val="24"/>
          <w:lang w:val="ky-KG"/>
        </w:rPr>
        <w:t>.</w:t>
      </w:r>
    </w:p>
    <w:sectPr w:rsidR="0096254E" w:rsidRPr="002C4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90D"/>
    <w:rsid w:val="0000085B"/>
    <w:rsid w:val="000068A7"/>
    <w:rsid w:val="00012431"/>
    <w:rsid w:val="00033A28"/>
    <w:rsid w:val="0003721D"/>
    <w:rsid w:val="00037EBC"/>
    <w:rsid w:val="000420F2"/>
    <w:rsid w:val="00046190"/>
    <w:rsid w:val="00057113"/>
    <w:rsid w:val="0009726D"/>
    <w:rsid w:val="000C2891"/>
    <w:rsid w:val="000C2ED6"/>
    <w:rsid w:val="000C45FC"/>
    <w:rsid w:val="000E1481"/>
    <w:rsid w:val="00104EF2"/>
    <w:rsid w:val="00105D05"/>
    <w:rsid w:val="001064DD"/>
    <w:rsid w:val="00111644"/>
    <w:rsid w:val="00136E20"/>
    <w:rsid w:val="001650AD"/>
    <w:rsid w:val="00183FEB"/>
    <w:rsid w:val="00187802"/>
    <w:rsid w:val="00194450"/>
    <w:rsid w:val="001A726A"/>
    <w:rsid w:val="001B0542"/>
    <w:rsid w:val="001B2C87"/>
    <w:rsid w:val="001B77A8"/>
    <w:rsid w:val="001E1717"/>
    <w:rsid w:val="001E479C"/>
    <w:rsid w:val="001F316F"/>
    <w:rsid w:val="00225ED6"/>
    <w:rsid w:val="00233171"/>
    <w:rsid w:val="00252C3F"/>
    <w:rsid w:val="002A0CFE"/>
    <w:rsid w:val="002B4C69"/>
    <w:rsid w:val="002C09CD"/>
    <w:rsid w:val="002C4EB4"/>
    <w:rsid w:val="002C5CC5"/>
    <w:rsid w:val="002C7509"/>
    <w:rsid w:val="002D1725"/>
    <w:rsid w:val="002D5FC6"/>
    <w:rsid w:val="002E7CCE"/>
    <w:rsid w:val="0030081E"/>
    <w:rsid w:val="00305327"/>
    <w:rsid w:val="00310BDA"/>
    <w:rsid w:val="00336304"/>
    <w:rsid w:val="0034691C"/>
    <w:rsid w:val="00365DC7"/>
    <w:rsid w:val="0036731A"/>
    <w:rsid w:val="003724AF"/>
    <w:rsid w:val="00393509"/>
    <w:rsid w:val="00395691"/>
    <w:rsid w:val="003B60D4"/>
    <w:rsid w:val="003B6C34"/>
    <w:rsid w:val="003C41A0"/>
    <w:rsid w:val="003C4DB6"/>
    <w:rsid w:val="003C6350"/>
    <w:rsid w:val="003C7E50"/>
    <w:rsid w:val="003D7E69"/>
    <w:rsid w:val="003E6603"/>
    <w:rsid w:val="003F4FC9"/>
    <w:rsid w:val="00402308"/>
    <w:rsid w:val="0040327C"/>
    <w:rsid w:val="004518DD"/>
    <w:rsid w:val="004609B4"/>
    <w:rsid w:val="004675EC"/>
    <w:rsid w:val="00491460"/>
    <w:rsid w:val="00491C21"/>
    <w:rsid w:val="004A6750"/>
    <w:rsid w:val="004D7616"/>
    <w:rsid w:val="004D7951"/>
    <w:rsid w:val="004E5149"/>
    <w:rsid w:val="004F7A1A"/>
    <w:rsid w:val="00500FE1"/>
    <w:rsid w:val="00505458"/>
    <w:rsid w:val="00507841"/>
    <w:rsid w:val="00523443"/>
    <w:rsid w:val="005250BA"/>
    <w:rsid w:val="0056560C"/>
    <w:rsid w:val="005723C9"/>
    <w:rsid w:val="00573567"/>
    <w:rsid w:val="005757DD"/>
    <w:rsid w:val="00583D4C"/>
    <w:rsid w:val="005E5E48"/>
    <w:rsid w:val="0060289B"/>
    <w:rsid w:val="00617930"/>
    <w:rsid w:val="0062381A"/>
    <w:rsid w:val="00631758"/>
    <w:rsid w:val="00646092"/>
    <w:rsid w:val="00650600"/>
    <w:rsid w:val="00656105"/>
    <w:rsid w:val="00670544"/>
    <w:rsid w:val="006711F1"/>
    <w:rsid w:val="00671AB8"/>
    <w:rsid w:val="006A340C"/>
    <w:rsid w:val="006A5363"/>
    <w:rsid w:val="006C39E7"/>
    <w:rsid w:val="006D0A7F"/>
    <w:rsid w:val="006F117E"/>
    <w:rsid w:val="00706DE0"/>
    <w:rsid w:val="0071659B"/>
    <w:rsid w:val="00721068"/>
    <w:rsid w:val="00732264"/>
    <w:rsid w:val="00740665"/>
    <w:rsid w:val="00745EE8"/>
    <w:rsid w:val="00747D0B"/>
    <w:rsid w:val="0075007F"/>
    <w:rsid w:val="00762133"/>
    <w:rsid w:val="00770371"/>
    <w:rsid w:val="00772795"/>
    <w:rsid w:val="00775FAE"/>
    <w:rsid w:val="007943FC"/>
    <w:rsid w:val="007A4D32"/>
    <w:rsid w:val="007B0750"/>
    <w:rsid w:val="007B597F"/>
    <w:rsid w:val="007C48B8"/>
    <w:rsid w:val="007D24AA"/>
    <w:rsid w:val="007D4278"/>
    <w:rsid w:val="00805CF5"/>
    <w:rsid w:val="0083590D"/>
    <w:rsid w:val="0083687C"/>
    <w:rsid w:val="00850793"/>
    <w:rsid w:val="00855F6A"/>
    <w:rsid w:val="0086162A"/>
    <w:rsid w:val="00875AFE"/>
    <w:rsid w:val="00881C48"/>
    <w:rsid w:val="00896E44"/>
    <w:rsid w:val="008A1465"/>
    <w:rsid w:val="008C2C2F"/>
    <w:rsid w:val="008C48D6"/>
    <w:rsid w:val="008C6BF2"/>
    <w:rsid w:val="008D198D"/>
    <w:rsid w:val="008F0C04"/>
    <w:rsid w:val="00900641"/>
    <w:rsid w:val="00925081"/>
    <w:rsid w:val="0096254E"/>
    <w:rsid w:val="009737C8"/>
    <w:rsid w:val="00980963"/>
    <w:rsid w:val="00991000"/>
    <w:rsid w:val="009A1C9B"/>
    <w:rsid w:val="009B0F6C"/>
    <w:rsid w:val="009B2AC2"/>
    <w:rsid w:val="009C12A8"/>
    <w:rsid w:val="009C2947"/>
    <w:rsid w:val="009C352D"/>
    <w:rsid w:val="009D069E"/>
    <w:rsid w:val="009D4DEA"/>
    <w:rsid w:val="009E54F4"/>
    <w:rsid w:val="009E59E6"/>
    <w:rsid w:val="00A06B27"/>
    <w:rsid w:val="00A07971"/>
    <w:rsid w:val="00A12122"/>
    <w:rsid w:val="00A142B3"/>
    <w:rsid w:val="00A417F3"/>
    <w:rsid w:val="00A616BB"/>
    <w:rsid w:val="00A83B2A"/>
    <w:rsid w:val="00A95A58"/>
    <w:rsid w:val="00AB17FB"/>
    <w:rsid w:val="00AB569B"/>
    <w:rsid w:val="00AD3A26"/>
    <w:rsid w:val="00AE0748"/>
    <w:rsid w:val="00AE4EED"/>
    <w:rsid w:val="00B30EE3"/>
    <w:rsid w:val="00B46A80"/>
    <w:rsid w:val="00B6350A"/>
    <w:rsid w:val="00B70704"/>
    <w:rsid w:val="00B83A14"/>
    <w:rsid w:val="00BB716C"/>
    <w:rsid w:val="00BD62DF"/>
    <w:rsid w:val="00BF359D"/>
    <w:rsid w:val="00C01BA3"/>
    <w:rsid w:val="00C03097"/>
    <w:rsid w:val="00C07B10"/>
    <w:rsid w:val="00C1045E"/>
    <w:rsid w:val="00C31FAD"/>
    <w:rsid w:val="00C74D0D"/>
    <w:rsid w:val="00C779B7"/>
    <w:rsid w:val="00C868B9"/>
    <w:rsid w:val="00C875A5"/>
    <w:rsid w:val="00CA7D39"/>
    <w:rsid w:val="00CB3AD3"/>
    <w:rsid w:val="00CC1B01"/>
    <w:rsid w:val="00CC7969"/>
    <w:rsid w:val="00CE0599"/>
    <w:rsid w:val="00D0451B"/>
    <w:rsid w:val="00D227DF"/>
    <w:rsid w:val="00D236BB"/>
    <w:rsid w:val="00D23888"/>
    <w:rsid w:val="00D238E2"/>
    <w:rsid w:val="00D24E41"/>
    <w:rsid w:val="00D35254"/>
    <w:rsid w:val="00D471A5"/>
    <w:rsid w:val="00D47B39"/>
    <w:rsid w:val="00D613A2"/>
    <w:rsid w:val="00D62EC7"/>
    <w:rsid w:val="00D72959"/>
    <w:rsid w:val="00D761A4"/>
    <w:rsid w:val="00D942EE"/>
    <w:rsid w:val="00D9714B"/>
    <w:rsid w:val="00DC37C4"/>
    <w:rsid w:val="00DC4AC4"/>
    <w:rsid w:val="00DE5B78"/>
    <w:rsid w:val="00DF5B0A"/>
    <w:rsid w:val="00E041C1"/>
    <w:rsid w:val="00E229B2"/>
    <w:rsid w:val="00E37A22"/>
    <w:rsid w:val="00E37D40"/>
    <w:rsid w:val="00E4321B"/>
    <w:rsid w:val="00E55481"/>
    <w:rsid w:val="00E60C70"/>
    <w:rsid w:val="00E741ED"/>
    <w:rsid w:val="00E81334"/>
    <w:rsid w:val="00EA31D7"/>
    <w:rsid w:val="00EA779A"/>
    <w:rsid w:val="00EB7346"/>
    <w:rsid w:val="00EC1359"/>
    <w:rsid w:val="00ED5E1A"/>
    <w:rsid w:val="00EE0FB8"/>
    <w:rsid w:val="00EE4033"/>
    <w:rsid w:val="00EE5109"/>
    <w:rsid w:val="00EF6B55"/>
    <w:rsid w:val="00F164BE"/>
    <w:rsid w:val="00F3333F"/>
    <w:rsid w:val="00F44388"/>
    <w:rsid w:val="00F633B7"/>
    <w:rsid w:val="00F72AC4"/>
    <w:rsid w:val="00FE69FB"/>
    <w:rsid w:val="00FF22A9"/>
    <w:rsid w:val="00FF5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E6DE8-DC90-4401-AC3E-42A3D97F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1C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1C48"/>
  </w:style>
  <w:style w:type="paragraph" w:styleId="a4">
    <w:name w:val="List Paragraph"/>
    <w:basedOn w:val="a"/>
    <w:uiPriority w:val="34"/>
    <w:qFormat/>
    <w:rsid w:val="00881C48"/>
    <w:pPr>
      <w:ind w:left="720"/>
      <w:contextualSpacing/>
    </w:pPr>
  </w:style>
  <w:style w:type="paragraph" w:customStyle="1" w:styleId="tkTekst">
    <w:name w:val="_Текст обычный (tkTekst)"/>
    <w:basedOn w:val="a"/>
    <w:rsid w:val="00C01BA3"/>
    <w:pPr>
      <w:spacing w:after="60"/>
      <w:ind w:firstLine="567"/>
      <w:jc w:val="both"/>
    </w:pPr>
    <w:rPr>
      <w:rFonts w:ascii="Arial" w:eastAsia="Times New Roman" w:hAnsi="Arial" w:cs="Arial"/>
      <w:sz w:val="20"/>
      <w:szCs w:val="20"/>
      <w:lang w:eastAsia="ru-RU"/>
    </w:rPr>
  </w:style>
  <w:style w:type="paragraph" w:customStyle="1" w:styleId="tkZagolovok5">
    <w:name w:val="_Заголовок Статья (tkZagolovok5)"/>
    <w:basedOn w:val="a"/>
    <w:rsid w:val="007A4D32"/>
    <w:pPr>
      <w:spacing w:before="200" w:after="60" w:line="276" w:lineRule="auto"/>
      <w:ind w:firstLine="567"/>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E229B2"/>
    <w:rPr>
      <w:rFonts w:ascii="Segoe UI" w:hAnsi="Segoe UI" w:cs="Segoe UI"/>
      <w:sz w:val="18"/>
      <w:szCs w:val="18"/>
    </w:rPr>
  </w:style>
  <w:style w:type="character" w:customStyle="1" w:styleId="a6">
    <w:name w:val="Текст выноски Знак"/>
    <w:basedOn w:val="a0"/>
    <w:link w:val="a5"/>
    <w:uiPriority w:val="99"/>
    <w:semiHidden/>
    <w:rsid w:val="00E229B2"/>
    <w:rPr>
      <w:rFonts w:ascii="Segoe UI" w:hAnsi="Segoe UI" w:cs="Segoe UI"/>
      <w:sz w:val="18"/>
      <w:szCs w:val="18"/>
    </w:rPr>
  </w:style>
  <w:style w:type="paragraph" w:customStyle="1" w:styleId="tkNazvanie">
    <w:name w:val="_Название (tkNazvanie)"/>
    <w:basedOn w:val="a"/>
    <w:rsid w:val="00F633B7"/>
    <w:pPr>
      <w:spacing w:before="400" w:after="400" w:line="276" w:lineRule="auto"/>
      <w:ind w:left="1134" w:right="1134"/>
      <w:jc w:val="center"/>
    </w:pPr>
    <w:rPr>
      <w:rFonts w:ascii="Arial" w:eastAsia="Calibri" w:hAnsi="Arial" w:cs="Arial"/>
      <w:b/>
      <w:bCs/>
      <w:sz w:val="24"/>
      <w:szCs w:val="24"/>
      <w:lang w:val="en-US"/>
    </w:rPr>
  </w:style>
  <w:style w:type="character" w:styleId="a7">
    <w:name w:val="Hyperlink"/>
    <w:basedOn w:val="a0"/>
    <w:uiPriority w:val="99"/>
    <w:semiHidden/>
    <w:unhideWhenUsed/>
    <w:rsid w:val="002E7CCE"/>
    <w:rPr>
      <w:color w:val="0000FF"/>
      <w:u w:val="single"/>
    </w:rPr>
  </w:style>
  <w:style w:type="paragraph" w:customStyle="1" w:styleId="tkRedakcijaTekst">
    <w:name w:val="_В редакции текст (tkRedakcijaTekst)"/>
    <w:basedOn w:val="a"/>
    <w:rsid w:val="002E7CCE"/>
    <w:pPr>
      <w:spacing w:after="60" w:line="276" w:lineRule="auto"/>
      <w:ind w:firstLine="567"/>
      <w:jc w:val="both"/>
    </w:pPr>
    <w:rPr>
      <w:rFonts w:ascii="Arial" w:eastAsia="Times New Roman" w:hAnsi="Arial" w:cs="Arial"/>
      <w:i/>
      <w:iCs/>
      <w:sz w:val="20"/>
      <w:szCs w:val="20"/>
      <w:lang w:eastAsia="ru-RU"/>
    </w:rPr>
  </w:style>
  <w:style w:type="paragraph" w:styleId="a8">
    <w:name w:val="Normal (Web)"/>
    <w:basedOn w:val="a"/>
    <w:uiPriority w:val="99"/>
    <w:unhideWhenUsed/>
    <w:rsid w:val="000C2ED6"/>
    <w:pPr>
      <w:spacing w:before="100" w:beforeAutospacing="1" w:after="100" w:afterAutospacing="1"/>
    </w:pPr>
    <w:rPr>
      <w:rFonts w:ascii="Times New Roman" w:eastAsia="Times New Roman" w:hAnsi="Times New Roman" w:cs="Times New Roman"/>
      <w:sz w:val="24"/>
      <w:szCs w:val="24"/>
      <w:lang w:eastAsia="ru-RU"/>
    </w:rPr>
  </w:style>
  <w:style w:type="character" w:styleId="a9">
    <w:name w:val="Strong"/>
    <w:basedOn w:val="a0"/>
    <w:uiPriority w:val="22"/>
    <w:qFormat/>
    <w:rsid w:val="000C2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3431">
      <w:bodyDiv w:val="1"/>
      <w:marLeft w:val="0"/>
      <w:marRight w:val="0"/>
      <w:marTop w:val="0"/>
      <w:marBottom w:val="0"/>
      <w:divBdr>
        <w:top w:val="none" w:sz="0" w:space="0" w:color="auto"/>
        <w:left w:val="none" w:sz="0" w:space="0" w:color="auto"/>
        <w:bottom w:val="none" w:sz="0" w:space="0" w:color="auto"/>
        <w:right w:val="none" w:sz="0" w:space="0" w:color="auto"/>
      </w:divBdr>
    </w:div>
    <w:div w:id="169835357">
      <w:bodyDiv w:val="1"/>
      <w:marLeft w:val="0"/>
      <w:marRight w:val="0"/>
      <w:marTop w:val="0"/>
      <w:marBottom w:val="0"/>
      <w:divBdr>
        <w:top w:val="none" w:sz="0" w:space="0" w:color="auto"/>
        <w:left w:val="none" w:sz="0" w:space="0" w:color="auto"/>
        <w:bottom w:val="none" w:sz="0" w:space="0" w:color="auto"/>
        <w:right w:val="none" w:sz="0" w:space="0" w:color="auto"/>
      </w:divBdr>
    </w:div>
    <w:div w:id="186213422">
      <w:bodyDiv w:val="1"/>
      <w:marLeft w:val="0"/>
      <w:marRight w:val="0"/>
      <w:marTop w:val="0"/>
      <w:marBottom w:val="0"/>
      <w:divBdr>
        <w:top w:val="none" w:sz="0" w:space="0" w:color="auto"/>
        <w:left w:val="none" w:sz="0" w:space="0" w:color="auto"/>
        <w:bottom w:val="none" w:sz="0" w:space="0" w:color="auto"/>
        <w:right w:val="none" w:sz="0" w:space="0" w:color="auto"/>
      </w:divBdr>
    </w:div>
    <w:div w:id="203251047">
      <w:bodyDiv w:val="1"/>
      <w:marLeft w:val="0"/>
      <w:marRight w:val="0"/>
      <w:marTop w:val="0"/>
      <w:marBottom w:val="0"/>
      <w:divBdr>
        <w:top w:val="none" w:sz="0" w:space="0" w:color="auto"/>
        <w:left w:val="none" w:sz="0" w:space="0" w:color="auto"/>
        <w:bottom w:val="none" w:sz="0" w:space="0" w:color="auto"/>
        <w:right w:val="none" w:sz="0" w:space="0" w:color="auto"/>
      </w:divBdr>
    </w:div>
    <w:div w:id="400254828">
      <w:bodyDiv w:val="1"/>
      <w:marLeft w:val="0"/>
      <w:marRight w:val="0"/>
      <w:marTop w:val="0"/>
      <w:marBottom w:val="0"/>
      <w:divBdr>
        <w:top w:val="none" w:sz="0" w:space="0" w:color="auto"/>
        <w:left w:val="none" w:sz="0" w:space="0" w:color="auto"/>
        <w:bottom w:val="none" w:sz="0" w:space="0" w:color="auto"/>
        <w:right w:val="none" w:sz="0" w:space="0" w:color="auto"/>
      </w:divBdr>
    </w:div>
    <w:div w:id="655764907">
      <w:bodyDiv w:val="1"/>
      <w:marLeft w:val="0"/>
      <w:marRight w:val="0"/>
      <w:marTop w:val="0"/>
      <w:marBottom w:val="0"/>
      <w:divBdr>
        <w:top w:val="none" w:sz="0" w:space="0" w:color="auto"/>
        <w:left w:val="none" w:sz="0" w:space="0" w:color="auto"/>
        <w:bottom w:val="none" w:sz="0" w:space="0" w:color="auto"/>
        <w:right w:val="none" w:sz="0" w:space="0" w:color="auto"/>
      </w:divBdr>
    </w:div>
    <w:div w:id="832064829">
      <w:bodyDiv w:val="1"/>
      <w:marLeft w:val="0"/>
      <w:marRight w:val="0"/>
      <w:marTop w:val="0"/>
      <w:marBottom w:val="0"/>
      <w:divBdr>
        <w:top w:val="none" w:sz="0" w:space="0" w:color="auto"/>
        <w:left w:val="none" w:sz="0" w:space="0" w:color="auto"/>
        <w:bottom w:val="none" w:sz="0" w:space="0" w:color="auto"/>
        <w:right w:val="none" w:sz="0" w:space="0" w:color="auto"/>
      </w:divBdr>
    </w:div>
    <w:div w:id="846747771">
      <w:bodyDiv w:val="1"/>
      <w:marLeft w:val="0"/>
      <w:marRight w:val="0"/>
      <w:marTop w:val="0"/>
      <w:marBottom w:val="0"/>
      <w:divBdr>
        <w:top w:val="none" w:sz="0" w:space="0" w:color="auto"/>
        <w:left w:val="none" w:sz="0" w:space="0" w:color="auto"/>
        <w:bottom w:val="none" w:sz="0" w:space="0" w:color="auto"/>
        <w:right w:val="none" w:sz="0" w:space="0" w:color="auto"/>
      </w:divBdr>
    </w:div>
    <w:div w:id="1007443061">
      <w:bodyDiv w:val="1"/>
      <w:marLeft w:val="0"/>
      <w:marRight w:val="0"/>
      <w:marTop w:val="0"/>
      <w:marBottom w:val="0"/>
      <w:divBdr>
        <w:top w:val="none" w:sz="0" w:space="0" w:color="auto"/>
        <w:left w:val="none" w:sz="0" w:space="0" w:color="auto"/>
        <w:bottom w:val="none" w:sz="0" w:space="0" w:color="auto"/>
        <w:right w:val="none" w:sz="0" w:space="0" w:color="auto"/>
      </w:divBdr>
    </w:div>
    <w:div w:id="1138568399">
      <w:bodyDiv w:val="1"/>
      <w:marLeft w:val="0"/>
      <w:marRight w:val="0"/>
      <w:marTop w:val="0"/>
      <w:marBottom w:val="0"/>
      <w:divBdr>
        <w:top w:val="none" w:sz="0" w:space="0" w:color="auto"/>
        <w:left w:val="none" w:sz="0" w:space="0" w:color="auto"/>
        <w:bottom w:val="none" w:sz="0" w:space="0" w:color="auto"/>
        <w:right w:val="none" w:sz="0" w:space="0" w:color="auto"/>
      </w:divBdr>
    </w:div>
    <w:div w:id="1188984092">
      <w:bodyDiv w:val="1"/>
      <w:marLeft w:val="0"/>
      <w:marRight w:val="0"/>
      <w:marTop w:val="0"/>
      <w:marBottom w:val="0"/>
      <w:divBdr>
        <w:top w:val="none" w:sz="0" w:space="0" w:color="auto"/>
        <w:left w:val="none" w:sz="0" w:space="0" w:color="auto"/>
        <w:bottom w:val="none" w:sz="0" w:space="0" w:color="auto"/>
        <w:right w:val="none" w:sz="0" w:space="0" w:color="auto"/>
      </w:divBdr>
    </w:div>
    <w:div w:id="1430544680">
      <w:bodyDiv w:val="1"/>
      <w:marLeft w:val="0"/>
      <w:marRight w:val="0"/>
      <w:marTop w:val="0"/>
      <w:marBottom w:val="0"/>
      <w:divBdr>
        <w:top w:val="none" w:sz="0" w:space="0" w:color="auto"/>
        <w:left w:val="none" w:sz="0" w:space="0" w:color="auto"/>
        <w:bottom w:val="none" w:sz="0" w:space="0" w:color="auto"/>
        <w:right w:val="none" w:sz="0" w:space="0" w:color="auto"/>
      </w:divBdr>
    </w:div>
    <w:div w:id="1743602391">
      <w:bodyDiv w:val="1"/>
      <w:marLeft w:val="0"/>
      <w:marRight w:val="0"/>
      <w:marTop w:val="0"/>
      <w:marBottom w:val="0"/>
      <w:divBdr>
        <w:top w:val="none" w:sz="0" w:space="0" w:color="auto"/>
        <w:left w:val="none" w:sz="0" w:space="0" w:color="auto"/>
        <w:bottom w:val="none" w:sz="0" w:space="0" w:color="auto"/>
        <w:right w:val="none" w:sz="0" w:space="0" w:color="auto"/>
      </w:divBdr>
    </w:div>
    <w:div w:id="1833401205">
      <w:bodyDiv w:val="1"/>
      <w:marLeft w:val="0"/>
      <w:marRight w:val="0"/>
      <w:marTop w:val="0"/>
      <w:marBottom w:val="0"/>
      <w:divBdr>
        <w:top w:val="none" w:sz="0" w:space="0" w:color="auto"/>
        <w:left w:val="none" w:sz="0" w:space="0" w:color="auto"/>
        <w:bottom w:val="none" w:sz="0" w:space="0" w:color="auto"/>
        <w:right w:val="none" w:sz="0" w:space="0" w:color="auto"/>
      </w:divBdr>
    </w:div>
    <w:div w:id="2082093904">
      <w:bodyDiv w:val="1"/>
      <w:marLeft w:val="0"/>
      <w:marRight w:val="0"/>
      <w:marTop w:val="0"/>
      <w:marBottom w:val="0"/>
      <w:divBdr>
        <w:top w:val="none" w:sz="0" w:space="0" w:color="auto"/>
        <w:left w:val="none" w:sz="0" w:space="0" w:color="auto"/>
        <w:bottom w:val="none" w:sz="0" w:space="0" w:color="auto"/>
        <w:right w:val="none" w:sz="0" w:space="0" w:color="auto"/>
      </w:divBdr>
    </w:div>
    <w:div w:id="21370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Nurzhan</dc:creator>
  <cp:lastModifiedBy>Nurgul Jamankulova</cp:lastModifiedBy>
  <cp:revision>2</cp:revision>
  <dcterms:created xsi:type="dcterms:W3CDTF">2019-02-19T04:39:00Z</dcterms:created>
  <dcterms:modified xsi:type="dcterms:W3CDTF">2019-02-19T04:39:00Z</dcterms:modified>
</cp:coreProperties>
</file>