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E9C9B" w14:textId="77777777" w:rsidR="00677725" w:rsidRPr="00677725" w:rsidRDefault="00677725" w:rsidP="00677725">
      <w:pPr>
        <w:spacing w:after="0" w:line="240" w:lineRule="auto"/>
        <w:rPr>
          <w:rFonts w:ascii="Arial" w:hAnsi="Arial"/>
          <w:noProof/>
          <w:color w:val="000000"/>
          <w:w w:val="0"/>
          <w:sz w:val="0"/>
          <w:lang w:val="en-US" w:eastAsia="ru-RU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1" locked="0" layoutInCell="1" allowOverlap="1" wp14:anchorId="553D75D1" wp14:editId="31DDB5AF">
            <wp:simplePos x="0" y="0"/>
            <wp:positionH relativeFrom="column">
              <wp:posOffset>4601845</wp:posOffset>
            </wp:positionH>
            <wp:positionV relativeFrom="paragraph">
              <wp:posOffset>-33655</wp:posOffset>
            </wp:positionV>
            <wp:extent cx="1323340" cy="986155"/>
            <wp:effectExtent l="0" t="0" r="0" b="4445"/>
            <wp:wrapTight wrapText="bothSides">
              <wp:wrapPolygon edited="0">
                <wp:start x="0" y="0"/>
                <wp:lineTo x="0" y="21280"/>
                <wp:lineTo x="21144" y="21280"/>
                <wp:lineTo x="21144" y="0"/>
                <wp:lineTo x="0" y="0"/>
              </wp:wrapPolygon>
            </wp:wrapTight>
            <wp:docPr id="2" name="Picture 2" descr="DPI_New_Logo_4Word1210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I_New_Logo_4Word1210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B91">
        <w:rPr>
          <w:rFonts w:ascii="Arial" w:hAnsi="Arial"/>
          <w:noProof/>
          <w:color w:val="000000"/>
          <w:w w:val="0"/>
          <w:sz w:val="0"/>
          <w:lang w:val="de-CH" w:eastAsia="de-CH"/>
        </w:rPr>
        <w:drawing>
          <wp:inline distT="0" distB="0" distL="0" distR="0" wp14:anchorId="218FBD7D" wp14:editId="22651FC1">
            <wp:extent cx="1993900" cy="901700"/>
            <wp:effectExtent l="0" t="0" r="6350" b="0"/>
            <wp:docPr id="1" name="Picture 1" descr="Описание: D:\NJ on D\SCO Nurgul\logos\VAP 2017\SDC_RGB_hoch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D:\NJ on D\SCO Nurgul\logos\VAP 2017\SDC_RGB_hoch_po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725">
        <w:rPr>
          <w:rFonts w:ascii="Arial" w:hAnsi="Arial"/>
          <w:noProof/>
          <w:color w:val="000000"/>
          <w:w w:val="0"/>
          <w:sz w:val="0"/>
          <w:lang w:val="en-US" w:eastAsia="ru-RU"/>
        </w:rPr>
        <w:t xml:space="preserve"> </w:t>
      </w:r>
    </w:p>
    <w:p w14:paraId="593AA8FE" w14:textId="77777777" w:rsidR="00677725" w:rsidRPr="00677725" w:rsidRDefault="00677725" w:rsidP="00677725">
      <w:pPr>
        <w:spacing w:after="0" w:line="240" w:lineRule="auto"/>
        <w:jc w:val="center"/>
        <w:rPr>
          <w:rFonts w:ascii="Arial" w:hAnsi="Arial"/>
          <w:b/>
          <w:sz w:val="28"/>
          <w:szCs w:val="28"/>
          <w:lang w:val="en-US"/>
        </w:rPr>
      </w:pPr>
    </w:p>
    <w:p w14:paraId="3A720B70" w14:textId="77777777" w:rsidR="00677725" w:rsidRPr="00153A20" w:rsidRDefault="00677725" w:rsidP="0067772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/>
          <w:b/>
          <w:bCs/>
          <w:spacing w:val="-4"/>
          <w:sz w:val="18"/>
          <w:szCs w:val="18"/>
          <w:lang w:val="en-US"/>
        </w:rPr>
      </w:pPr>
      <w:r w:rsidRPr="00153A20">
        <w:rPr>
          <w:rFonts w:ascii="Arial" w:hAnsi="Arial"/>
          <w:b/>
          <w:bCs/>
          <w:spacing w:val="-4"/>
          <w:sz w:val="18"/>
          <w:szCs w:val="18"/>
          <w:lang w:val="en-US"/>
        </w:rPr>
        <w:t>“</w:t>
      </w:r>
      <w:r w:rsidR="006C2222">
        <w:rPr>
          <w:rFonts w:ascii="Arial" w:hAnsi="Arial"/>
          <w:b/>
          <w:bCs/>
          <w:spacing w:val="-4"/>
          <w:sz w:val="18"/>
          <w:szCs w:val="18"/>
          <w:lang w:val="en-US"/>
        </w:rPr>
        <w:t xml:space="preserve">Strengthening </w:t>
      </w:r>
      <w:r>
        <w:rPr>
          <w:rFonts w:ascii="Arial" w:hAnsi="Arial"/>
          <w:b/>
          <w:bCs/>
          <w:spacing w:val="-4"/>
          <w:sz w:val="18"/>
          <w:szCs w:val="18"/>
          <w:lang w:val="en-US"/>
        </w:rPr>
        <w:t>Voice</w:t>
      </w:r>
      <w:r w:rsidRPr="00153A20">
        <w:rPr>
          <w:rFonts w:ascii="Arial" w:hAnsi="Arial"/>
          <w:b/>
          <w:bCs/>
          <w:spacing w:val="-4"/>
          <w:sz w:val="18"/>
          <w:szCs w:val="18"/>
          <w:lang w:val="en-US"/>
        </w:rPr>
        <w:t xml:space="preserve"> </w:t>
      </w:r>
      <w:r w:rsidR="006C2222">
        <w:rPr>
          <w:rFonts w:ascii="Arial" w:hAnsi="Arial"/>
          <w:b/>
          <w:bCs/>
          <w:spacing w:val="-4"/>
          <w:sz w:val="18"/>
          <w:szCs w:val="18"/>
          <w:lang w:val="en-US"/>
        </w:rPr>
        <w:t xml:space="preserve">and </w:t>
      </w:r>
      <w:r>
        <w:rPr>
          <w:rFonts w:ascii="Arial" w:hAnsi="Arial"/>
          <w:b/>
          <w:bCs/>
          <w:spacing w:val="-4"/>
          <w:sz w:val="18"/>
          <w:szCs w:val="18"/>
          <w:lang w:val="en-US"/>
        </w:rPr>
        <w:t>Accountability” Project</w:t>
      </w:r>
    </w:p>
    <w:p w14:paraId="442DA87F" w14:textId="77777777" w:rsidR="00677725" w:rsidRPr="000606E0" w:rsidRDefault="00677725" w:rsidP="0067772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/>
          <w:bCs/>
          <w:spacing w:val="-4"/>
          <w:sz w:val="18"/>
          <w:szCs w:val="18"/>
          <w:lang w:val="en-US"/>
        </w:rPr>
      </w:pPr>
      <w:r>
        <w:rPr>
          <w:rFonts w:ascii="Arial" w:hAnsi="Arial"/>
          <w:bCs/>
          <w:spacing w:val="-4"/>
          <w:sz w:val="18"/>
          <w:szCs w:val="18"/>
          <w:lang w:val="en-US"/>
        </w:rPr>
        <w:t xml:space="preserve">114, Shevchenko Street, Bishkek, </w:t>
      </w:r>
      <w:r w:rsidRPr="00153A20">
        <w:rPr>
          <w:rFonts w:ascii="Arial" w:hAnsi="Arial"/>
          <w:bCs/>
          <w:spacing w:val="-4"/>
          <w:sz w:val="18"/>
          <w:szCs w:val="18"/>
          <w:lang w:val="en-US"/>
        </w:rPr>
        <w:t>720001</w:t>
      </w:r>
      <w:r>
        <w:rPr>
          <w:rFonts w:ascii="Arial" w:hAnsi="Arial"/>
          <w:bCs/>
          <w:spacing w:val="-4"/>
          <w:sz w:val="18"/>
          <w:szCs w:val="18"/>
          <w:lang w:val="en-US"/>
        </w:rPr>
        <w:t>.</w:t>
      </w:r>
      <w:r w:rsidRPr="00153A20">
        <w:rPr>
          <w:rFonts w:ascii="Arial" w:hAnsi="Arial"/>
          <w:bCs/>
          <w:spacing w:val="-4"/>
          <w:sz w:val="18"/>
          <w:szCs w:val="18"/>
          <w:lang w:val="en-US"/>
        </w:rPr>
        <w:t xml:space="preserve"> </w:t>
      </w:r>
      <w:r>
        <w:rPr>
          <w:rFonts w:ascii="Arial" w:hAnsi="Arial"/>
          <w:bCs/>
          <w:spacing w:val="-4"/>
          <w:sz w:val="18"/>
          <w:szCs w:val="18"/>
          <w:lang w:val="en-US"/>
        </w:rPr>
        <w:t>Tel</w:t>
      </w:r>
      <w:r w:rsidRPr="00153A20">
        <w:rPr>
          <w:rFonts w:ascii="Arial" w:hAnsi="Arial"/>
          <w:bCs/>
          <w:spacing w:val="-4"/>
          <w:sz w:val="18"/>
          <w:szCs w:val="18"/>
          <w:lang w:val="en-US"/>
        </w:rPr>
        <w:t xml:space="preserve">. (0312) 97-65-30 (31, 32). </w:t>
      </w:r>
      <w:r>
        <w:rPr>
          <w:rFonts w:ascii="Arial" w:hAnsi="Arial"/>
          <w:bCs/>
          <w:spacing w:val="-4"/>
          <w:sz w:val="18"/>
          <w:szCs w:val="18"/>
          <w:lang w:val="en-US"/>
        </w:rPr>
        <w:t>Fax</w:t>
      </w:r>
      <w:r w:rsidRPr="00153A20">
        <w:rPr>
          <w:rFonts w:ascii="Arial" w:hAnsi="Arial"/>
          <w:bCs/>
          <w:spacing w:val="-4"/>
          <w:sz w:val="18"/>
          <w:szCs w:val="18"/>
          <w:lang w:val="en-US"/>
        </w:rPr>
        <w:t xml:space="preserve">: 97-65-29. </w:t>
      </w:r>
      <w:r>
        <w:rPr>
          <w:rFonts w:ascii="Arial" w:hAnsi="Arial"/>
          <w:bCs/>
          <w:spacing w:val="-4"/>
          <w:sz w:val="18"/>
          <w:szCs w:val="18"/>
          <w:lang w:val="en-US"/>
        </w:rPr>
        <w:t>Website</w:t>
      </w:r>
      <w:r w:rsidRPr="00153A20">
        <w:rPr>
          <w:rFonts w:ascii="Arial" w:hAnsi="Arial"/>
          <w:bCs/>
          <w:spacing w:val="-4"/>
          <w:sz w:val="18"/>
          <w:szCs w:val="18"/>
          <w:lang w:val="en-US"/>
        </w:rPr>
        <w:t xml:space="preserve">: </w:t>
      </w:r>
      <w:hyperlink r:id="rId10" w:history="1">
        <w:r w:rsidRPr="0013253E">
          <w:rPr>
            <w:rStyle w:val="Hyperlink"/>
            <w:rFonts w:ascii="Arial" w:hAnsi="Arial"/>
            <w:bCs/>
            <w:spacing w:val="-4"/>
            <w:sz w:val="18"/>
            <w:szCs w:val="18"/>
            <w:lang w:val="en-US"/>
          </w:rPr>
          <w:t>www.vap.kg</w:t>
        </w:r>
      </w:hyperlink>
    </w:p>
    <w:p w14:paraId="26A5DDB0" w14:textId="77777777" w:rsidR="00677725" w:rsidRPr="000606E0" w:rsidRDefault="00677725" w:rsidP="00677725">
      <w:pPr>
        <w:spacing w:after="0" w:line="240" w:lineRule="auto"/>
        <w:rPr>
          <w:rFonts w:ascii="Arial" w:hAnsi="Arial"/>
          <w:sz w:val="24"/>
          <w:szCs w:val="24"/>
          <w:lang w:val="en-US" w:eastAsia="ru-RU"/>
        </w:rPr>
      </w:pPr>
      <w:r w:rsidRPr="000606E0">
        <w:rPr>
          <w:rFonts w:ascii="Arial" w:hAnsi="Arial"/>
          <w:sz w:val="24"/>
          <w:szCs w:val="24"/>
          <w:lang w:val="en-US" w:eastAsia="ru-RU"/>
        </w:rPr>
        <w:t xml:space="preserve"> </w:t>
      </w:r>
    </w:p>
    <w:p w14:paraId="443682B4" w14:textId="77777777" w:rsidR="00C93207" w:rsidRDefault="00C93207" w:rsidP="00677725">
      <w:pPr>
        <w:spacing w:after="0" w:line="240" w:lineRule="auto"/>
        <w:rPr>
          <w:rFonts w:ascii="Arial" w:hAnsi="Arial"/>
          <w:i/>
          <w:highlight w:val="yellow"/>
          <w:lang w:val="en-US"/>
        </w:rPr>
      </w:pPr>
    </w:p>
    <w:p w14:paraId="7A40FE17" w14:textId="77777777" w:rsidR="00677725" w:rsidRPr="000606E0" w:rsidRDefault="000458BD" w:rsidP="00677725">
      <w:pPr>
        <w:spacing w:after="0" w:line="240" w:lineRule="auto"/>
        <w:rPr>
          <w:rFonts w:ascii="Arial" w:hAnsi="Arial"/>
          <w:i/>
          <w:lang w:val="en-US"/>
        </w:rPr>
      </w:pPr>
      <w:r w:rsidRPr="000458BD">
        <w:rPr>
          <w:rFonts w:ascii="Arial" w:hAnsi="Arial"/>
          <w:i/>
          <w:highlight w:val="yellow"/>
          <w:lang w:val="en-US"/>
        </w:rPr>
        <w:t>XX</w:t>
      </w:r>
      <w:r w:rsidR="00677725" w:rsidRPr="000606E0">
        <w:rPr>
          <w:rFonts w:ascii="Arial" w:hAnsi="Arial"/>
          <w:i/>
          <w:lang w:val="en-US"/>
        </w:rPr>
        <w:t xml:space="preserve"> November 2020</w:t>
      </w:r>
    </w:p>
    <w:p w14:paraId="2A60BC3B" w14:textId="77777777" w:rsidR="00677725" w:rsidRPr="000606E0" w:rsidRDefault="00677725" w:rsidP="00677725">
      <w:pPr>
        <w:spacing w:after="0" w:line="240" w:lineRule="auto"/>
        <w:rPr>
          <w:rFonts w:ascii="Arial" w:hAnsi="Arial"/>
          <w:b/>
          <w:color w:val="FF0000"/>
          <w:lang w:val="ky-KG" w:eastAsia="ru-RU"/>
        </w:rPr>
      </w:pPr>
      <w:r w:rsidRPr="000606E0">
        <w:rPr>
          <w:rFonts w:ascii="Arial" w:hAnsi="Arial"/>
          <w:i/>
          <w:lang w:val="en-US"/>
        </w:rPr>
        <w:t xml:space="preserve">Bishkek, Kyrgyzstan </w:t>
      </w:r>
      <w:r w:rsidRPr="000606E0">
        <w:rPr>
          <w:rFonts w:ascii="Arial" w:hAnsi="Arial"/>
          <w:i/>
          <w:lang w:val="en-US"/>
        </w:rPr>
        <w:tab/>
      </w:r>
      <w:r w:rsidRPr="000606E0">
        <w:rPr>
          <w:rFonts w:ascii="Arial" w:hAnsi="Arial"/>
          <w:i/>
          <w:lang w:val="en-US"/>
        </w:rPr>
        <w:tab/>
      </w:r>
      <w:r w:rsidRPr="000606E0">
        <w:rPr>
          <w:rFonts w:ascii="Arial" w:hAnsi="Arial"/>
          <w:i/>
          <w:lang w:val="en-US"/>
        </w:rPr>
        <w:tab/>
      </w:r>
      <w:r w:rsidRPr="000606E0">
        <w:rPr>
          <w:rFonts w:ascii="Arial" w:hAnsi="Arial"/>
          <w:i/>
          <w:lang w:val="en-US"/>
        </w:rPr>
        <w:tab/>
      </w:r>
      <w:r w:rsidRPr="000606E0">
        <w:rPr>
          <w:rFonts w:ascii="Arial" w:hAnsi="Arial"/>
          <w:i/>
          <w:lang w:val="en-US"/>
        </w:rPr>
        <w:tab/>
      </w:r>
      <w:r w:rsidRPr="000606E0">
        <w:rPr>
          <w:rFonts w:ascii="Arial" w:hAnsi="Arial"/>
          <w:i/>
          <w:lang w:val="en-US"/>
        </w:rPr>
        <w:tab/>
      </w:r>
      <w:r w:rsidRPr="000606E0">
        <w:rPr>
          <w:rFonts w:ascii="Arial" w:hAnsi="Arial"/>
          <w:i/>
          <w:lang w:val="en-US"/>
        </w:rPr>
        <w:tab/>
      </w:r>
      <w:r w:rsidRPr="000606E0">
        <w:rPr>
          <w:rFonts w:ascii="Arial" w:hAnsi="Arial"/>
          <w:i/>
          <w:lang w:val="en-US"/>
        </w:rPr>
        <w:tab/>
      </w:r>
      <w:r w:rsidRPr="000606E0">
        <w:rPr>
          <w:rFonts w:ascii="Arial" w:hAnsi="Arial"/>
          <w:i/>
          <w:lang w:val="en-US"/>
        </w:rPr>
        <w:tab/>
      </w:r>
      <w:r w:rsidRPr="000606E0">
        <w:rPr>
          <w:rFonts w:ascii="Arial" w:hAnsi="Arial"/>
          <w:b/>
          <w:color w:val="0070C0"/>
          <w:lang w:val="en-US"/>
        </w:rPr>
        <w:t>Press Release</w:t>
      </w:r>
    </w:p>
    <w:p w14:paraId="5C21F148" w14:textId="77777777" w:rsidR="00677725" w:rsidRPr="000606E0" w:rsidRDefault="00677725" w:rsidP="00677725">
      <w:pPr>
        <w:spacing w:after="0"/>
        <w:rPr>
          <w:rFonts w:ascii="Arial" w:hAnsi="Arial"/>
          <w:b/>
          <w:color w:val="C00000"/>
          <w:sz w:val="28"/>
          <w:szCs w:val="28"/>
          <w:lang w:val="en-US"/>
        </w:rPr>
      </w:pPr>
    </w:p>
    <w:p w14:paraId="1D324CCC" w14:textId="77777777" w:rsidR="00677725" w:rsidRDefault="00677725" w:rsidP="006777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-BoldMT"/>
          <w:b/>
          <w:bCs/>
          <w:color w:val="FF0000"/>
          <w:sz w:val="26"/>
          <w:szCs w:val="26"/>
          <w:lang w:val="en-US" w:eastAsia="ru-RU"/>
        </w:rPr>
      </w:pPr>
    </w:p>
    <w:p w14:paraId="2DB8E855" w14:textId="2EEE0D7B" w:rsidR="00677725" w:rsidRPr="00B606F5" w:rsidRDefault="00677725" w:rsidP="006777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C00000"/>
          <w:sz w:val="26"/>
          <w:szCs w:val="26"/>
          <w:lang w:val="en-US"/>
        </w:rPr>
      </w:pPr>
      <w:r w:rsidRPr="00BC5531">
        <w:rPr>
          <w:rFonts w:ascii="Calibri" w:hAnsi="Calibri" w:cs="Arial-BoldMT"/>
          <w:b/>
          <w:bCs/>
          <w:color w:val="FF0000"/>
          <w:sz w:val="26"/>
          <w:szCs w:val="26"/>
          <w:lang w:val="en-US" w:eastAsia="ru-RU"/>
        </w:rPr>
        <w:t xml:space="preserve">SCHOOL OF FUTURE LOCAL </w:t>
      </w:r>
      <w:r>
        <w:rPr>
          <w:rFonts w:ascii="Calibri" w:hAnsi="Calibri" w:cs="Arial-BoldMT"/>
          <w:b/>
          <w:bCs/>
          <w:color w:val="FF0000"/>
          <w:sz w:val="26"/>
          <w:szCs w:val="26"/>
          <w:lang w:val="en-US" w:eastAsia="ru-RU"/>
        </w:rPr>
        <w:t xml:space="preserve">COUNCIL </w:t>
      </w:r>
      <w:r w:rsidRPr="00BC5531">
        <w:rPr>
          <w:rFonts w:ascii="Calibri" w:hAnsi="Calibri" w:cs="Arial-BoldMT"/>
          <w:b/>
          <w:bCs/>
          <w:color w:val="FF0000"/>
          <w:sz w:val="26"/>
          <w:szCs w:val="26"/>
          <w:lang w:val="en-US" w:eastAsia="ru-RU"/>
        </w:rPr>
        <w:t xml:space="preserve">DEPUTY FOR WOMEN </w:t>
      </w:r>
    </w:p>
    <w:p w14:paraId="29B5BD87" w14:textId="77777777" w:rsidR="00677725" w:rsidRPr="0003678E" w:rsidRDefault="00677725" w:rsidP="00677725">
      <w:pPr>
        <w:pStyle w:val="NoSpacing"/>
        <w:ind w:firstLine="708"/>
        <w:jc w:val="both"/>
        <w:rPr>
          <w:rFonts w:ascii="Arial" w:hAnsi="Arial"/>
          <w:b/>
          <w:sz w:val="22"/>
          <w:szCs w:val="22"/>
          <w:lang w:val="en-US"/>
        </w:rPr>
      </w:pPr>
    </w:p>
    <w:p w14:paraId="3C34A3CF" w14:textId="00666FFE" w:rsidR="00677725" w:rsidRPr="00677725" w:rsidRDefault="00677725" w:rsidP="00C93207">
      <w:pPr>
        <w:jc w:val="both"/>
        <w:rPr>
          <w:rFonts w:ascii="Arial" w:hAnsi="Arial"/>
          <w:b/>
          <w:sz w:val="22"/>
          <w:lang w:val="en-US"/>
        </w:rPr>
      </w:pPr>
      <w:r w:rsidRPr="00677725">
        <w:rPr>
          <w:rFonts w:ascii="Arial" w:hAnsi="Arial"/>
          <w:b/>
          <w:sz w:val="22"/>
          <w:lang w:val="en-US"/>
        </w:rPr>
        <w:t>The "</w:t>
      </w:r>
      <w:r w:rsidR="006C2222">
        <w:rPr>
          <w:rFonts w:ascii="Arial" w:hAnsi="Arial"/>
          <w:b/>
          <w:sz w:val="22"/>
          <w:lang w:val="en-US"/>
        </w:rPr>
        <w:t xml:space="preserve">Strengthening </w:t>
      </w:r>
      <w:r w:rsidRPr="00677725">
        <w:rPr>
          <w:rFonts w:ascii="Arial" w:hAnsi="Arial"/>
          <w:b/>
          <w:sz w:val="22"/>
          <w:lang w:val="en-US"/>
        </w:rPr>
        <w:t xml:space="preserve">Voice and </w:t>
      </w:r>
      <w:r w:rsidR="006C2222">
        <w:rPr>
          <w:rFonts w:ascii="Arial" w:hAnsi="Arial"/>
          <w:b/>
          <w:sz w:val="22"/>
          <w:lang w:val="en-US"/>
        </w:rPr>
        <w:t>A</w:t>
      </w:r>
      <w:r w:rsidRPr="00677725">
        <w:rPr>
          <w:rFonts w:ascii="Arial" w:hAnsi="Arial"/>
          <w:b/>
          <w:sz w:val="22"/>
          <w:lang w:val="en-US"/>
        </w:rPr>
        <w:t xml:space="preserve">ccountability" </w:t>
      </w:r>
      <w:r w:rsidR="00FC45E6">
        <w:rPr>
          <w:rFonts w:ascii="Arial" w:hAnsi="Arial"/>
          <w:b/>
          <w:sz w:val="22"/>
          <w:lang w:val="en-US"/>
        </w:rPr>
        <w:t xml:space="preserve">project </w:t>
      </w:r>
      <w:r w:rsidRPr="00677725">
        <w:rPr>
          <w:rFonts w:ascii="Arial" w:hAnsi="Arial"/>
          <w:b/>
          <w:sz w:val="22"/>
          <w:lang w:val="en-US"/>
        </w:rPr>
        <w:t>announces a</w:t>
      </w:r>
      <w:r w:rsidR="006C2222">
        <w:rPr>
          <w:rFonts w:ascii="Arial" w:hAnsi="Arial"/>
          <w:b/>
          <w:sz w:val="22"/>
          <w:lang w:val="en-US"/>
        </w:rPr>
        <w:t>n application call</w:t>
      </w:r>
      <w:r w:rsidRPr="00677725">
        <w:rPr>
          <w:rFonts w:ascii="Arial" w:hAnsi="Arial"/>
          <w:b/>
          <w:sz w:val="22"/>
          <w:lang w:val="en-US"/>
        </w:rPr>
        <w:t xml:space="preserve"> </w:t>
      </w:r>
      <w:r w:rsidR="00E41F7C">
        <w:rPr>
          <w:rFonts w:ascii="Arial" w:hAnsi="Arial"/>
          <w:b/>
          <w:sz w:val="22"/>
          <w:lang w:val="en-US"/>
        </w:rPr>
        <w:t>for</w:t>
      </w:r>
      <w:r w:rsidRPr="00677725">
        <w:rPr>
          <w:rFonts w:ascii="Arial" w:hAnsi="Arial"/>
          <w:b/>
          <w:sz w:val="22"/>
          <w:lang w:val="en-US"/>
        </w:rPr>
        <w:t xml:space="preserve"> the School of Future Deputies </w:t>
      </w:r>
      <w:r w:rsidR="00235431">
        <w:rPr>
          <w:rFonts w:ascii="Arial" w:hAnsi="Arial"/>
          <w:b/>
          <w:sz w:val="22"/>
          <w:lang w:val="en-US"/>
        </w:rPr>
        <w:t xml:space="preserve">for </w:t>
      </w:r>
      <w:r w:rsidRPr="00677725">
        <w:rPr>
          <w:rFonts w:ascii="Arial" w:hAnsi="Arial"/>
          <w:b/>
          <w:sz w:val="22"/>
          <w:lang w:val="en-US"/>
        </w:rPr>
        <w:t xml:space="preserve">women to </w:t>
      </w:r>
      <w:r w:rsidR="006C2222">
        <w:rPr>
          <w:rFonts w:ascii="Arial" w:hAnsi="Arial"/>
          <w:b/>
          <w:sz w:val="22"/>
          <w:lang w:val="en-US"/>
        </w:rPr>
        <w:t xml:space="preserve">encourage them </w:t>
      </w:r>
      <w:r w:rsidR="00E41F7C">
        <w:rPr>
          <w:rFonts w:ascii="Arial" w:hAnsi="Arial"/>
          <w:b/>
          <w:sz w:val="22"/>
          <w:lang w:val="en-US"/>
        </w:rPr>
        <w:t>and prepare for</w:t>
      </w:r>
      <w:r w:rsidR="006C2222">
        <w:rPr>
          <w:rFonts w:ascii="Arial" w:hAnsi="Arial"/>
          <w:b/>
          <w:sz w:val="22"/>
          <w:lang w:val="en-US"/>
        </w:rPr>
        <w:t xml:space="preserve"> </w:t>
      </w:r>
      <w:r w:rsidRPr="00677725">
        <w:rPr>
          <w:rFonts w:ascii="Arial" w:hAnsi="Arial"/>
          <w:b/>
          <w:sz w:val="22"/>
          <w:lang w:val="en-US"/>
        </w:rPr>
        <w:t>participat</w:t>
      </w:r>
      <w:r w:rsidR="00E41F7C">
        <w:rPr>
          <w:rFonts w:ascii="Arial" w:hAnsi="Arial"/>
          <w:b/>
          <w:sz w:val="22"/>
          <w:lang w:val="en-US"/>
        </w:rPr>
        <w:t>ion</w:t>
      </w:r>
      <w:r w:rsidRPr="00677725">
        <w:rPr>
          <w:rFonts w:ascii="Arial" w:hAnsi="Arial"/>
          <w:b/>
          <w:sz w:val="22"/>
          <w:lang w:val="en-US"/>
        </w:rPr>
        <w:t xml:space="preserve"> in the elections to local councils</w:t>
      </w:r>
      <w:r w:rsidR="00C93207">
        <w:rPr>
          <w:rFonts w:ascii="Arial" w:hAnsi="Arial"/>
          <w:b/>
          <w:sz w:val="22"/>
          <w:lang w:val="en-US"/>
        </w:rPr>
        <w:t xml:space="preserve"> to</w:t>
      </w:r>
      <w:r w:rsidRPr="00677725">
        <w:rPr>
          <w:rFonts w:ascii="Arial" w:hAnsi="Arial"/>
          <w:b/>
          <w:sz w:val="22"/>
          <w:lang w:val="en-US"/>
        </w:rPr>
        <w:t xml:space="preserve"> be held in the spring of 2021.</w:t>
      </w:r>
    </w:p>
    <w:p w14:paraId="4A7D05C7" w14:textId="74E3019E" w:rsidR="00677725" w:rsidRPr="0018560D" w:rsidRDefault="00677725" w:rsidP="00C93207">
      <w:pPr>
        <w:jc w:val="both"/>
        <w:rPr>
          <w:rFonts w:ascii="Arial" w:hAnsi="Arial"/>
          <w:sz w:val="22"/>
          <w:lang w:val="en-US"/>
        </w:rPr>
      </w:pPr>
      <w:r w:rsidRPr="0018560D">
        <w:rPr>
          <w:rFonts w:ascii="Arial" w:hAnsi="Arial"/>
          <w:sz w:val="22"/>
          <w:lang w:val="en-US"/>
        </w:rPr>
        <w:t>The goal of the school is to create more favorable conditions for realizing the potential of active women in local councils of rural municipalities.</w:t>
      </w:r>
    </w:p>
    <w:p w14:paraId="39538B5E" w14:textId="28BA3B57" w:rsidR="00677725" w:rsidRPr="00677725" w:rsidRDefault="00677725" w:rsidP="00C93207">
      <w:pPr>
        <w:jc w:val="both"/>
        <w:rPr>
          <w:rFonts w:ascii="Arial" w:hAnsi="Arial"/>
          <w:sz w:val="22"/>
          <w:lang w:val="en-US"/>
        </w:rPr>
      </w:pPr>
      <w:r w:rsidRPr="00677725">
        <w:rPr>
          <w:rFonts w:ascii="Arial" w:hAnsi="Arial"/>
          <w:sz w:val="22"/>
          <w:lang w:val="en-US"/>
        </w:rPr>
        <w:t xml:space="preserve">This project is </w:t>
      </w:r>
      <w:r w:rsidR="00C93207">
        <w:rPr>
          <w:rFonts w:ascii="Arial" w:hAnsi="Arial"/>
          <w:sz w:val="22"/>
          <w:lang w:val="en-US"/>
        </w:rPr>
        <w:t xml:space="preserve">funded by the Swiss Government and </w:t>
      </w:r>
      <w:r w:rsidRPr="00677725">
        <w:rPr>
          <w:rFonts w:ascii="Arial" w:hAnsi="Arial"/>
          <w:sz w:val="22"/>
          <w:lang w:val="en-US"/>
        </w:rPr>
        <w:t>c</w:t>
      </w:r>
      <w:bookmarkStart w:id="0" w:name="_GoBack"/>
      <w:bookmarkEnd w:id="0"/>
      <w:r w:rsidRPr="00677725">
        <w:rPr>
          <w:rFonts w:ascii="Arial" w:hAnsi="Arial"/>
          <w:sz w:val="22"/>
          <w:lang w:val="en-US"/>
        </w:rPr>
        <w:t xml:space="preserve">arried out by the Development Policy Institute in cooperation with the Union of </w:t>
      </w:r>
      <w:r w:rsidR="00E41F7C">
        <w:rPr>
          <w:rFonts w:ascii="Arial" w:hAnsi="Arial"/>
          <w:sz w:val="22"/>
          <w:lang w:val="en-US"/>
        </w:rPr>
        <w:t>L</w:t>
      </w:r>
      <w:r w:rsidRPr="00677725">
        <w:rPr>
          <w:rFonts w:ascii="Arial" w:hAnsi="Arial"/>
          <w:sz w:val="22"/>
          <w:lang w:val="en-US"/>
        </w:rPr>
        <w:t xml:space="preserve">ocal </w:t>
      </w:r>
      <w:r w:rsidR="00E41F7C">
        <w:rPr>
          <w:rFonts w:ascii="Arial" w:hAnsi="Arial"/>
          <w:sz w:val="22"/>
          <w:lang w:val="en-US"/>
        </w:rPr>
        <w:t>S</w:t>
      </w:r>
      <w:r w:rsidRPr="00677725">
        <w:rPr>
          <w:rFonts w:ascii="Arial" w:hAnsi="Arial"/>
          <w:sz w:val="22"/>
          <w:lang w:val="en-US"/>
        </w:rPr>
        <w:t>elf-</w:t>
      </w:r>
      <w:r w:rsidR="00E41F7C">
        <w:rPr>
          <w:rFonts w:ascii="Arial" w:hAnsi="Arial"/>
          <w:sz w:val="22"/>
          <w:lang w:val="en-US"/>
        </w:rPr>
        <w:t>G</w:t>
      </w:r>
      <w:r w:rsidRPr="00677725">
        <w:rPr>
          <w:rFonts w:ascii="Arial" w:hAnsi="Arial"/>
          <w:sz w:val="22"/>
          <w:lang w:val="en-US"/>
        </w:rPr>
        <w:t>overnments of the Kyrgyz Republic.</w:t>
      </w:r>
    </w:p>
    <w:p w14:paraId="55167A73" w14:textId="4203FCE1" w:rsidR="00677725" w:rsidRPr="00677725" w:rsidRDefault="00677725" w:rsidP="00C93207">
      <w:pPr>
        <w:jc w:val="both"/>
        <w:rPr>
          <w:rFonts w:ascii="Arial" w:hAnsi="Arial"/>
          <w:sz w:val="22"/>
          <w:lang w:val="en-US"/>
        </w:rPr>
      </w:pPr>
      <w:r w:rsidRPr="0018560D">
        <w:rPr>
          <w:rFonts w:ascii="Arial" w:hAnsi="Arial"/>
          <w:sz w:val="22"/>
          <w:lang w:val="en-US"/>
        </w:rPr>
        <w:t xml:space="preserve">Today the representation of women in rural local councils is only 13% of the total number of deputies. </w:t>
      </w:r>
      <w:r w:rsidR="006C2222">
        <w:rPr>
          <w:rFonts w:ascii="Arial" w:hAnsi="Arial"/>
          <w:sz w:val="22"/>
          <w:lang w:val="en-US"/>
        </w:rPr>
        <w:t>With the introduction of 30% quota, t</w:t>
      </w:r>
      <w:r w:rsidRPr="00677725">
        <w:rPr>
          <w:rFonts w:ascii="Arial" w:hAnsi="Arial"/>
          <w:sz w:val="22"/>
          <w:lang w:val="en-US"/>
        </w:rPr>
        <w:t xml:space="preserve">he participation of women in the </w:t>
      </w:r>
      <w:r w:rsidR="006C2222">
        <w:rPr>
          <w:rFonts w:ascii="Arial" w:hAnsi="Arial"/>
          <w:sz w:val="22"/>
          <w:lang w:val="en-US"/>
        </w:rPr>
        <w:t xml:space="preserve">upcoming </w:t>
      </w:r>
      <w:r w:rsidRPr="00677725">
        <w:rPr>
          <w:rFonts w:ascii="Arial" w:hAnsi="Arial"/>
          <w:sz w:val="22"/>
          <w:lang w:val="en-US"/>
        </w:rPr>
        <w:t xml:space="preserve">elections is important to </w:t>
      </w:r>
      <w:r w:rsidR="00E41F7C">
        <w:rPr>
          <w:rFonts w:ascii="Arial" w:hAnsi="Arial"/>
          <w:sz w:val="22"/>
          <w:lang w:val="en-US"/>
        </w:rPr>
        <w:t xml:space="preserve">ensure that local councils are </w:t>
      </w:r>
      <w:r w:rsidR="005F58E7">
        <w:rPr>
          <w:rFonts w:ascii="Arial" w:hAnsi="Arial"/>
          <w:sz w:val="22"/>
          <w:lang w:val="en-US"/>
        </w:rPr>
        <w:t xml:space="preserve">more inclusive and </w:t>
      </w:r>
      <w:r w:rsidR="00E41F7C">
        <w:rPr>
          <w:rFonts w:ascii="Arial" w:hAnsi="Arial"/>
          <w:sz w:val="22"/>
          <w:lang w:val="en-US"/>
        </w:rPr>
        <w:t>representative</w:t>
      </w:r>
      <w:r w:rsidRPr="00677725">
        <w:rPr>
          <w:rFonts w:ascii="Arial" w:hAnsi="Arial"/>
          <w:sz w:val="22"/>
          <w:lang w:val="en-US"/>
        </w:rPr>
        <w:t>.</w:t>
      </w:r>
    </w:p>
    <w:p w14:paraId="5A647DCB" w14:textId="6B090C26" w:rsidR="00677725" w:rsidRPr="0018560D" w:rsidRDefault="00677725" w:rsidP="00C93207">
      <w:pPr>
        <w:pStyle w:val="Quote"/>
        <w:jc w:val="both"/>
        <w:rPr>
          <w:rFonts w:ascii="Arial" w:hAnsi="Arial"/>
          <w:i w:val="0"/>
          <w:sz w:val="22"/>
          <w:lang w:val="en-US" w:eastAsia="ru-RU"/>
        </w:rPr>
      </w:pPr>
      <w:r w:rsidRPr="0018560D">
        <w:rPr>
          <w:rFonts w:ascii="Arial" w:hAnsi="Arial"/>
          <w:i w:val="0"/>
          <w:sz w:val="22"/>
          <w:lang w:val="en-US" w:eastAsia="ru-RU"/>
        </w:rPr>
        <w:t xml:space="preserve">Up to 50 women aged 18 and </w:t>
      </w:r>
      <w:r w:rsidR="006C2222">
        <w:rPr>
          <w:rFonts w:ascii="Arial" w:hAnsi="Arial"/>
          <w:i w:val="0"/>
          <w:sz w:val="22"/>
          <w:lang w:val="en-US" w:eastAsia="ru-RU"/>
        </w:rPr>
        <w:t>above</w:t>
      </w:r>
      <w:r w:rsidR="006C2222" w:rsidRPr="0018560D">
        <w:rPr>
          <w:rFonts w:ascii="Arial" w:hAnsi="Arial"/>
          <w:i w:val="0"/>
          <w:sz w:val="22"/>
          <w:lang w:val="en-US" w:eastAsia="ru-RU"/>
        </w:rPr>
        <w:t xml:space="preserve"> </w:t>
      </w:r>
      <w:r w:rsidRPr="0018560D">
        <w:rPr>
          <w:rFonts w:ascii="Arial" w:hAnsi="Arial"/>
          <w:i w:val="0"/>
          <w:sz w:val="22"/>
          <w:lang w:val="en-US" w:eastAsia="ru-RU"/>
        </w:rPr>
        <w:t xml:space="preserve">will be selected in January 2021. Participants will </w:t>
      </w:r>
      <w:r w:rsidR="005F58E7">
        <w:rPr>
          <w:rFonts w:ascii="Arial" w:hAnsi="Arial"/>
          <w:i w:val="0"/>
          <w:sz w:val="22"/>
          <w:lang w:val="en-US" w:eastAsia="ru-RU"/>
        </w:rPr>
        <w:t>be capacitated on how to prepare and run for elections as</w:t>
      </w:r>
      <w:r w:rsidR="00E71814">
        <w:rPr>
          <w:rFonts w:ascii="Arial" w:hAnsi="Arial"/>
          <w:i w:val="0"/>
          <w:sz w:val="22"/>
          <w:lang w:val="en-US" w:eastAsia="ru-RU"/>
        </w:rPr>
        <w:t xml:space="preserve"> well as on how to become a successful and accountable</w:t>
      </w:r>
      <w:r w:rsidR="005F58E7">
        <w:rPr>
          <w:rFonts w:ascii="Arial" w:hAnsi="Arial"/>
          <w:i w:val="0"/>
          <w:sz w:val="22"/>
          <w:lang w:val="en-US" w:eastAsia="ru-RU"/>
        </w:rPr>
        <w:t xml:space="preserve"> deputy, who is aware of her functions, role and </w:t>
      </w:r>
      <w:r w:rsidR="00240732">
        <w:rPr>
          <w:rFonts w:ascii="Arial" w:hAnsi="Arial"/>
          <w:i w:val="0"/>
          <w:sz w:val="22"/>
          <w:lang w:val="en-US" w:eastAsia="ru-RU"/>
        </w:rPr>
        <w:t xml:space="preserve">available instruments. The School will include a series of </w:t>
      </w:r>
      <w:r w:rsidR="00B975CE">
        <w:rPr>
          <w:rFonts w:ascii="Arial" w:hAnsi="Arial"/>
          <w:i w:val="0"/>
          <w:sz w:val="22"/>
          <w:lang w:val="en-US" w:eastAsia="ru-RU"/>
        </w:rPr>
        <w:t xml:space="preserve">online and offline </w:t>
      </w:r>
      <w:r w:rsidR="00240732">
        <w:rPr>
          <w:rFonts w:ascii="Arial" w:hAnsi="Arial"/>
          <w:i w:val="0"/>
          <w:sz w:val="22"/>
          <w:lang w:val="en-US" w:eastAsia="ru-RU"/>
        </w:rPr>
        <w:t xml:space="preserve">trainings and mentorship. </w:t>
      </w:r>
    </w:p>
    <w:p w14:paraId="5575FD90" w14:textId="39B813D5" w:rsidR="00677725" w:rsidRPr="0018560D" w:rsidRDefault="00FC45E6" w:rsidP="00677725">
      <w:pPr>
        <w:pStyle w:val="Quote"/>
        <w:jc w:val="both"/>
        <w:rPr>
          <w:rFonts w:ascii="Arial" w:hAnsi="Arial"/>
          <w:i w:val="0"/>
          <w:sz w:val="22"/>
          <w:lang w:val="en-US" w:eastAsia="ru-RU"/>
        </w:rPr>
      </w:pPr>
      <w:r>
        <w:rPr>
          <w:rFonts w:ascii="Arial" w:hAnsi="Arial"/>
          <w:i w:val="0"/>
          <w:sz w:val="22"/>
          <w:lang w:val="en-US" w:eastAsia="ru-RU"/>
        </w:rPr>
        <w:t xml:space="preserve">The deadline for applications is December 11, 2020. </w:t>
      </w:r>
      <w:r w:rsidR="002C61F1">
        <w:rPr>
          <w:rFonts w:ascii="Arial" w:hAnsi="Arial"/>
          <w:i w:val="0"/>
          <w:sz w:val="22"/>
          <w:lang w:val="en-US" w:eastAsia="ru-RU"/>
        </w:rPr>
        <w:t>A guide for applicants</w:t>
      </w:r>
      <w:r w:rsidR="00677725" w:rsidRPr="0018560D">
        <w:rPr>
          <w:rFonts w:ascii="Arial" w:hAnsi="Arial"/>
          <w:i w:val="0"/>
          <w:sz w:val="22"/>
          <w:lang w:val="en-US" w:eastAsia="ru-RU"/>
        </w:rPr>
        <w:t xml:space="preserve"> and</w:t>
      </w:r>
      <w:r w:rsidR="002C61F1">
        <w:rPr>
          <w:rFonts w:ascii="Arial" w:hAnsi="Arial"/>
          <w:i w:val="0"/>
          <w:sz w:val="22"/>
          <w:lang w:val="en-US" w:eastAsia="ru-RU"/>
        </w:rPr>
        <w:t xml:space="preserve"> an</w:t>
      </w:r>
      <w:r w:rsidR="00677725" w:rsidRPr="0018560D">
        <w:rPr>
          <w:rFonts w:ascii="Arial" w:hAnsi="Arial"/>
          <w:i w:val="0"/>
          <w:sz w:val="22"/>
          <w:lang w:val="en-US" w:eastAsia="ru-RU"/>
        </w:rPr>
        <w:t xml:space="preserve"> application form are available on the</w:t>
      </w:r>
      <w:r w:rsidR="002C61F1">
        <w:rPr>
          <w:rFonts w:ascii="Arial" w:hAnsi="Arial"/>
          <w:i w:val="0"/>
          <w:sz w:val="22"/>
          <w:lang w:val="en-US" w:eastAsia="ru-RU"/>
        </w:rPr>
        <w:t xml:space="preserve"> following</w:t>
      </w:r>
      <w:r w:rsidR="00677725" w:rsidRPr="0018560D">
        <w:rPr>
          <w:rFonts w:ascii="Arial" w:hAnsi="Arial"/>
          <w:i w:val="0"/>
          <w:sz w:val="22"/>
          <w:lang w:val="en-US" w:eastAsia="ru-RU"/>
        </w:rPr>
        <w:t xml:space="preserve"> websites:</w:t>
      </w:r>
    </w:p>
    <w:p w14:paraId="2A8D6DB5" w14:textId="77777777" w:rsidR="00677725" w:rsidRPr="0018560D" w:rsidRDefault="00541362" w:rsidP="00677725">
      <w:pPr>
        <w:pStyle w:val="NoSpacing"/>
        <w:numPr>
          <w:ilvl w:val="0"/>
          <w:numId w:val="6"/>
        </w:numPr>
        <w:rPr>
          <w:rFonts w:ascii="Arial" w:hAnsi="Arial"/>
          <w:sz w:val="22"/>
          <w:lang w:val="en-US" w:eastAsia="ru-RU"/>
        </w:rPr>
      </w:pPr>
      <w:hyperlink r:id="rId11" w:history="1">
        <w:r w:rsidR="00677725" w:rsidRPr="0018560D">
          <w:rPr>
            <w:rStyle w:val="Hyperlink"/>
            <w:rFonts w:ascii="Arial" w:hAnsi="Arial"/>
            <w:sz w:val="22"/>
            <w:lang w:val="en-US" w:eastAsia="ru-RU"/>
          </w:rPr>
          <w:t>http://vap.kg/ru/about_project/vacancies/full/134.html</w:t>
        </w:r>
      </w:hyperlink>
      <w:r w:rsidR="00677725" w:rsidRPr="0018560D">
        <w:rPr>
          <w:rFonts w:ascii="Arial" w:hAnsi="Arial"/>
          <w:sz w:val="22"/>
          <w:lang w:val="en-US" w:eastAsia="ru-RU"/>
        </w:rPr>
        <w:t xml:space="preserve"> </w:t>
      </w:r>
    </w:p>
    <w:p w14:paraId="0EB67DEB" w14:textId="77777777" w:rsidR="00677725" w:rsidRPr="0018560D" w:rsidRDefault="00541362" w:rsidP="00677725">
      <w:pPr>
        <w:pStyle w:val="NoSpacing"/>
        <w:numPr>
          <w:ilvl w:val="0"/>
          <w:numId w:val="6"/>
        </w:numPr>
        <w:rPr>
          <w:rFonts w:ascii="Arial" w:hAnsi="Arial"/>
          <w:sz w:val="22"/>
          <w:lang w:val="en-US" w:eastAsia="ru-RU"/>
        </w:rPr>
      </w:pPr>
      <w:hyperlink r:id="rId12" w:history="1">
        <w:r w:rsidR="00677725" w:rsidRPr="0018560D">
          <w:rPr>
            <w:rStyle w:val="Hyperlink"/>
            <w:rFonts w:ascii="Arial" w:hAnsi="Arial"/>
            <w:sz w:val="22"/>
            <w:lang w:val="en-US" w:eastAsia="ru-RU"/>
          </w:rPr>
          <w:t>http://dpi.kg/ru/press-room/news/full/1612.html</w:t>
        </w:r>
      </w:hyperlink>
      <w:r w:rsidR="00677725" w:rsidRPr="0018560D">
        <w:rPr>
          <w:rFonts w:ascii="Arial" w:hAnsi="Arial"/>
          <w:sz w:val="22"/>
          <w:lang w:val="en-US" w:eastAsia="ru-RU"/>
        </w:rPr>
        <w:t xml:space="preserve"> </w:t>
      </w:r>
    </w:p>
    <w:p w14:paraId="0A094697" w14:textId="77777777" w:rsidR="00677725" w:rsidRPr="0018560D" w:rsidRDefault="00541362" w:rsidP="00677725">
      <w:pPr>
        <w:pStyle w:val="NoSpacing"/>
        <w:numPr>
          <w:ilvl w:val="0"/>
          <w:numId w:val="6"/>
        </w:numPr>
        <w:rPr>
          <w:rFonts w:ascii="Arial" w:hAnsi="Arial"/>
          <w:sz w:val="22"/>
          <w:lang w:val="en-US" w:eastAsia="ru-RU"/>
        </w:rPr>
      </w:pPr>
      <w:hyperlink r:id="rId13" w:history="1">
        <w:r w:rsidR="00677725" w:rsidRPr="0018560D">
          <w:rPr>
            <w:rStyle w:val="Hyperlink"/>
            <w:rFonts w:ascii="Arial" w:hAnsi="Arial"/>
            <w:sz w:val="22"/>
            <w:lang w:val="en-US" w:eastAsia="ru-RU"/>
          </w:rPr>
          <w:t>http://gamsumo.gov.kg</w:t>
        </w:r>
      </w:hyperlink>
      <w:r w:rsidR="00677725" w:rsidRPr="0018560D">
        <w:rPr>
          <w:rFonts w:ascii="Arial" w:hAnsi="Arial"/>
          <w:sz w:val="22"/>
          <w:lang w:eastAsia="ru-RU"/>
        </w:rPr>
        <w:t xml:space="preserve"> </w:t>
      </w:r>
    </w:p>
    <w:p w14:paraId="20E5B466" w14:textId="77777777" w:rsidR="00677725" w:rsidRPr="0018560D" w:rsidRDefault="00541362" w:rsidP="00677725">
      <w:pPr>
        <w:pStyle w:val="NoSpacing"/>
        <w:numPr>
          <w:ilvl w:val="0"/>
          <w:numId w:val="6"/>
        </w:numPr>
        <w:rPr>
          <w:rFonts w:ascii="Arial" w:hAnsi="Arial"/>
          <w:sz w:val="22"/>
          <w:lang w:val="en-US" w:eastAsia="ru-RU"/>
        </w:rPr>
      </w:pPr>
      <w:hyperlink r:id="rId14" w:history="1">
        <w:r w:rsidR="00677725" w:rsidRPr="0018560D">
          <w:rPr>
            <w:rStyle w:val="Hyperlink"/>
            <w:rFonts w:ascii="Arial" w:hAnsi="Arial"/>
            <w:sz w:val="22"/>
            <w:lang w:val="en-US" w:eastAsia="ru-RU"/>
          </w:rPr>
          <w:t>https://soyuzmsu.kg</w:t>
        </w:r>
      </w:hyperlink>
      <w:r w:rsidR="00677725" w:rsidRPr="0018560D">
        <w:rPr>
          <w:rFonts w:ascii="Arial" w:hAnsi="Arial"/>
          <w:sz w:val="22"/>
          <w:lang w:eastAsia="ru-RU"/>
        </w:rPr>
        <w:t xml:space="preserve"> </w:t>
      </w:r>
    </w:p>
    <w:p w14:paraId="2746609B" w14:textId="77777777" w:rsidR="00677725" w:rsidRPr="0018560D" w:rsidRDefault="00677725" w:rsidP="00677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/>
          <w:bCs/>
          <w:color w:val="000000"/>
          <w:sz w:val="22"/>
          <w:lang w:val="en-US" w:eastAsia="ru-RU"/>
        </w:rPr>
      </w:pPr>
    </w:p>
    <w:p w14:paraId="51F4F2F3" w14:textId="77777777" w:rsidR="000458BD" w:rsidRDefault="000458BD" w:rsidP="00677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2"/>
          <w:lang w:val="en-US" w:eastAsia="ru-RU"/>
        </w:rPr>
      </w:pPr>
    </w:p>
    <w:p w14:paraId="3D19298C" w14:textId="77777777" w:rsidR="00677725" w:rsidRPr="0018560D" w:rsidRDefault="00677725" w:rsidP="00677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2"/>
          <w:lang w:val="en-US" w:eastAsia="ru-RU"/>
        </w:rPr>
      </w:pPr>
      <w:r w:rsidRPr="0018560D">
        <w:rPr>
          <w:rFonts w:ascii="Arial" w:hAnsi="Arial"/>
          <w:bCs/>
          <w:color w:val="000000"/>
          <w:sz w:val="22"/>
          <w:lang w:val="en-US" w:eastAsia="ru-RU"/>
        </w:rPr>
        <w:t xml:space="preserve">For details for the media, please, contact: Nurgul Jamankulova, PR Specialist of the Project: 0555/0500 313-385, 0770 771-711, </w:t>
      </w:r>
      <w:hyperlink r:id="rId15" w:history="1">
        <w:r w:rsidRPr="0018560D">
          <w:rPr>
            <w:rStyle w:val="Hyperlink"/>
            <w:rFonts w:ascii="Arial" w:hAnsi="Arial"/>
            <w:bCs/>
            <w:sz w:val="22"/>
            <w:lang w:val="en-US" w:eastAsia="ru-RU"/>
          </w:rPr>
          <w:t>njamankulova@dpi.kg</w:t>
        </w:r>
      </w:hyperlink>
    </w:p>
    <w:p w14:paraId="095BAE76" w14:textId="77777777" w:rsidR="00677725" w:rsidRPr="0018560D" w:rsidRDefault="00677725" w:rsidP="00677725">
      <w:pPr>
        <w:pStyle w:val="NoSpacing"/>
        <w:ind w:firstLine="708"/>
        <w:jc w:val="both"/>
        <w:rPr>
          <w:rFonts w:ascii="Arial" w:hAnsi="Arial"/>
          <w:bCs/>
          <w:kern w:val="32"/>
          <w:sz w:val="22"/>
          <w:lang w:val="en-US"/>
        </w:rPr>
      </w:pPr>
      <w:r w:rsidRPr="0018560D">
        <w:rPr>
          <w:rFonts w:ascii="Arial" w:hAnsi="Arial"/>
          <w:bCs/>
          <w:kern w:val="32"/>
          <w:sz w:val="22"/>
          <w:lang w:val="en-US"/>
        </w:rPr>
        <w:t xml:space="preserve"> </w:t>
      </w:r>
    </w:p>
    <w:p w14:paraId="1D40AD1A" w14:textId="77777777" w:rsidR="00B3461A" w:rsidRPr="00677725" w:rsidRDefault="00B3461A" w:rsidP="00A4029A">
      <w:pPr>
        <w:rPr>
          <w:lang w:val="en-US"/>
        </w:rPr>
      </w:pPr>
    </w:p>
    <w:sectPr w:rsidR="00B3461A" w:rsidRPr="00677725" w:rsidSect="000606E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33ECA" w14:textId="77777777" w:rsidR="00541362" w:rsidRDefault="00541362">
      <w:r>
        <w:separator/>
      </w:r>
    </w:p>
  </w:endnote>
  <w:endnote w:type="continuationSeparator" w:id="0">
    <w:p w14:paraId="0A8959F8" w14:textId="77777777" w:rsidR="00541362" w:rsidRDefault="0054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E7B23" w14:textId="77777777" w:rsidR="00541362" w:rsidRDefault="00541362">
      <w:r>
        <w:separator/>
      </w:r>
    </w:p>
  </w:footnote>
  <w:footnote w:type="continuationSeparator" w:id="0">
    <w:p w14:paraId="6F69F027" w14:textId="77777777" w:rsidR="00541362" w:rsidRDefault="00541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 w15:restartNumberingAfterBreak="0">
    <w:nsid w:val="3AA511CC"/>
    <w:multiLevelType w:val="hybridMultilevel"/>
    <w:tmpl w:val="0AB05B94"/>
    <w:lvl w:ilvl="0" w:tplc="3048B9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25"/>
    <w:rsid w:val="000069C8"/>
    <w:rsid w:val="000124D8"/>
    <w:rsid w:val="000235B8"/>
    <w:rsid w:val="000458BD"/>
    <w:rsid w:val="000579DB"/>
    <w:rsid w:val="000663AA"/>
    <w:rsid w:val="000830D3"/>
    <w:rsid w:val="000C379F"/>
    <w:rsid w:val="000C7DCA"/>
    <w:rsid w:val="00125BF4"/>
    <w:rsid w:val="00136234"/>
    <w:rsid w:val="00137B2B"/>
    <w:rsid w:val="001429A5"/>
    <w:rsid w:val="0014327D"/>
    <w:rsid w:val="00147A57"/>
    <w:rsid w:val="001545B6"/>
    <w:rsid w:val="001A7506"/>
    <w:rsid w:val="001B2BAD"/>
    <w:rsid w:val="001C26E7"/>
    <w:rsid w:val="001D04CF"/>
    <w:rsid w:val="001E23FF"/>
    <w:rsid w:val="00206300"/>
    <w:rsid w:val="002200CB"/>
    <w:rsid w:val="002202C9"/>
    <w:rsid w:val="00235431"/>
    <w:rsid w:val="00235850"/>
    <w:rsid w:val="00240732"/>
    <w:rsid w:val="00246F40"/>
    <w:rsid w:val="00265C8D"/>
    <w:rsid w:val="00281C11"/>
    <w:rsid w:val="00281EC0"/>
    <w:rsid w:val="0028733B"/>
    <w:rsid w:val="002B4F27"/>
    <w:rsid w:val="002C1EEC"/>
    <w:rsid w:val="002C61F1"/>
    <w:rsid w:val="002F0088"/>
    <w:rsid w:val="002F2DE5"/>
    <w:rsid w:val="00311907"/>
    <w:rsid w:val="003132A3"/>
    <w:rsid w:val="00317B7B"/>
    <w:rsid w:val="00330F50"/>
    <w:rsid w:val="00345274"/>
    <w:rsid w:val="00355BC2"/>
    <w:rsid w:val="00361440"/>
    <w:rsid w:val="00364E08"/>
    <w:rsid w:val="003707C8"/>
    <w:rsid w:val="00385B0E"/>
    <w:rsid w:val="00387147"/>
    <w:rsid w:val="00396572"/>
    <w:rsid w:val="003A0B06"/>
    <w:rsid w:val="003A2E6A"/>
    <w:rsid w:val="003B0AFB"/>
    <w:rsid w:val="003B28EB"/>
    <w:rsid w:val="003B5999"/>
    <w:rsid w:val="003C47FE"/>
    <w:rsid w:val="003C7402"/>
    <w:rsid w:val="003F231B"/>
    <w:rsid w:val="0043190D"/>
    <w:rsid w:val="00483FAE"/>
    <w:rsid w:val="004D3C5B"/>
    <w:rsid w:val="004E1E5C"/>
    <w:rsid w:val="00536BAE"/>
    <w:rsid w:val="00537DC6"/>
    <w:rsid w:val="00541362"/>
    <w:rsid w:val="005466E0"/>
    <w:rsid w:val="00597075"/>
    <w:rsid w:val="005C6A4E"/>
    <w:rsid w:val="005E75FE"/>
    <w:rsid w:val="005F58E7"/>
    <w:rsid w:val="00615FA5"/>
    <w:rsid w:val="00616296"/>
    <w:rsid w:val="00624A2E"/>
    <w:rsid w:val="00633061"/>
    <w:rsid w:val="006641E8"/>
    <w:rsid w:val="00677725"/>
    <w:rsid w:val="00683078"/>
    <w:rsid w:val="0068340B"/>
    <w:rsid w:val="0069419F"/>
    <w:rsid w:val="006A7644"/>
    <w:rsid w:val="006A77B2"/>
    <w:rsid w:val="006C2222"/>
    <w:rsid w:val="006C76BD"/>
    <w:rsid w:val="006F0E17"/>
    <w:rsid w:val="006F38F1"/>
    <w:rsid w:val="006F4428"/>
    <w:rsid w:val="006F554B"/>
    <w:rsid w:val="00700C28"/>
    <w:rsid w:val="00706EB7"/>
    <w:rsid w:val="00712626"/>
    <w:rsid w:val="00720DC9"/>
    <w:rsid w:val="00731CD0"/>
    <w:rsid w:val="00737C62"/>
    <w:rsid w:val="00742E61"/>
    <w:rsid w:val="0074606C"/>
    <w:rsid w:val="007552B7"/>
    <w:rsid w:val="00770489"/>
    <w:rsid w:val="00774024"/>
    <w:rsid w:val="00774408"/>
    <w:rsid w:val="00782DC4"/>
    <w:rsid w:val="007940BD"/>
    <w:rsid w:val="00795E1D"/>
    <w:rsid w:val="007B6835"/>
    <w:rsid w:val="007D57E9"/>
    <w:rsid w:val="007E4F9F"/>
    <w:rsid w:val="007E6634"/>
    <w:rsid w:val="0080125E"/>
    <w:rsid w:val="00812F3B"/>
    <w:rsid w:val="00825568"/>
    <w:rsid w:val="008442AF"/>
    <w:rsid w:val="00850DFF"/>
    <w:rsid w:val="008666EE"/>
    <w:rsid w:val="00870243"/>
    <w:rsid w:val="00891259"/>
    <w:rsid w:val="008A0632"/>
    <w:rsid w:val="008C7938"/>
    <w:rsid w:val="008D6498"/>
    <w:rsid w:val="009214A8"/>
    <w:rsid w:val="0093094F"/>
    <w:rsid w:val="00945753"/>
    <w:rsid w:val="0095521B"/>
    <w:rsid w:val="009723EF"/>
    <w:rsid w:val="009878AC"/>
    <w:rsid w:val="00991559"/>
    <w:rsid w:val="00995066"/>
    <w:rsid w:val="009A1953"/>
    <w:rsid w:val="009B6F2A"/>
    <w:rsid w:val="009F6F72"/>
    <w:rsid w:val="00A30785"/>
    <w:rsid w:val="00A4029A"/>
    <w:rsid w:val="00A52A90"/>
    <w:rsid w:val="00A548B5"/>
    <w:rsid w:val="00A82F66"/>
    <w:rsid w:val="00A868EF"/>
    <w:rsid w:val="00AA40A6"/>
    <w:rsid w:val="00AC718A"/>
    <w:rsid w:val="00AC7B7C"/>
    <w:rsid w:val="00AD2EC8"/>
    <w:rsid w:val="00AE327A"/>
    <w:rsid w:val="00B11BD4"/>
    <w:rsid w:val="00B3461A"/>
    <w:rsid w:val="00B63D5B"/>
    <w:rsid w:val="00B84ACE"/>
    <w:rsid w:val="00B90EEC"/>
    <w:rsid w:val="00B95382"/>
    <w:rsid w:val="00B975CE"/>
    <w:rsid w:val="00BC157D"/>
    <w:rsid w:val="00BE2D89"/>
    <w:rsid w:val="00C11E0D"/>
    <w:rsid w:val="00C14945"/>
    <w:rsid w:val="00C2305B"/>
    <w:rsid w:val="00C24FF3"/>
    <w:rsid w:val="00C714FC"/>
    <w:rsid w:val="00C93207"/>
    <w:rsid w:val="00CA6338"/>
    <w:rsid w:val="00CB2986"/>
    <w:rsid w:val="00CC5433"/>
    <w:rsid w:val="00CF48CA"/>
    <w:rsid w:val="00CF6978"/>
    <w:rsid w:val="00D31F3A"/>
    <w:rsid w:val="00D46366"/>
    <w:rsid w:val="00D632E3"/>
    <w:rsid w:val="00D9559E"/>
    <w:rsid w:val="00DB0741"/>
    <w:rsid w:val="00DB24A1"/>
    <w:rsid w:val="00DB5DFE"/>
    <w:rsid w:val="00DC621A"/>
    <w:rsid w:val="00DF6B81"/>
    <w:rsid w:val="00E1146C"/>
    <w:rsid w:val="00E1453B"/>
    <w:rsid w:val="00E15A41"/>
    <w:rsid w:val="00E41F7C"/>
    <w:rsid w:val="00E70018"/>
    <w:rsid w:val="00E71814"/>
    <w:rsid w:val="00E805DA"/>
    <w:rsid w:val="00EA21F7"/>
    <w:rsid w:val="00EA38FF"/>
    <w:rsid w:val="00EB23A9"/>
    <w:rsid w:val="00EB4D42"/>
    <w:rsid w:val="00EE6679"/>
    <w:rsid w:val="00EF17BD"/>
    <w:rsid w:val="00F152C2"/>
    <w:rsid w:val="00F21F16"/>
    <w:rsid w:val="00F42BD8"/>
    <w:rsid w:val="00F437EC"/>
    <w:rsid w:val="00F606B7"/>
    <w:rsid w:val="00F747DD"/>
    <w:rsid w:val="00F830A6"/>
    <w:rsid w:val="00FA6932"/>
    <w:rsid w:val="00FB157D"/>
    <w:rsid w:val="00FB5101"/>
    <w:rsid w:val="00FC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F068CE"/>
  <w15:chartTrackingRefBased/>
  <w15:docId w15:val="{0529CDBA-654A-47B5-9630-19B2594F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725"/>
    <w:pPr>
      <w:spacing w:after="200" w:line="276" w:lineRule="auto"/>
    </w:pPr>
    <w:rPr>
      <w:rFonts w:ascii="Arial Narrow" w:eastAsia="Times New Roman" w:hAnsi="Arial Narrow" w:cs="Arial"/>
      <w:lang w:val="ru-RU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NoSpacing">
    <w:name w:val="No Spacing"/>
    <w:uiPriority w:val="1"/>
    <w:qFormat/>
    <w:rsid w:val="00677725"/>
    <w:rPr>
      <w:rFonts w:ascii="Arial Narrow" w:eastAsia="Times New Roman" w:hAnsi="Arial Narrow" w:cs="Arial"/>
      <w:lang w:val="ru-RU"/>
    </w:rPr>
  </w:style>
  <w:style w:type="character" w:styleId="Hyperlink">
    <w:name w:val="Hyperlink"/>
    <w:rsid w:val="00677725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67772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77725"/>
    <w:rPr>
      <w:rFonts w:ascii="Arial Narrow" w:eastAsia="Times New Roman" w:hAnsi="Arial Narrow" w:cs="Arial"/>
      <w:i/>
      <w:iCs/>
      <w:color w:val="00000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C2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222"/>
    <w:rPr>
      <w:rFonts w:ascii="Arial Narrow" w:eastAsia="Times New Roman" w:hAnsi="Arial Narrow" w:cs="Arial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222"/>
    <w:rPr>
      <w:rFonts w:ascii="Arial Narrow" w:eastAsia="Times New Roman" w:hAnsi="Arial Narrow" w:cs="Arial"/>
      <w:b/>
      <w:bCs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22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amsumo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pi.kg/ru/press-room/news/full/1612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p.kg/ru/about_project/vacancies/full/13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jamankulova@dpi.kg" TargetMode="External"/><Relationship Id="rId10" Type="http://schemas.openxmlformats.org/officeDocument/2006/relationships/hyperlink" Target="http://www.vap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oyuzmsu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7E161-EAED-437A-9A81-13E482CE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Chodurova Tursunai EDA TURCH</dc:creator>
  <cp:keywords/>
  <dc:description/>
  <cp:lastModifiedBy>Zakirova Elena EDA ZAE</cp:lastModifiedBy>
  <cp:revision>9</cp:revision>
  <dcterms:created xsi:type="dcterms:W3CDTF">2020-11-19T04:37:00Z</dcterms:created>
  <dcterms:modified xsi:type="dcterms:W3CDTF">2020-11-19T10:19:00Z</dcterms:modified>
</cp:coreProperties>
</file>