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D997F" w14:textId="77777777" w:rsidR="005E5551" w:rsidRDefault="005E5551" w:rsidP="003A6FEC">
      <w:pPr>
        <w:autoSpaceDE w:val="0"/>
        <w:autoSpaceDN w:val="0"/>
        <w:adjustRightInd w:val="0"/>
        <w:spacing w:after="0" w:line="240" w:lineRule="auto"/>
        <w:rPr>
          <w:rFonts w:ascii="Arial" w:hAnsi="Arial" w:cs="Arial"/>
          <w:b/>
          <w:bCs/>
          <w:iCs/>
          <w:sz w:val="24"/>
          <w:szCs w:val="18"/>
        </w:rPr>
      </w:pPr>
    </w:p>
    <w:p w14:paraId="12C688A9" w14:textId="77777777" w:rsidR="005E5551" w:rsidRDefault="005E5551" w:rsidP="003A6FEC">
      <w:pPr>
        <w:autoSpaceDE w:val="0"/>
        <w:autoSpaceDN w:val="0"/>
        <w:adjustRightInd w:val="0"/>
        <w:spacing w:after="0" w:line="240" w:lineRule="auto"/>
        <w:rPr>
          <w:rFonts w:ascii="Arial" w:hAnsi="Arial" w:cs="Arial"/>
          <w:b/>
          <w:bCs/>
          <w:iCs/>
          <w:sz w:val="24"/>
          <w:szCs w:val="18"/>
        </w:rPr>
      </w:pPr>
    </w:p>
    <w:p w14:paraId="657587F8" w14:textId="77777777" w:rsidR="005E5551" w:rsidRDefault="005E5551" w:rsidP="003A6FEC">
      <w:pPr>
        <w:autoSpaceDE w:val="0"/>
        <w:autoSpaceDN w:val="0"/>
        <w:adjustRightInd w:val="0"/>
        <w:spacing w:after="0" w:line="240" w:lineRule="auto"/>
        <w:rPr>
          <w:rFonts w:ascii="Arial" w:hAnsi="Arial" w:cs="Arial"/>
          <w:b/>
          <w:bCs/>
          <w:iCs/>
          <w:sz w:val="24"/>
          <w:szCs w:val="18"/>
        </w:rPr>
      </w:pPr>
    </w:p>
    <w:p w14:paraId="44D2F38C" w14:textId="77777777" w:rsidR="003A6FEC" w:rsidRPr="005E5551" w:rsidRDefault="003A6FEC" w:rsidP="003A6FEC">
      <w:pPr>
        <w:autoSpaceDE w:val="0"/>
        <w:autoSpaceDN w:val="0"/>
        <w:adjustRightInd w:val="0"/>
        <w:spacing w:after="0" w:line="240" w:lineRule="auto"/>
        <w:rPr>
          <w:rFonts w:ascii="Arial" w:hAnsi="Arial" w:cs="Arial"/>
          <w:b/>
          <w:bCs/>
          <w:iCs/>
          <w:color w:val="1F497D" w:themeColor="text2"/>
          <w:sz w:val="48"/>
          <w:szCs w:val="48"/>
        </w:rPr>
      </w:pPr>
      <w:r w:rsidRPr="005E5551">
        <w:rPr>
          <w:rFonts w:ascii="Arial" w:hAnsi="Arial" w:cs="Arial"/>
          <w:b/>
          <w:bCs/>
          <w:iCs/>
          <w:color w:val="1F497D" w:themeColor="text2"/>
          <w:sz w:val="48"/>
          <w:szCs w:val="48"/>
        </w:rPr>
        <w:t>PRESS RELEASE</w:t>
      </w:r>
    </w:p>
    <w:p w14:paraId="6BD60DE9" w14:textId="77777777" w:rsidR="003A6FEC" w:rsidRPr="00B231FA" w:rsidRDefault="003A6FEC" w:rsidP="003A6FEC">
      <w:pPr>
        <w:autoSpaceDE w:val="0"/>
        <w:autoSpaceDN w:val="0"/>
        <w:adjustRightInd w:val="0"/>
        <w:spacing w:after="0" w:line="240" w:lineRule="auto"/>
        <w:rPr>
          <w:rFonts w:ascii="Arial" w:hAnsi="Arial" w:cs="Arial"/>
          <w:b/>
          <w:bCs/>
          <w:i/>
          <w:iCs/>
          <w:sz w:val="18"/>
          <w:szCs w:val="18"/>
        </w:rPr>
      </w:pPr>
    </w:p>
    <w:p w14:paraId="0DE08B80" w14:textId="0F0D5371" w:rsidR="003A6FEC" w:rsidRPr="00B231FA" w:rsidRDefault="003A6FEC" w:rsidP="003A6FEC">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For immediate release</w:t>
      </w:r>
      <w:r w:rsidRPr="00B231FA">
        <w:rPr>
          <w:rFonts w:ascii="Arial" w:hAnsi="Arial" w:cs="Arial"/>
          <w:b/>
          <w:bCs/>
          <w:i/>
          <w:iCs/>
          <w:sz w:val="18"/>
          <w:szCs w:val="18"/>
        </w:rPr>
        <w:t>:</w:t>
      </w:r>
      <w:r w:rsidRPr="00B231FA">
        <w:rPr>
          <w:rFonts w:ascii="Arial" w:hAnsi="Arial" w:cs="Arial"/>
          <w:b/>
          <w:bCs/>
          <w:i/>
          <w:iCs/>
          <w:sz w:val="18"/>
          <w:szCs w:val="18"/>
        </w:rPr>
        <w:tab/>
      </w:r>
      <w:r w:rsidRPr="00B231FA">
        <w:rPr>
          <w:rFonts w:ascii="Arial" w:hAnsi="Arial" w:cs="Arial"/>
          <w:b/>
          <w:bCs/>
          <w:i/>
          <w:iCs/>
          <w:sz w:val="18"/>
          <w:szCs w:val="18"/>
        </w:rPr>
        <w:tab/>
      </w:r>
      <w:r w:rsidRPr="00B231FA">
        <w:rPr>
          <w:rFonts w:ascii="Arial" w:hAnsi="Arial" w:cs="Arial"/>
          <w:b/>
          <w:bCs/>
          <w:i/>
          <w:iCs/>
          <w:sz w:val="18"/>
          <w:szCs w:val="18"/>
        </w:rPr>
        <w:tab/>
      </w:r>
      <w:r w:rsidRPr="00B231FA">
        <w:rPr>
          <w:rFonts w:ascii="Arial" w:hAnsi="Arial" w:cs="Arial"/>
          <w:b/>
          <w:bCs/>
          <w:i/>
          <w:iCs/>
          <w:sz w:val="18"/>
          <w:szCs w:val="18"/>
        </w:rPr>
        <w:tab/>
      </w:r>
      <w:r w:rsidRPr="00B231FA">
        <w:rPr>
          <w:rFonts w:ascii="Arial" w:hAnsi="Arial" w:cs="Arial"/>
          <w:b/>
          <w:bCs/>
          <w:i/>
          <w:iCs/>
          <w:sz w:val="18"/>
          <w:szCs w:val="18"/>
        </w:rPr>
        <w:tab/>
      </w:r>
      <w:r>
        <w:rPr>
          <w:rFonts w:ascii="Arial" w:hAnsi="Arial" w:cs="Arial"/>
          <w:b/>
          <w:bCs/>
          <w:i/>
          <w:iCs/>
          <w:sz w:val="18"/>
          <w:szCs w:val="18"/>
        </w:rPr>
        <w:t>Additional information available from</w:t>
      </w:r>
      <w:r w:rsidRPr="00B231FA">
        <w:rPr>
          <w:rFonts w:ascii="Arial" w:hAnsi="Arial" w:cs="Arial"/>
          <w:b/>
          <w:bCs/>
          <w:i/>
          <w:iCs/>
          <w:sz w:val="18"/>
          <w:szCs w:val="18"/>
        </w:rPr>
        <w:t>:</w:t>
      </w:r>
    </w:p>
    <w:p w14:paraId="7A5457AE" w14:textId="7BE4BBE9" w:rsidR="003A6FEC" w:rsidRPr="00B231FA" w:rsidRDefault="00857968" w:rsidP="003A6FEC">
      <w:pPr>
        <w:autoSpaceDE w:val="0"/>
        <w:autoSpaceDN w:val="0"/>
        <w:adjustRightInd w:val="0"/>
        <w:spacing w:after="0" w:line="240" w:lineRule="auto"/>
        <w:jc w:val="both"/>
        <w:rPr>
          <w:rFonts w:ascii="Arial" w:hAnsi="Arial" w:cs="Arial"/>
          <w:sz w:val="18"/>
          <w:szCs w:val="18"/>
        </w:rPr>
      </w:pPr>
      <w:r>
        <w:rPr>
          <w:rFonts w:ascii="Arial" w:hAnsi="Arial" w:cs="Arial"/>
          <w:sz w:val="18"/>
          <w:szCs w:val="18"/>
        </w:rPr>
        <w:t>Octo</w:t>
      </w:r>
      <w:r w:rsidR="003A6FEC">
        <w:rPr>
          <w:rFonts w:ascii="Arial" w:hAnsi="Arial" w:cs="Arial"/>
          <w:sz w:val="18"/>
          <w:szCs w:val="18"/>
        </w:rPr>
        <w:t>ber 2</w:t>
      </w:r>
      <w:r>
        <w:rPr>
          <w:rFonts w:ascii="Arial" w:hAnsi="Arial" w:cs="Arial"/>
          <w:sz w:val="18"/>
          <w:szCs w:val="18"/>
        </w:rPr>
        <w:t>3</w:t>
      </w:r>
      <w:r w:rsidR="003A6FEC">
        <w:rPr>
          <w:rFonts w:ascii="Arial" w:hAnsi="Arial" w:cs="Arial"/>
          <w:sz w:val="18"/>
          <w:szCs w:val="18"/>
        </w:rPr>
        <w:t>, 2017</w:t>
      </w:r>
      <w:r w:rsidR="003A6FEC" w:rsidRPr="00B231FA">
        <w:rPr>
          <w:rFonts w:ascii="Arial" w:hAnsi="Arial" w:cs="Arial"/>
          <w:sz w:val="18"/>
          <w:szCs w:val="18"/>
        </w:rPr>
        <w:tab/>
      </w:r>
      <w:r w:rsidR="003A6FEC" w:rsidRPr="00B231FA">
        <w:rPr>
          <w:rFonts w:ascii="Arial" w:hAnsi="Arial" w:cs="Arial"/>
          <w:sz w:val="18"/>
          <w:szCs w:val="18"/>
        </w:rPr>
        <w:tab/>
      </w:r>
      <w:r w:rsidR="003A6FEC" w:rsidRPr="00B231FA">
        <w:rPr>
          <w:rFonts w:ascii="Arial" w:hAnsi="Arial" w:cs="Arial"/>
          <w:sz w:val="18"/>
          <w:szCs w:val="18"/>
        </w:rPr>
        <w:tab/>
      </w:r>
      <w:r w:rsidR="003A6FEC" w:rsidRPr="00B231FA">
        <w:rPr>
          <w:rFonts w:ascii="Arial" w:hAnsi="Arial" w:cs="Arial"/>
          <w:sz w:val="18"/>
          <w:szCs w:val="18"/>
        </w:rPr>
        <w:tab/>
      </w:r>
      <w:r w:rsidR="003A6FEC" w:rsidRPr="00B231FA">
        <w:rPr>
          <w:rFonts w:ascii="Arial" w:hAnsi="Arial" w:cs="Arial"/>
          <w:sz w:val="18"/>
          <w:szCs w:val="18"/>
        </w:rPr>
        <w:tab/>
      </w:r>
      <w:r w:rsidR="006B5BFE">
        <w:rPr>
          <w:rFonts w:ascii="Arial" w:hAnsi="Arial" w:cs="Arial"/>
          <w:sz w:val="18"/>
          <w:szCs w:val="18"/>
        </w:rPr>
        <w:tab/>
      </w:r>
      <w:r w:rsidR="003A6FEC">
        <w:rPr>
          <w:rFonts w:ascii="Arial" w:hAnsi="Arial" w:cs="Arial"/>
          <w:sz w:val="18"/>
          <w:szCs w:val="18"/>
        </w:rPr>
        <w:t>Nurgul Jamankulova</w:t>
      </w:r>
      <w:r w:rsidR="003A6FEC" w:rsidRPr="00B231FA">
        <w:rPr>
          <w:rFonts w:ascii="Arial" w:hAnsi="Arial" w:cs="Arial"/>
          <w:sz w:val="18"/>
          <w:szCs w:val="18"/>
        </w:rPr>
        <w:t xml:space="preserve">, </w:t>
      </w:r>
    </w:p>
    <w:p w14:paraId="10B4B888" w14:textId="77777777" w:rsidR="003A6FEC" w:rsidRPr="00B231FA" w:rsidRDefault="003A6FEC" w:rsidP="003A6FEC">
      <w:pPr>
        <w:autoSpaceDE w:val="0"/>
        <w:autoSpaceDN w:val="0"/>
        <w:adjustRightInd w:val="0"/>
        <w:spacing w:after="0" w:line="240" w:lineRule="auto"/>
        <w:ind w:left="4248" w:firstLine="708"/>
        <w:rPr>
          <w:rFonts w:ascii="Arial" w:hAnsi="Arial" w:cs="Arial"/>
          <w:sz w:val="18"/>
          <w:szCs w:val="18"/>
        </w:rPr>
      </w:pPr>
      <w:r>
        <w:rPr>
          <w:rFonts w:ascii="Arial" w:hAnsi="Arial" w:cs="Arial"/>
          <w:sz w:val="18"/>
          <w:szCs w:val="18"/>
        </w:rPr>
        <w:t>Information Policy Specialist,</w:t>
      </w:r>
    </w:p>
    <w:p w14:paraId="0017F8E0" w14:textId="77777777" w:rsidR="003A6FEC" w:rsidRPr="00B231FA" w:rsidRDefault="003A6FEC" w:rsidP="003A6FEC">
      <w:pPr>
        <w:autoSpaceDE w:val="0"/>
        <w:autoSpaceDN w:val="0"/>
        <w:adjustRightInd w:val="0"/>
        <w:spacing w:after="0" w:line="240" w:lineRule="auto"/>
        <w:ind w:left="4248" w:firstLine="708"/>
        <w:rPr>
          <w:rFonts w:ascii="Arial" w:hAnsi="Arial" w:cs="Arial"/>
          <w:sz w:val="18"/>
          <w:szCs w:val="18"/>
        </w:rPr>
      </w:pPr>
      <w:r>
        <w:rPr>
          <w:rFonts w:ascii="Arial" w:hAnsi="Arial" w:cs="Arial"/>
          <w:sz w:val="18"/>
          <w:szCs w:val="18"/>
        </w:rPr>
        <w:t>Development Policy Institute</w:t>
      </w:r>
      <w:r w:rsidRPr="00B231FA">
        <w:rPr>
          <w:rFonts w:ascii="Arial" w:hAnsi="Arial" w:cs="Arial"/>
          <w:sz w:val="18"/>
          <w:szCs w:val="18"/>
        </w:rPr>
        <w:t xml:space="preserve"> (</w:t>
      </w:r>
      <w:r>
        <w:rPr>
          <w:rFonts w:ascii="Arial" w:hAnsi="Arial" w:cs="Arial"/>
          <w:sz w:val="18"/>
          <w:szCs w:val="18"/>
        </w:rPr>
        <w:t>DPI)</w:t>
      </w:r>
      <w:r w:rsidRPr="00B231FA">
        <w:rPr>
          <w:rFonts w:ascii="Arial" w:hAnsi="Arial" w:cs="Arial"/>
          <w:sz w:val="18"/>
          <w:szCs w:val="18"/>
        </w:rPr>
        <w:t xml:space="preserve"> </w:t>
      </w:r>
    </w:p>
    <w:p w14:paraId="32B35715" w14:textId="77777777" w:rsidR="003A6FEC" w:rsidRPr="00B231FA" w:rsidRDefault="003A6FEC" w:rsidP="003A6FEC">
      <w:pPr>
        <w:autoSpaceDE w:val="0"/>
        <w:autoSpaceDN w:val="0"/>
        <w:adjustRightInd w:val="0"/>
        <w:spacing w:after="0" w:line="240" w:lineRule="auto"/>
        <w:ind w:left="4956"/>
        <w:rPr>
          <w:rFonts w:ascii="Arial" w:hAnsi="Arial" w:cs="Arial"/>
          <w:sz w:val="18"/>
          <w:szCs w:val="18"/>
        </w:rPr>
      </w:pPr>
      <w:r>
        <w:rPr>
          <w:rFonts w:ascii="Arial" w:hAnsi="Arial" w:cs="Arial"/>
          <w:sz w:val="18"/>
          <w:szCs w:val="18"/>
        </w:rPr>
        <w:t>Mobile phone</w:t>
      </w:r>
      <w:r w:rsidRPr="00B231FA">
        <w:rPr>
          <w:rFonts w:ascii="Arial" w:hAnsi="Arial" w:cs="Arial"/>
          <w:sz w:val="18"/>
          <w:szCs w:val="18"/>
        </w:rPr>
        <w:t>: +996 555 313-385; +996 771-711</w:t>
      </w:r>
    </w:p>
    <w:p w14:paraId="16C8E647" w14:textId="252092D4" w:rsidR="003358D1" w:rsidRPr="00B231FA" w:rsidRDefault="003A6FEC" w:rsidP="003A6FEC">
      <w:pPr>
        <w:ind w:left="4248" w:firstLine="708"/>
        <w:rPr>
          <w:rStyle w:val="a9"/>
          <w:rFonts w:ascii="Arial" w:hAnsi="Arial" w:cs="Arial"/>
          <w:sz w:val="18"/>
          <w:szCs w:val="18"/>
        </w:rPr>
      </w:pPr>
      <w:r>
        <w:rPr>
          <w:rFonts w:ascii="Arial" w:hAnsi="Arial" w:cs="Arial"/>
          <w:sz w:val="18"/>
          <w:szCs w:val="18"/>
        </w:rPr>
        <w:t>E-mail</w:t>
      </w:r>
      <w:r w:rsidRPr="00B231FA">
        <w:rPr>
          <w:rFonts w:ascii="Arial" w:hAnsi="Arial" w:cs="Arial"/>
          <w:sz w:val="18"/>
          <w:szCs w:val="18"/>
        </w:rPr>
        <w:t xml:space="preserve">: </w:t>
      </w:r>
      <w:hyperlink r:id="rId7" w:history="1">
        <w:r w:rsidRPr="008F1D7B">
          <w:rPr>
            <w:rStyle w:val="a9"/>
            <w:rFonts w:ascii="Arial" w:hAnsi="Arial" w:cs="Arial"/>
            <w:sz w:val="18"/>
            <w:szCs w:val="18"/>
          </w:rPr>
          <w:t>NJamankulova</w:t>
        </w:r>
        <w:r w:rsidRPr="00B231FA">
          <w:rPr>
            <w:rStyle w:val="a9"/>
            <w:rFonts w:ascii="Arial" w:hAnsi="Arial" w:cs="Arial"/>
            <w:sz w:val="18"/>
            <w:szCs w:val="18"/>
          </w:rPr>
          <w:t>@</w:t>
        </w:r>
        <w:r w:rsidRPr="008F1D7B">
          <w:rPr>
            <w:rStyle w:val="a9"/>
            <w:rFonts w:ascii="Arial" w:hAnsi="Arial" w:cs="Arial"/>
            <w:sz w:val="18"/>
            <w:szCs w:val="18"/>
          </w:rPr>
          <w:t>dpi</w:t>
        </w:r>
        <w:r w:rsidRPr="00B231FA">
          <w:rPr>
            <w:rStyle w:val="a9"/>
            <w:rFonts w:ascii="Arial" w:hAnsi="Arial" w:cs="Arial"/>
            <w:sz w:val="18"/>
            <w:szCs w:val="18"/>
          </w:rPr>
          <w:t>.</w:t>
        </w:r>
        <w:r w:rsidRPr="008F1D7B">
          <w:rPr>
            <w:rStyle w:val="a9"/>
            <w:rFonts w:ascii="Arial" w:hAnsi="Arial" w:cs="Arial"/>
            <w:sz w:val="18"/>
            <w:szCs w:val="18"/>
          </w:rPr>
          <w:t>kg</w:t>
        </w:r>
      </w:hyperlink>
    </w:p>
    <w:p w14:paraId="3436FCB9" w14:textId="77777777" w:rsidR="005114C7" w:rsidRPr="00B231FA" w:rsidRDefault="005114C7" w:rsidP="00A33368">
      <w:pPr>
        <w:pStyle w:val="aa"/>
        <w:ind w:left="-454" w:right="-170"/>
        <w:rPr>
          <w:rStyle w:val="a9"/>
          <w:rFonts w:ascii="Arial" w:hAnsi="Arial" w:cs="Arial"/>
          <w:sz w:val="18"/>
          <w:szCs w:val="18"/>
        </w:rPr>
      </w:pPr>
    </w:p>
    <w:p w14:paraId="5E586AB7" w14:textId="77777777" w:rsidR="00A33368" w:rsidRPr="00B231FA" w:rsidRDefault="00A33368" w:rsidP="00A33368">
      <w:pPr>
        <w:spacing w:after="0" w:line="240" w:lineRule="auto"/>
        <w:ind w:left="-454" w:right="-170"/>
        <w:jc w:val="center"/>
        <w:outlineLvl w:val="0"/>
        <w:rPr>
          <w:rFonts w:ascii="Arial" w:hAnsi="Arial" w:cs="Arial"/>
          <w:b/>
          <w:sz w:val="28"/>
          <w:szCs w:val="28"/>
        </w:rPr>
      </w:pPr>
    </w:p>
    <w:p w14:paraId="1D165CF4" w14:textId="77777777" w:rsidR="009256B8" w:rsidRDefault="009256B8" w:rsidP="0018479C">
      <w:pPr>
        <w:spacing w:after="0" w:line="240" w:lineRule="auto"/>
        <w:ind w:left="-57" w:right="-57"/>
        <w:jc w:val="center"/>
        <w:outlineLvl w:val="0"/>
        <w:rPr>
          <w:rFonts w:ascii="Arial" w:hAnsi="Arial" w:cs="Arial"/>
          <w:b/>
          <w:sz w:val="28"/>
          <w:szCs w:val="28"/>
        </w:rPr>
      </w:pPr>
    </w:p>
    <w:p w14:paraId="1B569606" w14:textId="1495B849" w:rsidR="00927BFC" w:rsidRPr="00927BFC" w:rsidRDefault="00927BFC" w:rsidP="00927BFC">
      <w:pPr>
        <w:spacing w:after="0" w:line="276" w:lineRule="auto"/>
        <w:ind w:left="-57" w:right="-57"/>
        <w:jc w:val="center"/>
        <w:outlineLvl w:val="0"/>
        <w:rPr>
          <w:rFonts w:ascii="Arial" w:hAnsi="Arial" w:cs="Arial"/>
          <w:b/>
          <w:sz w:val="28"/>
          <w:szCs w:val="28"/>
        </w:rPr>
      </w:pPr>
      <w:r w:rsidRPr="00927BFC">
        <w:rPr>
          <w:rFonts w:ascii="Arial" w:hAnsi="Arial" w:cs="Arial"/>
          <w:b/>
          <w:sz w:val="28"/>
          <w:szCs w:val="28"/>
        </w:rPr>
        <w:t>New Project Designed to Improve the Efficiency of State Social Procurement</w:t>
      </w:r>
    </w:p>
    <w:p w14:paraId="63C61EC6" w14:textId="77777777" w:rsidR="00927BFC" w:rsidRPr="00927BFC" w:rsidRDefault="00927BFC" w:rsidP="00927BFC">
      <w:pPr>
        <w:spacing w:after="0" w:line="276" w:lineRule="auto"/>
        <w:ind w:left="-57" w:right="-57"/>
        <w:jc w:val="both"/>
        <w:outlineLvl w:val="0"/>
        <w:rPr>
          <w:rFonts w:ascii="Arial" w:hAnsi="Arial" w:cs="Arial"/>
        </w:rPr>
      </w:pPr>
    </w:p>
    <w:p w14:paraId="42976D6B" w14:textId="01BD7662" w:rsidR="00927BFC" w:rsidRPr="00857968" w:rsidRDefault="00927BFC" w:rsidP="00927BFC">
      <w:pPr>
        <w:spacing w:after="0" w:line="276" w:lineRule="auto"/>
        <w:ind w:left="-57" w:right="-57"/>
        <w:jc w:val="both"/>
        <w:outlineLvl w:val="0"/>
        <w:rPr>
          <w:rFonts w:ascii="Arial" w:hAnsi="Arial" w:cs="Arial"/>
        </w:rPr>
      </w:pPr>
      <w:r w:rsidRPr="00927BFC">
        <w:rPr>
          <w:rFonts w:ascii="Arial" w:hAnsi="Arial" w:cs="Arial"/>
        </w:rPr>
        <w:t xml:space="preserve">Bishkek - On </w:t>
      </w:r>
      <w:r w:rsidR="00857968">
        <w:rPr>
          <w:rFonts w:ascii="Arial" w:hAnsi="Arial" w:cs="Arial"/>
        </w:rPr>
        <w:t>Octo</w:t>
      </w:r>
      <w:r w:rsidRPr="00927BFC">
        <w:rPr>
          <w:rFonts w:ascii="Arial" w:hAnsi="Arial" w:cs="Arial"/>
        </w:rPr>
        <w:t>ber 2</w:t>
      </w:r>
      <w:r w:rsidR="00857968">
        <w:rPr>
          <w:rFonts w:ascii="Arial" w:hAnsi="Arial" w:cs="Arial"/>
        </w:rPr>
        <w:t>4</w:t>
      </w:r>
      <w:r w:rsidRPr="00927BFC">
        <w:rPr>
          <w:rFonts w:ascii="Arial" w:hAnsi="Arial" w:cs="Arial"/>
        </w:rPr>
        <w:t>-2</w:t>
      </w:r>
      <w:r w:rsidR="00857968">
        <w:rPr>
          <w:rFonts w:ascii="Arial" w:hAnsi="Arial" w:cs="Arial"/>
        </w:rPr>
        <w:t>5</w:t>
      </w:r>
      <w:r w:rsidRPr="00927BFC">
        <w:rPr>
          <w:rFonts w:ascii="Arial" w:hAnsi="Arial" w:cs="Arial"/>
        </w:rPr>
        <w:t xml:space="preserve">, 2017, a seminar will be held to develop criteria for the evaluation of social services offered through the state social </w:t>
      </w:r>
      <w:r>
        <w:rPr>
          <w:rFonts w:ascii="Arial" w:hAnsi="Arial" w:cs="Arial"/>
        </w:rPr>
        <w:t>procurement</w:t>
      </w:r>
      <w:r w:rsidRPr="00927BFC">
        <w:rPr>
          <w:rFonts w:ascii="Arial" w:hAnsi="Arial" w:cs="Arial"/>
        </w:rPr>
        <w:t>. Rep</w:t>
      </w:r>
      <w:bookmarkStart w:id="0" w:name="_GoBack"/>
      <w:bookmarkEnd w:id="0"/>
      <w:r w:rsidRPr="00927BFC">
        <w:rPr>
          <w:rFonts w:ascii="Arial" w:hAnsi="Arial" w:cs="Arial"/>
        </w:rPr>
        <w:t xml:space="preserve">resentatives of the Ministry of Labor and Social Development of the Kyrgyz Republic, the Ministry of Health, </w:t>
      </w:r>
      <w:r w:rsidR="00B84ABB">
        <w:rPr>
          <w:rFonts w:ascii="Arial" w:hAnsi="Arial" w:cs="Arial"/>
        </w:rPr>
        <w:t>civil society</w:t>
      </w:r>
      <w:r w:rsidRPr="00927BFC">
        <w:rPr>
          <w:rFonts w:ascii="Arial" w:hAnsi="Arial" w:cs="Arial"/>
        </w:rPr>
        <w:t xml:space="preserve"> organizations and experts will discuss the </w:t>
      </w:r>
      <w:r w:rsidR="00D87FAB">
        <w:rPr>
          <w:rFonts w:ascii="Arial" w:hAnsi="Arial" w:cs="Arial"/>
        </w:rPr>
        <w:t>main</w:t>
      </w:r>
      <w:r w:rsidRPr="00927BFC">
        <w:rPr>
          <w:rFonts w:ascii="Arial" w:hAnsi="Arial" w:cs="Arial"/>
        </w:rPr>
        <w:t xml:space="preserve"> principles of the implementation of the </w:t>
      </w:r>
      <w:r w:rsidR="00D87FAB">
        <w:rPr>
          <w:rFonts w:ascii="Arial" w:hAnsi="Arial" w:cs="Arial"/>
        </w:rPr>
        <w:t>S</w:t>
      </w:r>
      <w:r w:rsidRPr="00927BFC">
        <w:rPr>
          <w:rFonts w:ascii="Arial" w:hAnsi="Arial" w:cs="Arial"/>
        </w:rPr>
        <w:t xml:space="preserve">tate </w:t>
      </w:r>
      <w:r w:rsidR="00D87FAB">
        <w:rPr>
          <w:rFonts w:ascii="Arial" w:hAnsi="Arial" w:cs="Arial"/>
        </w:rPr>
        <w:t>Social Procurement</w:t>
      </w:r>
      <w:r w:rsidRPr="00927BFC">
        <w:rPr>
          <w:rFonts w:ascii="Arial" w:hAnsi="Arial" w:cs="Arial"/>
        </w:rPr>
        <w:t xml:space="preserve">, as well as approaches to monitoring and evaluation of results. </w:t>
      </w:r>
      <w:r w:rsidRPr="00857968">
        <w:rPr>
          <w:rFonts w:ascii="Arial" w:hAnsi="Arial" w:cs="Arial"/>
        </w:rPr>
        <w:t xml:space="preserve">The seminar will start at </w:t>
      </w:r>
      <w:r w:rsidR="00893C60">
        <w:rPr>
          <w:rFonts w:ascii="Arial" w:hAnsi="Arial" w:cs="Arial"/>
        </w:rPr>
        <w:t>10</w:t>
      </w:r>
      <w:r w:rsidRPr="00857968">
        <w:rPr>
          <w:rFonts w:ascii="Arial" w:hAnsi="Arial" w:cs="Arial"/>
        </w:rPr>
        <w:t>:</w:t>
      </w:r>
      <w:r w:rsidR="00893C60">
        <w:rPr>
          <w:rFonts w:ascii="Arial" w:hAnsi="Arial" w:cs="Arial"/>
        </w:rPr>
        <w:t>0</w:t>
      </w:r>
      <w:r w:rsidRPr="00857968">
        <w:rPr>
          <w:rFonts w:ascii="Arial" w:hAnsi="Arial" w:cs="Arial"/>
        </w:rPr>
        <w:t>0 a</w:t>
      </w:r>
      <w:r w:rsidR="00857968">
        <w:rPr>
          <w:rFonts w:ascii="Arial" w:hAnsi="Arial" w:cs="Arial"/>
        </w:rPr>
        <w:t>.</w:t>
      </w:r>
      <w:r w:rsidRPr="00857968">
        <w:rPr>
          <w:rFonts w:ascii="Arial" w:hAnsi="Arial" w:cs="Arial"/>
        </w:rPr>
        <w:t>m</w:t>
      </w:r>
      <w:r w:rsidR="00857968">
        <w:rPr>
          <w:rFonts w:ascii="Arial" w:hAnsi="Arial" w:cs="Arial"/>
        </w:rPr>
        <w:t>.</w:t>
      </w:r>
      <w:r w:rsidRPr="00857968">
        <w:rPr>
          <w:rFonts w:ascii="Arial" w:hAnsi="Arial" w:cs="Arial"/>
        </w:rPr>
        <w:t xml:space="preserve"> at</w:t>
      </w:r>
      <w:r w:rsidR="00857968" w:rsidRPr="00857968">
        <w:rPr>
          <w:rFonts w:ascii="Arial" w:hAnsi="Arial" w:cs="Arial"/>
        </w:rPr>
        <w:t xml:space="preserve"> </w:t>
      </w:r>
      <w:r w:rsidR="000B433C" w:rsidRPr="00857968">
        <w:rPr>
          <w:rFonts w:ascii="Arial" w:hAnsi="Arial" w:cs="Arial"/>
        </w:rPr>
        <w:t xml:space="preserve">Recreation Center </w:t>
      </w:r>
      <w:r w:rsidR="000B433C">
        <w:rPr>
          <w:rFonts w:ascii="Arial" w:hAnsi="Arial" w:cs="Arial"/>
        </w:rPr>
        <w:t>“</w:t>
      </w:r>
      <w:r w:rsidR="00857968" w:rsidRPr="00857968">
        <w:rPr>
          <w:rFonts w:ascii="Arial" w:hAnsi="Arial" w:cs="Arial"/>
        </w:rPr>
        <w:t>Koi-Tash</w:t>
      </w:r>
      <w:r w:rsidR="000B433C">
        <w:rPr>
          <w:rFonts w:ascii="Arial" w:hAnsi="Arial" w:cs="Arial"/>
        </w:rPr>
        <w:t>”</w:t>
      </w:r>
      <w:r w:rsidR="00893C60">
        <w:rPr>
          <w:rFonts w:ascii="Arial" w:hAnsi="Arial" w:cs="Arial"/>
        </w:rPr>
        <w:t xml:space="preserve"> named after Gulmira Mambetalieva at the address: 1 </w:t>
      </w:r>
      <w:proofErr w:type="spellStart"/>
      <w:r w:rsidR="00893C60">
        <w:rPr>
          <w:rFonts w:ascii="Arial" w:hAnsi="Arial" w:cs="Arial"/>
        </w:rPr>
        <w:t>Tsentralnaya</w:t>
      </w:r>
      <w:proofErr w:type="spellEnd"/>
      <w:r w:rsidR="00893C60">
        <w:rPr>
          <w:rFonts w:ascii="Arial" w:hAnsi="Arial" w:cs="Arial"/>
        </w:rPr>
        <w:t xml:space="preserve"> Street, village Koi-Tash, </w:t>
      </w:r>
      <w:proofErr w:type="spellStart"/>
      <w:r w:rsidR="00893C60">
        <w:rPr>
          <w:rFonts w:ascii="Arial" w:hAnsi="Arial" w:cs="Arial"/>
        </w:rPr>
        <w:t>Alamudun</w:t>
      </w:r>
      <w:proofErr w:type="spellEnd"/>
      <w:r w:rsidR="00893C60">
        <w:rPr>
          <w:rFonts w:ascii="Arial" w:hAnsi="Arial" w:cs="Arial"/>
        </w:rPr>
        <w:t xml:space="preserve"> Rayon</w:t>
      </w:r>
      <w:r w:rsidR="00857968">
        <w:rPr>
          <w:rFonts w:ascii="Arial" w:hAnsi="Arial" w:cs="Arial"/>
        </w:rPr>
        <w:t>.</w:t>
      </w:r>
    </w:p>
    <w:p w14:paraId="464D7365" w14:textId="77777777" w:rsidR="00927BFC" w:rsidRPr="00927BFC" w:rsidRDefault="00927BFC" w:rsidP="00927BFC">
      <w:pPr>
        <w:spacing w:after="0" w:line="276" w:lineRule="auto"/>
        <w:ind w:left="-57" w:right="-57"/>
        <w:jc w:val="both"/>
        <w:outlineLvl w:val="0"/>
        <w:rPr>
          <w:rFonts w:ascii="Arial" w:hAnsi="Arial" w:cs="Arial"/>
        </w:rPr>
      </w:pPr>
    </w:p>
    <w:p w14:paraId="68E13636" w14:textId="6E86631E" w:rsidR="00927BFC" w:rsidRDefault="00927BFC" w:rsidP="00927BFC">
      <w:pPr>
        <w:spacing w:after="0" w:line="276" w:lineRule="auto"/>
        <w:ind w:left="-57" w:right="-57"/>
        <w:jc w:val="both"/>
        <w:outlineLvl w:val="0"/>
        <w:rPr>
          <w:rFonts w:ascii="Arial" w:hAnsi="Arial" w:cs="Arial"/>
        </w:rPr>
      </w:pPr>
      <w:r w:rsidRPr="00927BFC">
        <w:rPr>
          <w:rFonts w:ascii="Arial" w:hAnsi="Arial" w:cs="Arial"/>
        </w:rPr>
        <w:t xml:space="preserve">The </w:t>
      </w:r>
      <w:r>
        <w:rPr>
          <w:rFonts w:ascii="Arial" w:hAnsi="Arial" w:cs="Arial"/>
        </w:rPr>
        <w:t>seminar</w:t>
      </w:r>
      <w:r w:rsidRPr="00927BFC">
        <w:rPr>
          <w:rFonts w:ascii="Arial" w:hAnsi="Arial" w:cs="Arial"/>
        </w:rPr>
        <w:t xml:space="preserve"> is held </w:t>
      </w:r>
      <w:r>
        <w:rPr>
          <w:rFonts w:ascii="Arial" w:hAnsi="Arial" w:cs="Arial"/>
        </w:rPr>
        <w:t xml:space="preserve">as part </w:t>
      </w:r>
      <w:r w:rsidRPr="00927BFC">
        <w:rPr>
          <w:rFonts w:ascii="Arial" w:hAnsi="Arial" w:cs="Arial"/>
        </w:rPr>
        <w:t xml:space="preserve">of a new project aimed at strengthening the capacity of the Ministry of Labor and Social Development to implement the State Social </w:t>
      </w:r>
      <w:r>
        <w:rPr>
          <w:rFonts w:ascii="Arial" w:hAnsi="Arial" w:cs="Arial"/>
        </w:rPr>
        <w:t>Procurement</w:t>
      </w:r>
      <w:r w:rsidR="00D87FAB">
        <w:rPr>
          <w:rFonts w:ascii="Arial" w:hAnsi="Arial" w:cs="Arial"/>
        </w:rPr>
        <w:t>.</w:t>
      </w:r>
      <w:r w:rsidRPr="00927BFC">
        <w:rPr>
          <w:rFonts w:ascii="Arial" w:hAnsi="Arial" w:cs="Arial"/>
        </w:rPr>
        <w:t xml:space="preserve"> Development Policy Institute (</w:t>
      </w:r>
      <w:r>
        <w:rPr>
          <w:rFonts w:ascii="Arial" w:hAnsi="Arial" w:cs="Arial"/>
        </w:rPr>
        <w:t>DPI</w:t>
      </w:r>
      <w:r w:rsidRPr="00927BFC">
        <w:rPr>
          <w:rFonts w:ascii="Arial" w:hAnsi="Arial" w:cs="Arial"/>
        </w:rPr>
        <w:t xml:space="preserve">) </w:t>
      </w:r>
      <w:r w:rsidR="00D87FAB">
        <w:rPr>
          <w:rFonts w:ascii="Arial" w:hAnsi="Arial" w:cs="Arial"/>
        </w:rPr>
        <w:t xml:space="preserve">implements the project </w:t>
      </w:r>
      <w:r w:rsidRPr="00927BFC">
        <w:rPr>
          <w:rFonts w:ascii="Arial" w:hAnsi="Arial" w:cs="Arial"/>
        </w:rPr>
        <w:t xml:space="preserve">with the support of the USAID </w:t>
      </w:r>
      <w:r>
        <w:rPr>
          <w:rFonts w:ascii="Arial" w:hAnsi="Arial" w:cs="Arial"/>
        </w:rPr>
        <w:t xml:space="preserve">Collaborative Governance </w:t>
      </w:r>
      <w:r w:rsidRPr="00927BFC">
        <w:rPr>
          <w:rFonts w:ascii="Arial" w:hAnsi="Arial" w:cs="Arial"/>
        </w:rPr>
        <w:t>Program.</w:t>
      </w:r>
    </w:p>
    <w:p w14:paraId="22E9B66C" w14:textId="77777777" w:rsidR="00927BFC" w:rsidRDefault="00927BFC" w:rsidP="0018479C">
      <w:pPr>
        <w:spacing w:after="0" w:line="276" w:lineRule="auto"/>
        <w:ind w:left="-57" w:right="-57"/>
        <w:jc w:val="both"/>
        <w:outlineLvl w:val="0"/>
        <w:rPr>
          <w:rFonts w:ascii="Arial" w:hAnsi="Arial" w:cs="Arial"/>
        </w:rPr>
      </w:pPr>
    </w:p>
    <w:p w14:paraId="67FE36F5" w14:textId="4C24109F" w:rsidR="0018479C" w:rsidRDefault="003447CD" w:rsidP="0018479C">
      <w:pPr>
        <w:spacing w:line="276" w:lineRule="auto"/>
        <w:ind w:left="-57" w:right="-57"/>
        <w:jc w:val="both"/>
      </w:pPr>
      <w:r>
        <w:rPr>
          <w:rFonts w:ascii="Arial" w:hAnsi="Arial" w:cs="Arial"/>
        </w:rPr>
        <w:t xml:space="preserve"> </w:t>
      </w:r>
      <w:r w:rsidR="00D27DDE">
        <w:rPr>
          <w:rFonts w:ascii="Arial" w:hAnsi="Arial" w:cs="Arial"/>
        </w:rPr>
        <w:t xml:space="preserve">State social procurement is </w:t>
      </w:r>
      <w:r w:rsidR="008075EC">
        <w:rPr>
          <w:rFonts w:ascii="Arial" w:hAnsi="Arial" w:cs="Arial"/>
        </w:rPr>
        <w:t xml:space="preserve">a relatively new </w:t>
      </w:r>
      <w:r w:rsidR="00D27DDE">
        <w:rPr>
          <w:rFonts w:ascii="Arial" w:hAnsi="Arial" w:cs="Arial"/>
        </w:rPr>
        <w:t xml:space="preserve">approach </w:t>
      </w:r>
      <w:r w:rsidR="008075EC">
        <w:rPr>
          <w:rFonts w:ascii="Arial" w:hAnsi="Arial" w:cs="Arial"/>
        </w:rPr>
        <w:t>for</w:t>
      </w:r>
      <w:r w:rsidR="00D27DDE">
        <w:rPr>
          <w:rFonts w:ascii="Arial" w:hAnsi="Arial" w:cs="Arial"/>
        </w:rPr>
        <w:t xml:space="preserve"> the Kyrgyz Republic</w:t>
      </w:r>
      <w:r w:rsidR="008075EC">
        <w:rPr>
          <w:rFonts w:ascii="Arial" w:hAnsi="Arial" w:cs="Arial"/>
        </w:rPr>
        <w:t xml:space="preserve"> </w:t>
      </w:r>
      <w:r w:rsidR="0018479C">
        <w:rPr>
          <w:rFonts w:ascii="Arial" w:hAnsi="Arial" w:cs="Arial"/>
        </w:rPr>
        <w:t xml:space="preserve">that </w:t>
      </w:r>
      <w:r w:rsidR="00512606">
        <w:rPr>
          <w:rFonts w:ascii="Arial" w:hAnsi="Arial" w:cs="Arial"/>
        </w:rPr>
        <w:t>includes the involvement</w:t>
      </w:r>
      <w:r w:rsidR="004831C9">
        <w:rPr>
          <w:rFonts w:ascii="Arial" w:hAnsi="Arial" w:cs="Arial"/>
        </w:rPr>
        <w:t xml:space="preserve"> of</w:t>
      </w:r>
      <w:r w:rsidR="0018479C">
        <w:rPr>
          <w:rFonts w:ascii="Arial" w:hAnsi="Arial" w:cs="Arial"/>
        </w:rPr>
        <w:t xml:space="preserve"> </w:t>
      </w:r>
      <w:r w:rsidR="00D27DDE">
        <w:rPr>
          <w:rFonts w:ascii="Arial" w:hAnsi="Arial" w:cs="Arial"/>
        </w:rPr>
        <w:t xml:space="preserve">both non-profits and </w:t>
      </w:r>
      <w:r w:rsidR="008F34A7">
        <w:rPr>
          <w:rFonts w:ascii="Arial" w:hAnsi="Arial" w:cs="Arial"/>
        </w:rPr>
        <w:t xml:space="preserve">the </w:t>
      </w:r>
      <w:r w:rsidR="00D27DDE">
        <w:rPr>
          <w:rFonts w:ascii="Arial" w:hAnsi="Arial" w:cs="Arial"/>
        </w:rPr>
        <w:t>business</w:t>
      </w:r>
      <w:r w:rsidR="008075EC">
        <w:rPr>
          <w:rFonts w:ascii="Arial" w:hAnsi="Arial" w:cs="Arial"/>
        </w:rPr>
        <w:t xml:space="preserve"> sector</w:t>
      </w:r>
      <w:r w:rsidR="00D27DDE">
        <w:rPr>
          <w:rFonts w:ascii="Arial" w:hAnsi="Arial" w:cs="Arial"/>
        </w:rPr>
        <w:t xml:space="preserve"> </w:t>
      </w:r>
      <w:r w:rsidR="00512606">
        <w:rPr>
          <w:rFonts w:ascii="Arial" w:hAnsi="Arial" w:cs="Arial"/>
        </w:rPr>
        <w:t xml:space="preserve">in </w:t>
      </w:r>
      <w:r w:rsidR="00D27DDE">
        <w:rPr>
          <w:rFonts w:ascii="Arial" w:hAnsi="Arial" w:cs="Arial"/>
        </w:rPr>
        <w:t xml:space="preserve">providing social services and addressing social issues. </w:t>
      </w:r>
      <w:r w:rsidR="008075EC">
        <w:rPr>
          <w:rFonts w:ascii="Arial" w:hAnsi="Arial" w:cs="Arial"/>
        </w:rPr>
        <w:t>T</w:t>
      </w:r>
      <w:r w:rsidR="00D27DDE">
        <w:rPr>
          <w:rFonts w:ascii="Arial" w:hAnsi="Arial" w:cs="Arial"/>
        </w:rPr>
        <w:t>he year of 2017 has become an important milestone for SSP development</w:t>
      </w:r>
      <w:r w:rsidR="008075EC">
        <w:rPr>
          <w:rFonts w:ascii="Arial" w:hAnsi="Arial" w:cs="Arial"/>
        </w:rPr>
        <w:t xml:space="preserve"> as in </w:t>
      </w:r>
      <w:r w:rsidR="0018479C">
        <w:rPr>
          <w:rFonts w:ascii="Arial" w:hAnsi="Arial" w:cs="Arial"/>
        </w:rPr>
        <w:t xml:space="preserve">the </w:t>
      </w:r>
      <w:r w:rsidR="008075EC">
        <w:rPr>
          <w:rFonts w:ascii="Arial" w:hAnsi="Arial" w:cs="Arial"/>
        </w:rPr>
        <w:t>spring a new law was adopted to regulate the mechanism of its implementation</w:t>
      </w:r>
      <w:r w:rsidR="00B61458" w:rsidRPr="00B231FA">
        <w:rPr>
          <w:rFonts w:ascii="Arial" w:hAnsi="Arial" w:cs="Arial"/>
        </w:rPr>
        <w:t>.</w:t>
      </w:r>
      <w:r w:rsidR="0018479C">
        <w:rPr>
          <w:rFonts w:ascii="Arial" w:hAnsi="Arial" w:cs="Arial"/>
        </w:rPr>
        <w:t xml:space="preserve"> </w:t>
      </w:r>
    </w:p>
    <w:p w14:paraId="21C41559" w14:textId="1E8F4074" w:rsidR="00B231FA" w:rsidRPr="00341B91" w:rsidRDefault="00C07139" w:rsidP="0018479C">
      <w:pPr>
        <w:spacing w:line="276" w:lineRule="auto"/>
        <w:ind w:left="-57" w:right="-57"/>
        <w:jc w:val="both"/>
        <w:rPr>
          <w:rFonts w:ascii="Arial" w:hAnsi="Arial" w:cs="Arial"/>
        </w:rPr>
      </w:pPr>
      <w:hyperlink r:id="rId8" w:history="1">
        <w:r w:rsidR="00B231FA" w:rsidRPr="0041306A">
          <w:rPr>
            <w:rStyle w:val="a9"/>
            <w:rFonts w:ascii="Arial" w:hAnsi="Arial" w:cs="Arial"/>
            <w:iCs/>
          </w:rPr>
          <w:t>The Collaborative Governance Program (CGP)</w:t>
        </w:r>
      </w:hyperlink>
      <w:r w:rsidR="00B231FA" w:rsidRPr="0041306A">
        <w:rPr>
          <w:rFonts w:ascii="Arial" w:hAnsi="Arial" w:cs="Arial"/>
          <w:iCs/>
        </w:rPr>
        <w:t xml:space="preserve"> promotes effective collaboration among civil society, the private sector, and the Government of the Kyrgyz Republic. The Program is funded by the United States Agency for International Development (USAID) and the United Kingdom Department for International Development (DFID), and is implemented by East-West Management Institute (EWMI).</w:t>
      </w:r>
    </w:p>
    <w:p w14:paraId="4784200B" w14:textId="1DB0D754" w:rsidR="005114C7" w:rsidRPr="005114C7" w:rsidRDefault="00A33368" w:rsidP="005E5551">
      <w:pPr>
        <w:pStyle w:val="aa"/>
        <w:spacing w:line="276" w:lineRule="auto"/>
        <w:ind w:left="-57" w:right="-57"/>
        <w:jc w:val="center"/>
        <w:rPr>
          <w:lang w:val="ru-RU"/>
        </w:rPr>
      </w:pPr>
      <w:r>
        <w:rPr>
          <w:rFonts w:ascii="Arial" w:hAnsi="Arial" w:cs="Arial"/>
          <w:lang w:val="ru-RU"/>
        </w:rPr>
        <w:t>ХХХ</w:t>
      </w:r>
    </w:p>
    <w:sectPr w:rsidR="005114C7" w:rsidRPr="005114C7">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1CD06" w14:textId="77777777" w:rsidR="00C07139" w:rsidRDefault="00C07139" w:rsidP="00FB6E1F">
      <w:pPr>
        <w:spacing w:after="0" w:line="240" w:lineRule="auto"/>
      </w:pPr>
      <w:r>
        <w:separator/>
      </w:r>
    </w:p>
  </w:endnote>
  <w:endnote w:type="continuationSeparator" w:id="0">
    <w:p w14:paraId="04ABF4A5" w14:textId="77777777" w:rsidR="00C07139" w:rsidRDefault="00C07139" w:rsidP="00FB6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F9603" w14:textId="77777777" w:rsidR="00C07139" w:rsidRDefault="00C07139" w:rsidP="00FB6E1F">
      <w:pPr>
        <w:spacing w:after="0" w:line="240" w:lineRule="auto"/>
      </w:pPr>
      <w:r>
        <w:separator/>
      </w:r>
    </w:p>
  </w:footnote>
  <w:footnote w:type="continuationSeparator" w:id="0">
    <w:p w14:paraId="3DBFB4D3" w14:textId="77777777" w:rsidR="00C07139" w:rsidRDefault="00C07139" w:rsidP="00FB6E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B5C29" w14:textId="59D79286" w:rsidR="00FB6E1F" w:rsidRDefault="00A514F1">
    <w:pPr>
      <w:pStyle w:val="a3"/>
    </w:pPr>
    <w:r>
      <w:rPr>
        <w:noProof/>
        <w:lang w:val="ky-KG" w:eastAsia="ky-KG"/>
      </w:rPr>
      <w:drawing>
        <wp:anchor distT="0" distB="0" distL="114300" distR="114300" simplePos="0" relativeHeight="251658240" behindDoc="1" locked="0" layoutInCell="1" allowOverlap="1" wp14:anchorId="6451BCD8" wp14:editId="77AAC12B">
          <wp:simplePos x="0" y="0"/>
          <wp:positionH relativeFrom="column">
            <wp:posOffset>-832485</wp:posOffset>
          </wp:positionH>
          <wp:positionV relativeFrom="paragraph">
            <wp:posOffset>-146050</wp:posOffset>
          </wp:positionV>
          <wp:extent cx="2019300" cy="772160"/>
          <wp:effectExtent l="0" t="0" r="0" b="8890"/>
          <wp:wrapThrough wrapText="bothSides">
            <wp:wrapPolygon edited="0">
              <wp:start x="0" y="0"/>
              <wp:lineTo x="0" y="21316"/>
              <wp:lineTo x="21396" y="21316"/>
              <wp:lineTo x="21396"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_Horizontal_CMYK_294_5000px_JPG.jpg"/>
                  <pic:cNvPicPr/>
                </pic:nvPicPr>
                <pic:blipFill>
                  <a:blip r:embed="rId1">
                    <a:extLst>
                      <a:ext uri="{28A0092B-C50C-407E-A947-70E740481C1C}">
                        <a14:useLocalDpi xmlns:a14="http://schemas.microsoft.com/office/drawing/2010/main" val="0"/>
                      </a:ext>
                    </a:extLst>
                  </a:blip>
                  <a:stretch>
                    <a:fillRect/>
                  </a:stretch>
                </pic:blipFill>
                <pic:spPr>
                  <a:xfrm>
                    <a:off x="0" y="0"/>
                    <a:ext cx="2019300" cy="772160"/>
                  </a:xfrm>
                  <a:prstGeom prst="rect">
                    <a:avLst/>
                  </a:prstGeom>
                </pic:spPr>
              </pic:pic>
            </a:graphicData>
          </a:graphic>
          <wp14:sizeRelH relativeFrom="page">
            <wp14:pctWidth>0</wp14:pctWidth>
          </wp14:sizeRelH>
          <wp14:sizeRelV relativeFrom="page">
            <wp14:pctHeight>0</wp14:pctHeight>
          </wp14:sizeRelV>
        </wp:anchor>
      </w:drawing>
    </w:r>
    <w:r>
      <w:rPr>
        <w:noProof/>
        <w:lang w:val="ky-KG" w:eastAsia="ky-KG"/>
      </w:rPr>
      <w:drawing>
        <wp:anchor distT="0" distB="0" distL="114300" distR="114300" simplePos="0" relativeHeight="251659264" behindDoc="1" locked="0" layoutInCell="1" allowOverlap="1" wp14:anchorId="68DAB13E" wp14:editId="7B41C745">
          <wp:simplePos x="0" y="0"/>
          <wp:positionH relativeFrom="column">
            <wp:posOffset>1329690</wp:posOffset>
          </wp:positionH>
          <wp:positionV relativeFrom="paragraph">
            <wp:posOffset>32385</wp:posOffset>
          </wp:positionV>
          <wp:extent cx="1295400" cy="427990"/>
          <wp:effectExtent l="0" t="0" r="0" b="0"/>
          <wp:wrapThrough wrapText="bothSides">
            <wp:wrapPolygon edited="0">
              <wp:start x="0" y="0"/>
              <wp:lineTo x="0" y="20190"/>
              <wp:lineTo x="21282" y="20190"/>
              <wp:lineTo x="21282"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WMILogo [Converted]_larg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5400" cy="427990"/>
                  </a:xfrm>
                  <a:prstGeom prst="rect">
                    <a:avLst/>
                  </a:prstGeom>
                </pic:spPr>
              </pic:pic>
            </a:graphicData>
          </a:graphic>
          <wp14:sizeRelH relativeFrom="page">
            <wp14:pctWidth>0</wp14:pctWidth>
          </wp14:sizeRelH>
          <wp14:sizeRelV relativeFrom="page">
            <wp14:pctHeight>0</wp14:pctHeight>
          </wp14:sizeRelV>
        </wp:anchor>
      </w:drawing>
    </w:r>
    <w:r>
      <w:rPr>
        <w:noProof/>
        <w:lang w:val="ky-KG" w:eastAsia="ky-KG"/>
      </w:rPr>
      <w:drawing>
        <wp:anchor distT="0" distB="0" distL="114300" distR="114300" simplePos="0" relativeHeight="251661312" behindDoc="1" locked="0" layoutInCell="1" allowOverlap="1" wp14:anchorId="049CB17E" wp14:editId="1EE9910A">
          <wp:simplePos x="0" y="0"/>
          <wp:positionH relativeFrom="column">
            <wp:posOffset>4386580</wp:posOffset>
          </wp:positionH>
          <wp:positionV relativeFrom="paragraph">
            <wp:posOffset>20320</wp:posOffset>
          </wp:positionV>
          <wp:extent cx="1908810" cy="397510"/>
          <wp:effectExtent l="0" t="0" r="0" b="2540"/>
          <wp:wrapThrough wrapText="bothSides">
            <wp:wrapPolygon edited="0">
              <wp:start x="0" y="0"/>
              <wp:lineTo x="0" y="20703"/>
              <wp:lineTo x="21341" y="20703"/>
              <wp:lineTo x="21341"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PI.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08810" cy="397510"/>
                  </a:xfrm>
                  <a:prstGeom prst="rect">
                    <a:avLst/>
                  </a:prstGeom>
                </pic:spPr>
              </pic:pic>
            </a:graphicData>
          </a:graphic>
          <wp14:sizeRelH relativeFrom="page">
            <wp14:pctWidth>0</wp14:pctWidth>
          </wp14:sizeRelH>
          <wp14:sizeRelV relativeFrom="page">
            <wp14:pctHeight>0</wp14:pctHeight>
          </wp14:sizeRelV>
        </wp:anchor>
      </w:drawing>
    </w:r>
    <w:r>
      <w:rPr>
        <w:noProof/>
        <w:lang w:val="ky-KG" w:eastAsia="ky-KG"/>
      </w:rPr>
      <w:drawing>
        <wp:anchor distT="0" distB="0" distL="114300" distR="114300" simplePos="0" relativeHeight="251660288" behindDoc="1" locked="0" layoutInCell="1" allowOverlap="1" wp14:anchorId="28941800" wp14:editId="3E1CF333">
          <wp:simplePos x="0" y="0"/>
          <wp:positionH relativeFrom="column">
            <wp:posOffset>3110865</wp:posOffset>
          </wp:positionH>
          <wp:positionV relativeFrom="paragraph">
            <wp:posOffset>-220980</wp:posOffset>
          </wp:positionV>
          <wp:extent cx="995045" cy="683895"/>
          <wp:effectExtent l="0" t="0" r="0" b="1905"/>
          <wp:wrapThrough wrapText="bothSides">
            <wp:wrapPolygon edited="0">
              <wp:start x="0" y="0"/>
              <wp:lineTo x="0" y="21058"/>
              <wp:lineTo x="9511" y="21058"/>
              <wp:lineTo x="11579" y="21058"/>
              <wp:lineTo x="17782" y="21058"/>
              <wp:lineTo x="19849" y="20457"/>
              <wp:lineTo x="19022" y="19253"/>
              <wp:lineTo x="21090" y="16245"/>
              <wp:lineTo x="21090" y="13237"/>
              <wp:lineTo x="18195" y="9025"/>
              <wp:lineTo x="14474" y="5415"/>
              <wp:lineTo x="5789"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ed%20DFID%20logo.png"/>
                  <pic:cNvPicPr/>
                </pic:nvPicPr>
                <pic:blipFill>
                  <a:blip r:embed="rId4">
                    <a:extLst>
                      <a:ext uri="{28A0092B-C50C-407E-A947-70E740481C1C}">
                        <a14:useLocalDpi xmlns:a14="http://schemas.microsoft.com/office/drawing/2010/main" val="0"/>
                      </a:ext>
                    </a:extLst>
                  </a:blip>
                  <a:stretch>
                    <a:fillRect/>
                  </a:stretch>
                </pic:blipFill>
                <pic:spPr>
                  <a:xfrm>
                    <a:off x="0" y="0"/>
                    <a:ext cx="995045" cy="68389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E1F"/>
    <w:rsid w:val="00061264"/>
    <w:rsid w:val="000923B7"/>
    <w:rsid w:val="0009584F"/>
    <w:rsid w:val="000B3F5A"/>
    <w:rsid w:val="000B433C"/>
    <w:rsid w:val="00101DA2"/>
    <w:rsid w:val="0013790A"/>
    <w:rsid w:val="0016701F"/>
    <w:rsid w:val="0018479C"/>
    <w:rsid w:val="00270C69"/>
    <w:rsid w:val="00297A85"/>
    <w:rsid w:val="002A05C0"/>
    <w:rsid w:val="002B72E5"/>
    <w:rsid w:val="002D2FD2"/>
    <w:rsid w:val="002E6337"/>
    <w:rsid w:val="002F443A"/>
    <w:rsid w:val="003358D1"/>
    <w:rsid w:val="003447CD"/>
    <w:rsid w:val="003A6FEC"/>
    <w:rsid w:val="003D0D02"/>
    <w:rsid w:val="003F26E7"/>
    <w:rsid w:val="00411FF4"/>
    <w:rsid w:val="0045686B"/>
    <w:rsid w:val="00462707"/>
    <w:rsid w:val="004831C9"/>
    <w:rsid w:val="004B68EC"/>
    <w:rsid w:val="005114C7"/>
    <w:rsid w:val="00512606"/>
    <w:rsid w:val="00582C57"/>
    <w:rsid w:val="005B77A5"/>
    <w:rsid w:val="005E5551"/>
    <w:rsid w:val="00642AFE"/>
    <w:rsid w:val="006475E4"/>
    <w:rsid w:val="0065056A"/>
    <w:rsid w:val="00657752"/>
    <w:rsid w:val="00694066"/>
    <w:rsid w:val="006B5BFE"/>
    <w:rsid w:val="00746BA9"/>
    <w:rsid w:val="007945EA"/>
    <w:rsid w:val="008025E0"/>
    <w:rsid w:val="008075EC"/>
    <w:rsid w:val="00850829"/>
    <w:rsid w:val="00857968"/>
    <w:rsid w:val="00893C60"/>
    <w:rsid w:val="008F34A7"/>
    <w:rsid w:val="008F79AA"/>
    <w:rsid w:val="00923888"/>
    <w:rsid w:val="009256B8"/>
    <w:rsid w:val="00927BFC"/>
    <w:rsid w:val="00933AB0"/>
    <w:rsid w:val="009815BD"/>
    <w:rsid w:val="00A040C8"/>
    <w:rsid w:val="00A32C77"/>
    <w:rsid w:val="00A32D5D"/>
    <w:rsid w:val="00A33368"/>
    <w:rsid w:val="00A514F1"/>
    <w:rsid w:val="00A909B0"/>
    <w:rsid w:val="00A90BE4"/>
    <w:rsid w:val="00AF597E"/>
    <w:rsid w:val="00B1471A"/>
    <w:rsid w:val="00B231FA"/>
    <w:rsid w:val="00B32730"/>
    <w:rsid w:val="00B61458"/>
    <w:rsid w:val="00B84ABB"/>
    <w:rsid w:val="00C07139"/>
    <w:rsid w:val="00CA10F7"/>
    <w:rsid w:val="00D27DDE"/>
    <w:rsid w:val="00D33154"/>
    <w:rsid w:val="00D45856"/>
    <w:rsid w:val="00D45E62"/>
    <w:rsid w:val="00D62391"/>
    <w:rsid w:val="00D87FAB"/>
    <w:rsid w:val="00DB3A6E"/>
    <w:rsid w:val="00E609D4"/>
    <w:rsid w:val="00E858FE"/>
    <w:rsid w:val="00E9779A"/>
    <w:rsid w:val="00EB3CD4"/>
    <w:rsid w:val="00EF509F"/>
    <w:rsid w:val="00F13C7F"/>
    <w:rsid w:val="00F42A16"/>
    <w:rsid w:val="00FB6E1F"/>
    <w:rsid w:val="00FD4B10"/>
    <w:rsid w:val="00FF7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E1F"/>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E1F"/>
    <w:pPr>
      <w:tabs>
        <w:tab w:val="center" w:pos="4677"/>
        <w:tab w:val="right" w:pos="9355"/>
      </w:tabs>
      <w:spacing w:after="0" w:line="240" w:lineRule="auto"/>
    </w:pPr>
    <w:rPr>
      <w:lang w:val="ru-RU"/>
    </w:rPr>
  </w:style>
  <w:style w:type="character" w:customStyle="1" w:styleId="a4">
    <w:name w:val="Верхний колонтитул Знак"/>
    <w:basedOn w:val="a0"/>
    <w:link w:val="a3"/>
    <w:uiPriority w:val="99"/>
    <w:rsid w:val="00FB6E1F"/>
  </w:style>
  <w:style w:type="paragraph" w:styleId="a5">
    <w:name w:val="footer"/>
    <w:basedOn w:val="a"/>
    <w:link w:val="a6"/>
    <w:uiPriority w:val="99"/>
    <w:unhideWhenUsed/>
    <w:rsid w:val="00FB6E1F"/>
    <w:pPr>
      <w:tabs>
        <w:tab w:val="center" w:pos="4677"/>
        <w:tab w:val="right" w:pos="9355"/>
      </w:tabs>
      <w:spacing w:after="0" w:line="240" w:lineRule="auto"/>
    </w:pPr>
    <w:rPr>
      <w:lang w:val="ru-RU"/>
    </w:rPr>
  </w:style>
  <w:style w:type="character" w:customStyle="1" w:styleId="a6">
    <w:name w:val="Нижний колонтитул Знак"/>
    <w:basedOn w:val="a0"/>
    <w:link w:val="a5"/>
    <w:uiPriority w:val="99"/>
    <w:rsid w:val="00FB6E1F"/>
  </w:style>
  <w:style w:type="paragraph" w:styleId="a7">
    <w:name w:val="Balloon Text"/>
    <w:basedOn w:val="a"/>
    <w:link w:val="a8"/>
    <w:uiPriority w:val="99"/>
    <w:semiHidden/>
    <w:unhideWhenUsed/>
    <w:rsid w:val="00FB6E1F"/>
    <w:pPr>
      <w:spacing w:after="0" w:line="240" w:lineRule="auto"/>
    </w:pPr>
    <w:rPr>
      <w:rFonts w:ascii="Tahoma" w:hAnsi="Tahoma" w:cs="Tahoma"/>
      <w:sz w:val="16"/>
      <w:szCs w:val="16"/>
      <w:lang w:val="ru-RU"/>
    </w:rPr>
  </w:style>
  <w:style w:type="character" w:customStyle="1" w:styleId="a8">
    <w:name w:val="Текст выноски Знак"/>
    <w:basedOn w:val="a0"/>
    <w:link w:val="a7"/>
    <w:uiPriority w:val="99"/>
    <w:semiHidden/>
    <w:rsid w:val="00FB6E1F"/>
    <w:rPr>
      <w:rFonts w:ascii="Tahoma" w:hAnsi="Tahoma" w:cs="Tahoma"/>
      <w:sz w:val="16"/>
      <w:szCs w:val="16"/>
    </w:rPr>
  </w:style>
  <w:style w:type="character" w:styleId="a9">
    <w:name w:val="Hyperlink"/>
    <w:basedOn w:val="a0"/>
    <w:uiPriority w:val="99"/>
    <w:unhideWhenUsed/>
    <w:rsid w:val="00FB6E1F"/>
    <w:rPr>
      <w:color w:val="0000FF" w:themeColor="hyperlink"/>
      <w:u w:val="single"/>
    </w:rPr>
  </w:style>
  <w:style w:type="paragraph" w:styleId="aa">
    <w:name w:val="No Spacing"/>
    <w:uiPriority w:val="1"/>
    <w:qFormat/>
    <w:rsid w:val="005114C7"/>
    <w:pPr>
      <w:spacing w:after="0" w:line="240" w:lineRule="auto"/>
    </w:pPr>
    <w:rPr>
      <w:lang w:val="en-US"/>
    </w:rPr>
  </w:style>
  <w:style w:type="character" w:styleId="ab">
    <w:name w:val="annotation reference"/>
    <w:basedOn w:val="a0"/>
    <w:uiPriority w:val="99"/>
    <w:semiHidden/>
    <w:unhideWhenUsed/>
    <w:rsid w:val="00582C57"/>
    <w:rPr>
      <w:sz w:val="16"/>
      <w:szCs w:val="16"/>
    </w:rPr>
  </w:style>
  <w:style w:type="paragraph" w:styleId="ac">
    <w:name w:val="annotation text"/>
    <w:basedOn w:val="a"/>
    <w:link w:val="ad"/>
    <w:uiPriority w:val="99"/>
    <w:semiHidden/>
    <w:unhideWhenUsed/>
    <w:rsid w:val="00582C57"/>
    <w:pPr>
      <w:spacing w:line="240" w:lineRule="auto"/>
    </w:pPr>
    <w:rPr>
      <w:sz w:val="20"/>
      <w:szCs w:val="20"/>
    </w:rPr>
  </w:style>
  <w:style w:type="character" w:customStyle="1" w:styleId="ad">
    <w:name w:val="Текст примечания Знак"/>
    <w:basedOn w:val="a0"/>
    <w:link w:val="ac"/>
    <w:uiPriority w:val="99"/>
    <w:semiHidden/>
    <w:rsid w:val="00582C57"/>
    <w:rPr>
      <w:sz w:val="20"/>
      <w:szCs w:val="20"/>
      <w:lang w:val="en-US"/>
    </w:rPr>
  </w:style>
  <w:style w:type="paragraph" w:styleId="ae">
    <w:name w:val="annotation subject"/>
    <w:basedOn w:val="ac"/>
    <w:next w:val="ac"/>
    <w:link w:val="af"/>
    <w:uiPriority w:val="99"/>
    <w:semiHidden/>
    <w:unhideWhenUsed/>
    <w:rsid w:val="00582C57"/>
    <w:rPr>
      <w:b/>
      <w:bCs/>
    </w:rPr>
  </w:style>
  <w:style w:type="character" w:customStyle="1" w:styleId="af">
    <w:name w:val="Тема примечания Знак"/>
    <w:basedOn w:val="ad"/>
    <w:link w:val="ae"/>
    <w:uiPriority w:val="99"/>
    <w:semiHidden/>
    <w:rsid w:val="00582C57"/>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E1F"/>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E1F"/>
    <w:pPr>
      <w:tabs>
        <w:tab w:val="center" w:pos="4677"/>
        <w:tab w:val="right" w:pos="9355"/>
      </w:tabs>
      <w:spacing w:after="0" w:line="240" w:lineRule="auto"/>
    </w:pPr>
    <w:rPr>
      <w:lang w:val="ru-RU"/>
    </w:rPr>
  </w:style>
  <w:style w:type="character" w:customStyle="1" w:styleId="a4">
    <w:name w:val="Верхний колонтитул Знак"/>
    <w:basedOn w:val="a0"/>
    <w:link w:val="a3"/>
    <w:uiPriority w:val="99"/>
    <w:rsid w:val="00FB6E1F"/>
  </w:style>
  <w:style w:type="paragraph" w:styleId="a5">
    <w:name w:val="footer"/>
    <w:basedOn w:val="a"/>
    <w:link w:val="a6"/>
    <w:uiPriority w:val="99"/>
    <w:unhideWhenUsed/>
    <w:rsid w:val="00FB6E1F"/>
    <w:pPr>
      <w:tabs>
        <w:tab w:val="center" w:pos="4677"/>
        <w:tab w:val="right" w:pos="9355"/>
      </w:tabs>
      <w:spacing w:after="0" w:line="240" w:lineRule="auto"/>
    </w:pPr>
    <w:rPr>
      <w:lang w:val="ru-RU"/>
    </w:rPr>
  </w:style>
  <w:style w:type="character" w:customStyle="1" w:styleId="a6">
    <w:name w:val="Нижний колонтитул Знак"/>
    <w:basedOn w:val="a0"/>
    <w:link w:val="a5"/>
    <w:uiPriority w:val="99"/>
    <w:rsid w:val="00FB6E1F"/>
  </w:style>
  <w:style w:type="paragraph" w:styleId="a7">
    <w:name w:val="Balloon Text"/>
    <w:basedOn w:val="a"/>
    <w:link w:val="a8"/>
    <w:uiPriority w:val="99"/>
    <w:semiHidden/>
    <w:unhideWhenUsed/>
    <w:rsid w:val="00FB6E1F"/>
    <w:pPr>
      <w:spacing w:after="0" w:line="240" w:lineRule="auto"/>
    </w:pPr>
    <w:rPr>
      <w:rFonts w:ascii="Tahoma" w:hAnsi="Tahoma" w:cs="Tahoma"/>
      <w:sz w:val="16"/>
      <w:szCs w:val="16"/>
      <w:lang w:val="ru-RU"/>
    </w:rPr>
  </w:style>
  <w:style w:type="character" w:customStyle="1" w:styleId="a8">
    <w:name w:val="Текст выноски Знак"/>
    <w:basedOn w:val="a0"/>
    <w:link w:val="a7"/>
    <w:uiPriority w:val="99"/>
    <w:semiHidden/>
    <w:rsid w:val="00FB6E1F"/>
    <w:rPr>
      <w:rFonts w:ascii="Tahoma" w:hAnsi="Tahoma" w:cs="Tahoma"/>
      <w:sz w:val="16"/>
      <w:szCs w:val="16"/>
    </w:rPr>
  </w:style>
  <w:style w:type="character" w:styleId="a9">
    <w:name w:val="Hyperlink"/>
    <w:basedOn w:val="a0"/>
    <w:uiPriority w:val="99"/>
    <w:unhideWhenUsed/>
    <w:rsid w:val="00FB6E1F"/>
    <w:rPr>
      <w:color w:val="0000FF" w:themeColor="hyperlink"/>
      <w:u w:val="single"/>
    </w:rPr>
  </w:style>
  <w:style w:type="paragraph" w:styleId="aa">
    <w:name w:val="No Spacing"/>
    <w:uiPriority w:val="1"/>
    <w:qFormat/>
    <w:rsid w:val="005114C7"/>
    <w:pPr>
      <w:spacing w:after="0" w:line="240" w:lineRule="auto"/>
    </w:pPr>
    <w:rPr>
      <w:lang w:val="en-US"/>
    </w:rPr>
  </w:style>
  <w:style w:type="character" w:styleId="ab">
    <w:name w:val="annotation reference"/>
    <w:basedOn w:val="a0"/>
    <w:uiPriority w:val="99"/>
    <w:semiHidden/>
    <w:unhideWhenUsed/>
    <w:rsid w:val="00582C57"/>
    <w:rPr>
      <w:sz w:val="16"/>
      <w:szCs w:val="16"/>
    </w:rPr>
  </w:style>
  <w:style w:type="paragraph" w:styleId="ac">
    <w:name w:val="annotation text"/>
    <w:basedOn w:val="a"/>
    <w:link w:val="ad"/>
    <w:uiPriority w:val="99"/>
    <w:semiHidden/>
    <w:unhideWhenUsed/>
    <w:rsid w:val="00582C57"/>
    <w:pPr>
      <w:spacing w:line="240" w:lineRule="auto"/>
    </w:pPr>
    <w:rPr>
      <w:sz w:val="20"/>
      <w:szCs w:val="20"/>
    </w:rPr>
  </w:style>
  <w:style w:type="character" w:customStyle="1" w:styleId="ad">
    <w:name w:val="Текст примечания Знак"/>
    <w:basedOn w:val="a0"/>
    <w:link w:val="ac"/>
    <w:uiPriority w:val="99"/>
    <w:semiHidden/>
    <w:rsid w:val="00582C57"/>
    <w:rPr>
      <w:sz w:val="20"/>
      <w:szCs w:val="20"/>
      <w:lang w:val="en-US"/>
    </w:rPr>
  </w:style>
  <w:style w:type="paragraph" w:styleId="ae">
    <w:name w:val="annotation subject"/>
    <w:basedOn w:val="ac"/>
    <w:next w:val="ac"/>
    <w:link w:val="af"/>
    <w:uiPriority w:val="99"/>
    <w:semiHidden/>
    <w:unhideWhenUsed/>
    <w:rsid w:val="00582C57"/>
    <w:rPr>
      <w:b/>
      <w:bCs/>
    </w:rPr>
  </w:style>
  <w:style w:type="character" w:customStyle="1" w:styleId="af">
    <w:name w:val="Тема примечания Знак"/>
    <w:basedOn w:val="ad"/>
    <w:link w:val="ae"/>
    <w:uiPriority w:val="99"/>
    <w:semiHidden/>
    <w:rsid w:val="00582C5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8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fetch/contextImportLanding?inviterID=396841758&amp;recordImp=true&amp;goback=%2Enpv_AAsAABenUx4BKaGdQnJtCvcpZ9I0AQQL*5douf*4A_*1_*1_name_tc*4*5_*1_*1_*1_306663646*4I6102775134035202049*4500_*1_*1_*1_*1_*1_*1_*1_*1_*1_*1_*1_*1_*1_*1_*1_*1_*1_*1_*1_*1_*1_*1_*1_*1_*1_*1_*1_eml*5M2M*4Invitation*5hero*53*5profile%7Etext_*1_*1&amp;trk=eml_inv_accept_non_email&amp;report%2Esuccess=XXhEbGMMtiQZnMVGqQ3QQZuno2heI6WPLoZEMTuko2heN6OHTlmW7CsVuxKXdJQ6YGQ2Q0knoVKsdcLDLLQEW0kDoNLNE6OHf9107hj4s7K_dJM6YB8jVWUQC9g97Z4g1RFiqS7rtI3JMbsRHx8KdSx3-O9sjZG1g74aSYy4uDKndaP8vl1J7hy4Q7b0dSLpLLME50kAoJheItW-LwIvX0k3oV8W8ZzJg_lTSbUTYlVrbQJ1Htj8dceKCf6MbWy0e74kPOcQCXdI7PAEJDsiqPvOgQ2i_9CJE7zkamo9UlIo8KCUNBdoZWBwCf6rr-9ZHUjGqcM5tAkfv13ZFiHAmZZ8ClOIuS2oaMyZZZZhNdtIuS2oaMyZZZZhNdtIuS2oaMyZZZZhNdtIuS2oaMyZZZZhNdtIuS2oaMyZZZZhNdtIuS2oaMyZZZZhNdtIuS2oaMyZZZZhN4f_scElRBIiZqWXNGfDuLX0RN0iZqiQlz5Gso3RaNt_mv_LzGGGbLXZ4NVotWBweVtTjlCEHD4vtWiwzGGGb5XJtUCydnrXgWIN3FXCIihttp://www.ewmi-cgp.org/ru/" TargetMode="External"/><Relationship Id="rId3" Type="http://schemas.openxmlformats.org/officeDocument/2006/relationships/settings" Target="settings.xml"/><Relationship Id="rId7" Type="http://schemas.openxmlformats.org/officeDocument/2006/relationships/hyperlink" Target="mailto:NJamankulova@dpi.k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2615</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DPI</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Nurgul J.</dc:creator>
  <cp:lastModifiedBy>Fatima V. Kasmakhunova</cp:lastModifiedBy>
  <cp:revision>3</cp:revision>
  <cp:lastPrinted>2017-09-21T09:21:00Z</cp:lastPrinted>
  <dcterms:created xsi:type="dcterms:W3CDTF">2017-10-23T04:23:00Z</dcterms:created>
  <dcterms:modified xsi:type="dcterms:W3CDTF">2017-10-23T04:54:00Z</dcterms:modified>
</cp:coreProperties>
</file>