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8A" w:rsidRPr="002A42D4" w:rsidRDefault="000C1F8A" w:rsidP="00716705">
      <w:pPr>
        <w:tabs>
          <w:tab w:val="left" w:pos="1985"/>
          <w:tab w:val="left" w:pos="2382"/>
          <w:tab w:val="left" w:pos="2948"/>
        </w:tabs>
        <w:jc w:val="both"/>
        <w:rPr>
          <w:rFonts w:ascii="Arial" w:hAnsi="Arial" w:cs="Arial"/>
          <w:sz w:val="22"/>
          <w:szCs w:val="22"/>
          <w:lang w:val="ru-RU"/>
        </w:rPr>
      </w:pPr>
      <w:bookmarkStart w:id="0" w:name="_GoBack"/>
      <w:bookmarkEnd w:id="0"/>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r w:rsidRPr="00275877">
        <w:rPr>
          <w:rFonts w:ascii="Arial" w:hAnsi="Arial"/>
          <w:b/>
          <w:sz w:val="21"/>
          <w:szCs w:val="21"/>
          <w:lang w:val="en-GB"/>
        </w:rPr>
        <w:t>a</w:t>
      </w:r>
      <w:r w:rsidR="00DE41DC" w:rsidRPr="00275877">
        <w:rPr>
          <w:rFonts w:ascii="Arial" w:hAnsi="Arial"/>
          <w:b/>
          <w:sz w:val="21"/>
          <w:szCs w:val="21"/>
          <w:lang w:val="en-GB"/>
        </w:rPr>
        <w:t>nnex</w:t>
      </w:r>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227"/>
        <w:gridCol w:w="5985"/>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HELVETAS Swiss Intercooperation</w:t>
      </w:r>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Bishkek 720044, St. 7 Liniya,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9"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227"/>
        <w:gridCol w:w="5985"/>
      </w:tblGrid>
      <w:tr w:rsidR="00FE46DF" w:rsidRPr="000B4EF0" w:rsidTr="00B536F8">
        <w:trPr>
          <w:trHeight w:val="892"/>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6C3F98" w:rsidP="00641D33">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 (Ф.И.О.)</w:t>
            </w:r>
          </w:p>
        </w:tc>
      </w:tr>
      <w:tr w:rsidR="00EC7849" w:rsidRPr="00275877" w:rsidTr="00B536F8">
        <w:trPr>
          <w:trHeight w:val="60"/>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275877" w:rsidTr="001750CC">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 xml:space="preserve">From: </w:t>
            </w:r>
          </w:p>
        </w:tc>
        <w:tc>
          <w:tcPr>
            <w:tcW w:w="1843" w:type="dxa"/>
            <w:vAlign w:val="center"/>
          </w:tcPr>
          <w:p w:rsidR="00EC7849" w:rsidRPr="006C3F98" w:rsidRDefault="006C3F98" w:rsidP="009B7103">
            <w:pPr>
              <w:tabs>
                <w:tab w:val="left" w:pos="1985"/>
                <w:tab w:val="left" w:pos="2382"/>
                <w:tab w:val="left" w:pos="2948"/>
              </w:tabs>
              <w:rPr>
                <w:rFonts w:ascii="Arial" w:hAnsi="Arial" w:cs="Arial"/>
                <w:sz w:val="21"/>
                <w:szCs w:val="21"/>
                <w:lang w:val="ru-RU"/>
              </w:rPr>
            </w:pPr>
            <w:r>
              <w:rPr>
                <w:rFonts w:ascii="Arial" w:hAnsi="Arial" w:cs="Arial"/>
                <w:sz w:val="21"/>
                <w:szCs w:val="21"/>
                <w:lang w:val="en-US"/>
              </w:rPr>
              <w:t>____________</w:t>
            </w:r>
          </w:p>
        </w:tc>
        <w:tc>
          <w:tcPr>
            <w:tcW w:w="56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To:</w:t>
            </w:r>
          </w:p>
        </w:tc>
        <w:tc>
          <w:tcPr>
            <w:tcW w:w="2865" w:type="dxa"/>
            <w:vAlign w:val="center"/>
          </w:tcPr>
          <w:p w:rsidR="007D75AE" w:rsidRDefault="007D75AE" w:rsidP="00FE46DF">
            <w:pPr>
              <w:tabs>
                <w:tab w:val="left" w:pos="1985"/>
                <w:tab w:val="left" w:pos="2382"/>
                <w:tab w:val="left" w:pos="2948"/>
              </w:tabs>
              <w:rPr>
                <w:rFonts w:ascii="Arial" w:hAnsi="Arial" w:cs="Arial"/>
                <w:sz w:val="21"/>
                <w:szCs w:val="21"/>
                <w:lang w:val="en-GB"/>
              </w:rPr>
            </w:pPr>
          </w:p>
          <w:p w:rsidR="00EC7849" w:rsidRPr="006C3F98" w:rsidRDefault="006C3F98" w:rsidP="00FE46DF">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w:t>
            </w:r>
          </w:p>
          <w:p w:rsidR="00712565" w:rsidRPr="00275877" w:rsidRDefault="00712565" w:rsidP="00FE46DF">
            <w:pPr>
              <w:tabs>
                <w:tab w:val="left" w:pos="1985"/>
                <w:tab w:val="left" w:pos="2382"/>
                <w:tab w:val="left" w:pos="2948"/>
              </w:tabs>
              <w:rPr>
                <w:rFonts w:ascii="Arial" w:hAnsi="Arial" w:cs="Arial"/>
                <w:sz w:val="21"/>
                <w:szCs w:val="21"/>
                <w:lang w:val="en-GB"/>
              </w:rPr>
            </w:pPr>
          </w:p>
        </w:tc>
      </w:tr>
    </w:tbl>
    <w:p w:rsidR="00770CBB" w:rsidRPr="00275877" w:rsidRDefault="00712565" w:rsidP="00770CBB">
      <w:pPr>
        <w:pBdr>
          <w:bottom w:val="dotted" w:sz="4" w:space="1" w:color="auto"/>
        </w:pBdr>
        <w:tabs>
          <w:tab w:val="left" w:pos="1985"/>
          <w:tab w:val="left" w:pos="2382"/>
          <w:tab w:val="left" w:pos="2948"/>
        </w:tabs>
        <w:rPr>
          <w:rFonts w:ascii="Arial" w:hAnsi="Arial" w:cs="Arial"/>
          <w:sz w:val="21"/>
          <w:szCs w:val="21"/>
          <w:lang w:val="en-GB"/>
        </w:rPr>
      </w:pPr>
      <w:r w:rsidRPr="005322F2">
        <w:rPr>
          <w:rFonts w:ascii="Arial" w:hAnsi="Arial" w:cs="Arial"/>
          <w:b/>
          <w:sz w:val="21"/>
          <w:szCs w:val="21"/>
          <w:lang w:val="en-GB"/>
        </w:rPr>
        <w:t>Location of assignment</w:t>
      </w:r>
      <w:r>
        <w:rPr>
          <w:rFonts w:ascii="Arial" w:hAnsi="Arial" w:cs="Arial"/>
          <w:sz w:val="21"/>
          <w:szCs w:val="21"/>
          <w:lang w:val="en-GB"/>
        </w:rPr>
        <w:t>:</w:t>
      </w:r>
      <w:r>
        <w:rPr>
          <w:rFonts w:ascii="Arial" w:hAnsi="Arial" w:cs="Arial"/>
          <w:sz w:val="21"/>
          <w:szCs w:val="21"/>
          <w:lang w:val="en-GB"/>
        </w:rPr>
        <w:tab/>
      </w:r>
    </w:p>
    <w:p w:rsidR="00DD7580" w:rsidRPr="00275877" w:rsidRDefault="00DD7580">
      <w:pPr>
        <w:tabs>
          <w:tab w:val="left" w:pos="1985"/>
          <w:tab w:val="left" w:pos="2382"/>
          <w:tab w:val="left" w:pos="2948"/>
        </w:tabs>
        <w:rPr>
          <w:rFonts w:ascii="Arial" w:hAnsi="Arial" w:cs="Arial"/>
          <w:sz w:val="22"/>
          <w:szCs w:val="22"/>
          <w:lang w:val="en-GB"/>
        </w:rPr>
      </w:pPr>
    </w:p>
    <w:p w:rsidR="009B7103" w:rsidRP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Техническое задание местного консультанта Проекта «Улучшение услуг на местном уровне».</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p>
    <w:p w:rsidR="009B7103" w:rsidRPr="009B7103" w:rsidRDefault="009B7103" w:rsidP="009B7103">
      <w:pPr>
        <w:widowControl/>
        <w:spacing w:after="160" w:line="259" w:lineRule="auto"/>
        <w:ind w:firstLine="360"/>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«Улучшение услуг на местном уровне», финансируемый Правительством Швейцарии</w:t>
      </w:r>
      <w:r w:rsidR="00B85365" w:rsidRPr="00B85365">
        <w:rPr>
          <w:rFonts w:ascii="Calibri" w:eastAsia="Calibri" w:hAnsi="Calibri"/>
          <w:snapToGrid/>
          <w:sz w:val="22"/>
          <w:szCs w:val="22"/>
          <w:lang w:val="ru-RU" w:eastAsia="en-US"/>
        </w:rPr>
        <w:t xml:space="preserve"> </w:t>
      </w:r>
      <w:r w:rsidR="00B85365" w:rsidRPr="002E32FC">
        <w:rPr>
          <w:rFonts w:ascii="Calibri" w:eastAsia="Calibri" w:hAnsi="Calibri"/>
          <w:snapToGrid/>
          <w:sz w:val="22"/>
          <w:szCs w:val="22"/>
          <w:lang w:val="ru-RU" w:eastAsia="en-US"/>
        </w:rPr>
        <w:t>через Швейцарское Управление по Развитию и Сотрудничеству</w:t>
      </w:r>
      <w:r w:rsidRPr="009B7103">
        <w:rPr>
          <w:rFonts w:ascii="Calibri" w:eastAsia="Calibri" w:hAnsi="Calibri"/>
          <w:snapToGrid/>
          <w:sz w:val="22"/>
          <w:szCs w:val="22"/>
          <w:lang w:val="ru-RU" w:eastAsia="en-US"/>
        </w:rPr>
        <w:t xml:space="preserve"> реализуется ХЕЛ</w:t>
      </w:r>
      <w:r w:rsidR="00DD080F">
        <w:rPr>
          <w:rFonts w:ascii="Calibri" w:eastAsia="Calibri" w:hAnsi="Calibri"/>
          <w:snapToGrid/>
          <w:sz w:val="22"/>
          <w:szCs w:val="22"/>
          <w:lang w:val="ru-RU" w:eastAsia="en-US"/>
        </w:rPr>
        <w:t>Ь</w:t>
      </w:r>
      <w:r w:rsidRPr="009B7103">
        <w:rPr>
          <w:rFonts w:ascii="Calibri" w:eastAsia="Calibri" w:hAnsi="Calibri"/>
          <w:snapToGrid/>
          <w:sz w:val="22"/>
          <w:szCs w:val="22"/>
          <w:lang w:val="ru-RU" w:eastAsia="en-US"/>
        </w:rPr>
        <w:t>ВЕТАС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В период 2015-2019 </w:t>
      </w:r>
      <w:r w:rsidR="006254CE" w:rsidRPr="009B7103">
        <w:rPr>
          <w:rFonts w:ascii="Calibri" w:eastAsia="Calibri" w:hAnsi="Calibri"/>
          <w:snapToGrid/>
          <w:sz w:val="22"/>
          <w:szCs w:val="22"/>
          <w:lang w:val="ru-RU" w:eastAsia="en-US"/>
        </w:rPr>
        <w:t>гг.</w:t>
      </w:r>
      <w:r w:rsidR="009B7103" w:rsidRPr="009B7103">
        <w:rPr>
          <w:rFonts w:ascii="Calibri" w:eastAsia="Calibri" w:hAnsi="Calibri"/>
          <w:snapToGrid/>
          <w:sz w:val="22"/>
          <w:szCs w:val="22"/>
          <w:lang w:val="ru-RU" w:eastAsia="en-US"/>
        </w:rPr>
        <w:t xml:space="preserve"> Проект </w:t>
      </w:r>
      <w:r>
        <w:rPr>
          <w:rFonts w:ascii="Calibri" w:eastAsia="Calibri" w:hAnsi="Calibri"/>
          <w:snapToGrid/>
          <w:sz w:val="22"/>
          <w:szCs w:val="22"/>
          <w:lang w:val="ru-RU" w:eastAsia="en-US"/>
        </w:rPr>
        <w:t xml:space="preserve">будет работать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Джалал-Абадской и Иссык-Кульской областей. </w:t>
      </w:r>
    </w:p>
    <w:p w:rsidR="00DF375E"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lastRenderedPageBreak/>
        <w:tab/>
        <w:t xml:space="preserve">Проектная деятельность </w:t>
      </w:r>
      <w:r w:rsidR="00B536F8">
        <w:rPr>
          <w:rFonts w:ascii="Calibri" w:eastAsia="Calibri" w:hAnsi="Calibri"/>
          <w:snapToGrid/>
          <w:sz w:val="22"/>
          <w:szCs w:val="22"/>
          <w:lang w:val="ru-RU" w:eastAsia="en-US"/>
        </w:rPr>
        <w:t>в 2019 году нацелена на подведение итогов работы Проекта с пилотными муниципалитетами, оказание необходимых финальных консультаций и проведение мониторинга достигнутых результатов, улучшенных и вновь организованных услуг.</w:t>
      </w:r>
    </w:p>
    <w:p w:rsidR="009B7103" w:rsidRPr="009B7103"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Для обеспечения этих дейс</w:t>
      </w:r>
      <w:r w:rsidR="000145B2">
        <w:rPr>
          <w:rFonts w:ascii="Calibri" w:eastAsia="Calibri" w:hAnsi="Calibri"/>
          <w:snapToGrid/>
          <w:sz w:val="22"/>
          <w:szCs w:val="22"/>
          <w:lang w:val="ru-RU" w:eastAsia="en-US"/>
        </w:rPr>
        <w:t>твий Проектом осуществляется нае</w:t>
      </w:r>
      <w:r w:rsidRPr="009B7103">
        <w:rPr>
          <w:rFonts w:ascii="Calibri" w:eastAsia="Calibri" w:hAnsi="Calibri"/>
          <w:snapToGrid/>
          <w:sz w:val="22"/>
          <w:szCs w:val="22"/>
          <w:lang w:val="ru-RU" w:eastAsia="en-US"/>
        </w:rPr>
        <w:t xml:space="preserve">м местного </w:t>
      </w:r>
      <w:r w:rsidR="000145B2">
        <w:rPr>
          <w:rFonts w:ascii="Calibri" w:eastAsia="Calibri" w:hAnsi="Calibri"/>
          <w:snapToGrid/>
          <w:sz w:val="22"/>
          <w:szCs w:val="22"/>
          <w:lang w:val="ru-RU" w:eastAsia="en-US"/>
        </w:rPr>
        <w:t>тренера-</w:t>
      </w:r>
      <w:r w:rsidRPr="009B7103">
        <w:rPr>
          <w:rFonts w:ascii="Calibri" w:eastAsia="Calibri" w:hAnsi="Calibri"/>
          <w:snapToGrid/>
          <w:sz w:val="22"/>
          <w:szCs w:val="22"/>
          <w:lang w:val="ru-RU" w:eastAsia="en-US"/>
        </w:rPr>
        <w:t>консультанта</w:t>
      </w:r>
      <w:r w:rsidR="008B06D7">
        <w:rPr>
          <w:rFonts w:ascii="Calibri" w:eastAsia="Calibri" w:hAnsi="Calibri"/>
          <w:snapToGrid/>
          <w:sz w:val="22"/>
          <w:szCs w:val="22"/>
          <w:lang w:val="ru-RU" w:eastAsia="en-US"/>
        </w:rPr>
        <w:t xml:space="preserve"> на 4 месяца 2019 г</w:t>
      </w:r>
      <w:r w:rsidRPr="009B7103">
        <w:rPr>
          <w:rFonts w:ascii="Calibri" w:eastAsia="Calibri" w:hAnsi="Calibri"/>
          <w:snapToGrid/>
          <w:sz w:val="22"/>
          <w:szCs w:val="22"/>
          <w:lang w:val="ru-RU" w:eastAsia="en-US"/>
        </w:rPr>
        <w:t>.</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 и задачи 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Цель – содействовать достижению целей Проекта</w:t>
      </w:r>
      <w:r w:rsidR="00DF375E">
        <w:rPr>
          <w:rFonts w:ascii="Calibri" w:eastAsia="Calibri" w:hAnsi="Calibri"/>
          <w:snapToGrid/>
          <w:sz w:val="22"/>
          <w:szCs w:val="22"/>
          <w:lang w:val="ru-RU" w:eastAsia="en-US"/>
        </w:rPr>
        <w:t xml:space="preserve">, направленных на повышение потенциала </w:t>
      </w:r>
      <w:r w:rsidR="000145B2">
        <w:rPr>
          <w:rFonts w:ascii="Calibri" w:eastAsia="Calibri" w:hAnsi="Calibri"/>
          <w:snapToGrid/>
          <w:sz w:val="22"/>
          <w:szCs w:val="22"/>
          <w:lang w:val="ru-RU" w:eastAsia="en-US"/>
        </w:rPr>
        <w:t xml:space="preserve">представителей муниципалитета, для эффективного планирования и </w:t>
      </w:r>
      <w:r w:rsidR="00B536F8">
        <w:rPr>
          <w:rFonts w:ascii="Calibri" w:eastAsia="Calibri" w:hAnsi="Calibri"/>
          <w:snapToGrid/>
          <w:sz w:val="22"/>
          <w:szCs w:val="22"/>
          <w:lang w:val="ru-RU" w:eastAsia="en-US"/>
        </w:rPr>
        <w:t>организации услуг на местном уровне</w:t>
      </w:r>
      <w:r w:rsidR="000145B2">
        <w:rPr>
          <w:rFonts w:ascii="Calibri" w:eastAsia="Calibri" w:hAnsi="Calibri"/>
          <w:snapToGrid/>
          <w:sz w:val="22"/>
          <w:szCs w:val="22"/>
          <w:lang w:val="ru-RU" w:eastAsia="en-US"/>
        </w:rPr>
        <w:t>.</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Задачи:</w:t>
      </w:r>
    </w:p>
    <w:p w:rsidR="00B536F8" w:rsidRPr="008B06D7" w:rsidRDefault="00B536F8" w:rsidP="00B536F8">
      <w:pPr>
        <w:widowControl/>
        <w:numPr>
          <w:ilvl w:val="0"/>
          <w:numId w:val="2"/>
        </w:numPr>
        <w:shd w:val="clear" w:color="auto" w:fill="FFFFFF"/>
        <w:spacing w:line="270" w:lineRule="atLeast"/>
        <w:contextualSpacing/>
        <w:jc w:val="both"/>
        <w:rPr>
          <w:rFonts w:ascii="Tahoma" w:hAnsi="Tahoma" w:cs="Tahoma"/>
          <w:sz w:val="18"/>
          <w:szCs w:val="18"/>
          <w:lang w:val="ru-RU" w:eastAsia="ru-RU"/>
        </w:rPr>
      </w:pPr>
      <w:r w:rsidRPr="008B06D7">
        <w:rPr>
          <w:rFonts w:ascii="Tahoma" w:eastAsia="Calibri" w:hAnsi="Tahoma" w:cs="Tahoma"/>
          <w:sz w:val="18"/>
          <w:szCs w:val="18"/>
          <w:lang w:val="ru-RU"/>
        </w:rPr>
        <w:t>Коучинг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организации и предоставлению услуг в рамках вопросов местного значения, включая консультации по местным реестрам муниципальных услуг;</w:t>
      </w:r>
    </w:p>
    <w:p w:rsidR="00B536F8" w:rsidRPr="008B06D7" w:rsidRDefault="00B536F8" w:rsidP="00B536F8">
      <w:pPr>
        <w:widowControl/>
        <w:numPr>
          <w:ilvl w:val="0"/>
          <w:numId w:val="2"/>
        </w:numPr>
        <w:shd w:val="clear" w:color="auto" w:fill="FFFFFF"/>
        <w:spacing w:line="270" w:lineRule="atLeast"/>
        <w:contextualSpacing/>
        <w:jc w:val="both"/>
        <w:rPr>
          <w:rFonts w:ascii="Tahoma" w:hAnsi="Tahoma" w:cs="Tahoma"/>
          <w:sz w:val="18"/>
          <w:szCs w:val="18"/>
          <w:lang w:val="ru-RU" w:eastAsia="ru-RU"/>
        </w:rPr>
      </w:pPr>
      <w:r w:rsidRPr="008B06D7">
        <w:rPr>
          <w:rFonts w:ascii="Tahoma" w:hAnsi="Tahoma" w:cs="Tahoma"/>
          <w:sz w:val="18"/>
          <w:szCs w:val="18"/>
          <w:lang w:val="ru-RU" w:eastAsia="ru-RU"/>
        </w:rPr>
        <w:t>Мониторинг оказания услуг на территории проектных муниципалитетов, в том числе консультации по мониторингу услуг со стороны сообществ;</w:t>
      </w:r>
    </w:p>
    <w:p w:rsidR="00B536F8" w:rsidRPr="008B06D7" w:rsidRDefault="00B536F8" w:rsidP="00B536F8">
      <w:pPr>
        <w:widowControl/>
        <w:numPr>
          <w:ilvl w:val="0"/>
          <w:numId w:val="2"/>
        </w:numPr>
        <w:shd w:val="clear" w:color="auto" w:fill="FFFFFF"/>
        <w:spacing w:line="270" w:lineRule="atLeast"/>
        <w:contextualSpacing/>
        <w:jc w:val="both"/>
        <w:rPr>
          <w:rFonts w:ascii="Tahoma" w:hAnsi="Tahoma" w:cs="Tahoma"/>
          <w:sz w:val="18"/>
          <w:szCs w:val="18"/>
          <w:lang w:val="ru-RU" w:eastAsia="ru-RU"/>
        </w:rPr>
      </w:pPr>
      <w:r w:rsidRPr="008B06D7">
        <w:rPr>
          <w:rFonts w:ascii="Tahoma" w:hAnsi="Tahoma" w:cs="Tahoma"/>
          <w:sz w:val="18"/>
          <w:szCs w:val="18"/>
          <w:lang w:val="ru-RU" w:eastAsia="ru-RU"/>
        </w:rPr>
        <w:t>Коучинг и консультации для поставщиков услуг по расчету исполнения бюджетов за 2018 года и планированию бюджетов ориентированных на результат на 2019 год;</w:t>
      </w:r>
    </w:p>
    <w:p w:rsidR="00B536F8" w:rsidRPr="008B06D7" w:rsidRDefault="00B536F8" w:rsidP="00B536F8">
      <w:pPr>
        <w:widowControl/>
        <w:numPr>
          <w:ilvl w:val="0"/>
          <w:numId w:val="2"/>
        </w:numPr>
        <w:shd w:val="clear" w:color="auto" w:fill="FFFFFF"/>
        <w:spacing w:line="270" w:lineRule="atLeast"/>
        <w:contextualSpacing/>
        <w:jc w:val="both"/>
        <w:rPr>
          <w:rFonts w:ascii="Tahoma" w:hAnsi="Tahoma" w:cs="Tahoma"/>
          <w:sz w:val="18"/>
          <w:szCs w:val="18"/>
          <w:lang w:val="ru-RU" w:eastAsia="ru-RU"/>
        </w:rPr>
      </w:pPr>
      <w:r w:rsidRPr="008B06D7">
        <w:rPr>
          <w:rFonts w:ascii="Tahoma" w:hAnsi="Tahoma" w:cs="Tahoma"/>
          <w:sz w:val="18"/>
          <w:szCs w:val="18"/>
          <w:lang w:val="ru-RU" w:eastAsia="ru-RU"/>
        </w:rPr>
        <w:t>Мониторинг и сопровождение проектной деятельности на территории проектных муниципалитетов, п</w:t>
      </w:r>
      <w:r w:rsidRPr="008B06D7">
        <w:rPr>
          <w:rFonts w:ascii="Tahoma" w:eastAsia="Calibri" w:hAnsi="Tahoma" w:cs="Tahoma"/>
          <w:sz w:val="18"/>
          <w:szCs w:val="18"/>
          <w:lang w:val="ru-RU"/>
        </w:rPr>
        <w:t>редставление Проекта на территории муниципалитета, выполнение дополнительных заданий руководства Проекта, в рамках Проекта PSI;</w:t>
      </w:r>
    </w:p>
    <w:p w:rsidR="00B536F8" w:rsidRPr="008B06D7" w:rsidRDefault="00B536F8" w:rsidP="00B536F8">
      <w:pPr>
        <w:widowControl/>
        <w:numPr>
          <w:ilvl w:val="0"/>
          <w:numId w:val="2"/>
        </w:numPr>
        <w:shd w:val="clear" w:color="auto" w:fill="FFFFFF"/>
        <w:spacing w:line="270" w:lineRule="atLeast"/>
        <w:contextualSpacing/>
        <w:jc w:val="both"/>
        <w:rPr>
          <w:rFonts w:ascii="Tahoma" w:hAnsi="Tahoma" w:cs="Tahoma"/>
          <w:sz w:val="18"/>
          <w:szCs w:val="18"/>
          <w:lang w:val="ru-RU" w:eastAsia="ru-RU"/>
        </w:rPr>
      </w:pPr>
      <w:r w:rsidRPr="008B06D7">
        <w:rPr>
          <w:rFonts w:ascii="Calibri" w:hAnsi="Calibri" w:cs="Calibri"/>
          <w:color w:val="000000"/>
          <w:lang w:val="ru-RU"/>
        </w:rPr>
        <w:t>Консультации по перерасчету тарифов по воду (при необходимости) и согласованию тарифов по питьевому водоснабжению с антимонопольным агентством;</w:t>
      </w:r>
    </w:p>
    <w:p w:rsidR="00B536F8" w:rsidRPr="008B06D7" w:rsidRDefault="00B536F8" w:rsidP="00B536F8">
      <w:pPr>
        <w:widowControl/>
        <w:numPr>
          <w:ilvl w:val="0"/>
          <w:numId w:val="2"/>
        </w:numPr>
        <w:shd w:val="clear" w:color="auto" w:fill="FFFFFF"/>
        <w:spacing w:line="270" w:lineRule="atLeast"/>
        <w:contextualSpacing/>
        <w:jc w:val="both"/>
        <w:rPr>
          <w:rFonts w:ascii="Tahoma" w:hAnsi="Tahoma" w:cs="Tahoma"/>
          <w:sz w:val="18"/>
          <w:szCs w:val="18"/>
          <w:lang w:val="ru-RU" w:eastAsia="ru-RU"/>
        </w:rPr>
      </w:pPr>
      <w:r w:rsidRPr="008B06D7">
        <w:rPr>
          <w:rFonts w:ascii="Tahoma" w:hAnsi="Tahoma" w:cs="Tahoma"/>
          <w:sz w:val="18"/>
          <w:szCs w:val="18"/>
          <w:lang w:val="ru-RU" w:eastAsia="ru-RU"/>
        </w:rPr>
        <w:t>Подготовка и предоставление регулярных отчетов о реализации Проекта на территории проектных муниципалитетов.</w:t>
      </w:r>
    </w:p>
    <w:p w:rsidR="007C0EBA" w:rsidRDefault="007C0EBA" w:rsidP="007C0EBA">
      <w:pPr>
        <w:widowControl/>
        <w:spacing w:after="160" w:line="259" w:lineRule="auto"/>
        <w:contextualSpacing/>
        <w:rPr>
          <w:rFonts w:ascii="Calibri" w:eastAsia="Calibri" w:hAnsi="Calibri"/>
          <w:snapToGrid/>
          <w:sz w:val="22"/>
          <w:szCs w:val="22"/>
          <w:lang w:val="ru-RU" w:eastAsia="en-US"/>
        </w:rPr>
      </w:pPr>
    </w:p>
    <w:p w:rsidR="007C0EBA" w:rsidRDefault="007C0EBA" w:rsidP="007C0EBA">
      <w:pPr>
        <w:widowControl/>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Pr>
          <w:rFonts w:ascii="Calibri" w:eastAsia="Calibri" w:hAnsi="Calibri"/>
          <w:snapToGrid/>
          <w:sz w:val="22"/>
          <w:szCs w:val="22"/>
          <w:lang w:val="ru-RU" w:eastAsia="en-US"/>
        </w:rPr>
        <w:t>консультант будет осуществлять свою деятельность на территории</w:t>
      </w:r>
      <w:r w:rsidR="006C3F98">
        <w:rPr>
          <w:rFonts w:ascii="Calibri" w:eastAsia="Calibri" w:hAnsi="Calibri"/>
          <w:snapToGrid/>
          <w:sz w:val="22"/>
          <w:szCs w:val="22"/>
          <w:lang w:val="ru-RU" w:eastAsia="en-US"/>
        </w:rPr>
        <w:t xml:space="preserve"> следующих </w:t>
      </w:r>
      <w:r w:rsidR="006C3F98" w:rsidRPr="006C3F98">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муниципалитетов:</w:t>
      </w:r>
    </w:p>
    <w:p w:rsid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___________________  АО ___________________ района __________________ области;</w:t>
      </w:r>
    </w:p>
    <w:p w:rsid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___________________  АО ___________________ района __________________ области;</w:t>
      </w:r>
    </w:p>
    <w:p w:rsid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___________________  АО ___________________ района __________________ области;</w:t>
      </w:r>
    </w:p>
    <w:p w:rsid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___________________  АО ___________________ района __________________ области;</w:t>
      </w:r>
    </w:p>
    <w:p w:rsidR="006C3F98" w:rsidRPr="006C3F98" w:rsidRDefault="006C3F98"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___________________  АО ___________________ района __________________ области.</w:t>
      </w:r>
    </w:p>
    <w:p w:rsidR="007C0EBA" w:rsidRPr="009B7103" w:rsidRDefault="007C0EBA" w:rsidP="007C0EBA">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p>
    <w:p w:rsidR="009B7103" w:rsidRPr="009B7103" w:rsidRDefault="009B7103" w:rsidP="00420099">
      <w:pPr>
        <w:widowControl/>
        <w:numPr>
          <w:ilvl w:val="0"/>
          <w:numId w:val="4"/>
        </w:numPr>
        <w:spacing w:after="160" w:line="259" w:lineRule="auto"/>
        <w:contextualSpacing/>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sidRPr="009B7103">
        <w:rPr>
          <w:rFonts w:ascii="Calibri" w:eastAsia="Calibri" w:hAnsi="Calibri"/>
          <w:snapToGrid/>
          <w:sz w:val="22"/>
          <w:szCs w:val="22"/>
          <w:lang w:val="ru-RU" w:eastAsia="en-US"/>
        </w:rPr>
        <w:t>консультант по результатам своей деятельности подотчетен областному координатору Проекта.</w:t>
      </w:r>
    </w:p>
    <w:p w:rsidR="009B7103" w:rsidRDefault="000145B2"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Местный тренер-консультант</w:t>
      </w:r>
      <w:r w:rsidR="009B7103" w:rsidRPr="009B7103">
        <w:rPr>
          <w:rFonts w:ascii="Calibri" w:eastAsia="Calibri" w:hAnsi="Calibri"/>
          <w:snapToGrid/>
          <w:sz w:val="22"/>
          <w:szCs w:val="22"/>
          <w:lang w:val="ru-RU" w:eastAsia="en-US"/>
        </w:rPr>
        <w:t xml:space="preserve"> представляет отчет об исполнении мероприятий Проекта по согласованной форме областному координатору Проекта </w:t>
      </w:r>
      <w:r w:rsidR="00552A5B">
        <w:rPr>
          <w:rFonts w:ascii="Calibri" w:eastAsia="Calibri" w:hAnsi="Calibri"/>
          <w:snapToGrid/>
          <w:sz w:val="22"/>
          <w:szCs w:val="22"/>
          <w:lang w:val="ru-RU" w:eastAsia="en-US"/>
        </w:rPr>
        <w:t>ежемесячно</w:t>
      </w:r>
      <w:r w:rsidR="009B7103" w:rsidRPr="009B7103">
        <w:rPr>
          <w:rFonts w:ascii="Calibri" w:eastAsia="Calibri" w:hAnsi="Calibri"/>
          <w:snapToGrid/>
          <w:sz w:val="22"/>
          <w:szCs w:val="22"/>
          <w:lang w:val="ru-RU" w:eastAsia="en-US"/>
        </w:rPr>
        <w:t>.</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730816" w:rsidRP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t>Квалификационные требования:</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911403" w:rsidRPr="00CE613F" w:rsidRDefault="00911403" w:rsidP="00911403">
      <w:pPr>
        <w:pStyle w:val="af1"/>
        <w:widowControl/>
        <w:numPr>
          <w:ilvl w:val="0"/>
          <w:numId w:val="8"/>
        </w:numPr>
        <w:shd w:val="clear" w:color="auto" w:fill="FFFFFF"/>
        <w:spacing w:after="160"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 xml:space="preserve">Высшее образование. </w:t>
      </w:r>
    </w:p>
    <w:p w:rsidR="00911403" w:rsidRPr="00CE613F" w:rsidRDefault="00911403" w:rsidP="00911403">
      <w:pPr>
        <w:pStyle w:val="af1"/>
        <w:widowControl/>
        <w:numPr>
          <w:ilvl w:val="0"/>
          <w:numId w:val="8"/>
        </w:numPr>
        <w:shd w:val="clear" w:color="auto" w:fill="FFFFFF"/>
        <w:spacing w:after="160"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lastRenderedPageBreak/>
        <w:t>Опыт работы или сотрудничества в неправительственном секторе или международных Проектах не менее 2 лет.</w:t>
      </w:r>
    </w:p>
    <w:p w:rsidR="00911403" w:rsidRPr="00CE613F" w:rsidRDefault="00911403" w:rsidP="00911403">
      <w:pPr>
        <w:pStyle w:val="af1"/>
        <w:widowControl/>
        <w:numPr>
          <w:ilvl w:val="0"/>
          <w:numId w:val="8"/>
        </w:numPr>
        <w:shd w:val="clear" w:color="auto" w:fill="FFFFFF"/>
        <w:spacing w:after="160"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 xml:space="preserve">Опыт реализации проектов, связанных с услугами на местном уровне. </w:t>
      </w:r>
    </w:p>
    <w:p w:rsidR="00911403" w:rsidRPr="00CE613F" w:rsidRDefault="00911403" w:rsidP="00911403">
      <w:pPr>
        <w:pStyle w:val="af1"/>
        <w:widowControl/>
        <w:numPr>
          <w:ilvl w:val="0"/>
          <w:numId w:val="8"/>
        </w:numPr>
        <w:shd w:val="clear" w:color="auto" w:fill="FFFFFF"/>
        <w:spacing w:after="160"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 xml:space="preserve">Опыт взаимодействия с органами МСУ. </w:t>
      </w:r>
    </w:p>
    <w:p w:rsidR="00911403" w:rsidRPr="00CE613F" w:rsidRDefault="00911403" w:rsidP="00911403">
      <w:pPr>
        <w:pStyle w:val="af1"/>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 xml:space="preserve">Опыт реализации грантов развития является преимуществом. </w:t>
      </w:r>
    </w:p>
    <w:p w:rsidR="00911403" w:rsidRPr="00CE613F" w:rsidRDefault="00911403" w:rsidP="00911403">
      <w:pPr>
        <w:pStyle w:val="af1"/>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hAnsiTheme="minorHAnsi" w:cstheme="minorHAnsi"/>
          <w:sz w:val="22"/>
          <w:szCs w:val="22"/>
          <w:lang w:eastAsia="ru-RU"/>
        </w:rPr>
        <w:t xml:space="preserve">Опыт проведения технических экспертизы и </w:t>
      </w:r>
      <w:r w:rsidRPr="00CE613F">
        <w:rPr>
          <w:rFonts w:asciiTheme="minorHAnsi" w:hAnsiTheme="minorHAnsi" w:cstheme="minorHAnsi"/>
          <w:sz w:val="22"/>
          <w:szCs w:val="22"/>
          <w:lang w:val="ru-RU" w:eastAsia="ru-RU"/>
        </w:rPr>
        <w:t>мониторинга</w:t>
      </w:r>
      <w:r w:rsidRPr="00CE613F">
        <w:rPr>
          <w:rFonts w:asciiTheme="minorHAnsi" w:hAnsiTheme="minorHAnsi" w:cstheme="minorHAnsi"/>
          <w:sz w:val="22"/>
          <w:szCs w:val="22"/>
          <w:lang w:eastAsia="ru-RU"/>
        </w:rPr>
        <w:t xml:space="preserve"> проектов </w:t>
      </w:r>
      <w:r w:rsidRPr="00CE613F">
        <w:rPr>
          <w:rFonts w:asciiTheme="minorHAnsi" w:hAnsiTheme="minorHAnsi" w:cstheme="minorHAnsi"/>
          <w:sz w:val="22"/>
          <w:szCs w:val="22"/>
          <w:lang w:val="ru-RU" w:eastAsia="ru-RU"/>
        </w:rPr>
        <w:t>является преимуществом</w:t>
      </w:r>
      <w:r w:rsidRPr="00CE613F">
        <w:rPr>
          <w:rFonts w:asciiTheme="minorHAnsi" w:hAnsiTheme="minorHAnsi" w:cstheme="minorHAnsi"/>
          <w:sz w:val="22"/>
          <w:szCs w:val="22"/>
          <w:lang w:eastAsia="ru-RU"/>
        </w:rPr>
        <w:t>.</w:t>
      </w:r>
    </w:p>
    <w:p w:rsidR="00911403" w:rsidRPr="00CE613F" w:rsidRDefault="00911403" w:rsidP="00911403">
      <w:pPr>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hAnsiTheme="minorHAnsi" w:cstheme="minorHAnsi"/>
          <w:sz w:val="22"/>
          <w:szCs w:val="22"/>
          <w:lang w:eastAsia="ru-RU"/>
        </w:rPr>
        <w:t>Опыт оказания консультационных услуг органам местного самоуправления по вопросам подготовки и реализации ПДУУ (План действий улучшения услуг).</w:t>
      </w:r>
    </w:p>
    <w:p w:rsidR="00911403" w:rsidRPr="00CE613F" w:rsidRDefault="00911403" w:rsidP="00911403">
      <w:pPr>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hAnsiTheme="minorHAnsi" w:cstheme="minorHAnsi"/>
          <w:sz w:val="22"/>
          <w:szCs w:val="22"/>
          <w:lang w:eastAsia="ru-RU"/>
        </w:rPr>
        <w:t>Знание процедур государственных закупок и способность проводить оценку тендерных документов.</w:t>
      </w:r>
    </w:p>
    <w:p w:rsidR="00911403" w:rsidRPr="00CE613F" w:rsidRDefault="00911403" w:rsidP="00911403">
      <w:pPr>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hAnsiTheme="minorHAnsi" w:cstheme="minorHAnsi"/>
          <w:sz w:val="22"/>
          <w:szCs w:val="22"/>
          <w:lang w:eastAsia="ru-RU"/>
        </w:rPr>
        <w:t>Проживание на территории Иссык-Кульской или Джалал-Абадской областей;</w:t>
      </w:r>
    </w:p>
    <w:p w:rsidR="00911403" w:rsidRPr="00CE613F" w:rsidRDefault="00911403" w:rsidP="00911403">
      <w:pPr>
        <w:pStyle w:val="af1"/>
        <w:widowControl/>
        <w:numPr>
          <w:ilvl w:val="0"/>
          <w:numId w:val="8"/>
        </w:numPr>
        <w:shd w:val="clear" w:color="auto" w:fill="FFFFFF"/>
        <w:spacing w:line="270" w:lineRule="atLeast"/>
        <w:ind w:left="0"/>
        <w:jc w:val="both"/>
        <w:rPr>
          <w:rFonts w:asciiTheme="minorHAnsi" w:hAnsiTheme="minorHAnsi" w:cstheme="minorHAnsi"/>
          <w:sz w:val="22"/>
          <w:szCs w:val="22"/>
          <w:lang w:eastAsia="ru-RU"/>
        </w:rPr>
      </w:pPr>
      <w:r w:rsidRPr="00CE613F">
        <w:rPr>
          <w:rFonts w:asciiTheme="minorHAnsi" w:eastAsia="Calibri" w:hAnsiTheme="minorHAnsi" w:cstheme="minorHAnsi"/>
          <w:snapToGrid/>
          <w:sz w:val="22"/>
          <w:szCs w:val="22"/>
          <w:lang w:val="ru-RU" w:eastAsia="en-US"/>
        </w:rPr>
        <w:t>Знание кыргызского и русского языков.</w:t>
      </w:r>
      <w:r w:rsidRPr="00CE613F">
        <w:rPr>
          <w:rFonts w:asciiTheme="minorHAnsi" w:hAnsiTheme="minorHAnsi" w:cstheme="minorHAnsi"/>
          <w:sz w:val="22"/>
          <w:szCs w:val="22"/>
          <w:lang w:eastAsia="ru-RU"/>
        </w:rPr>
        <w:t xml:space="preserve"> </w:t>
      </w:r>
    </w:p>
    <w:p w:rsidR="00730816" w:rsidRPr="00911403" w:rsidRDefault="00730816" w:rsidP="00730816">
      <w:pPr>
        <w:widowControl/>
        <w:spacing w:after="160" w:line="259" w:lineRule="auto"/>
        <w:contextualSpacing/>
        <w:rPr>
          <w:rFonts w:ascii="Calibri" w:eastAsia="Calibri" w:hAnsi="Calibri"/>
          <w:snapToGrid/>
          <w:sz w:val="22"/>
          <w:szCs w:val="22"/>
          <w:lang w:eastAsia="en-US"/>
        </w:rPr>
      </w:pPr>
    </w:p>
    <w:sectPr w:rsidR="00730816" w:rsidRPr="00911403" w:rsidSect="00E56175">
      <w:headerReference w:type="default" r:id="rId10"/>
      <w:headerReference w:type="first" r:id="rId11"/>
      <w:footerReference w:type="first" r:id="rId12"/>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DE" w:rsidRDefault="00B977DE">
      <w:pPr>
        <w:spacing w:line="20" w:lineRule="exact"/>
        <w:rPr>
          <w:sz w:val="24"/>
        </w:rPr>
      </w:pPr>
    </w:p>
  </w:endnote>
  <w:endnote w:type="continuationSeparator" w:id="0">
    <w:p w:rsidR="00B977DE" w:rsidRDefault="00B977DE"/>
  </w:endnote>
  <w:endnote w:type="continuationNotice" w:id="1">
    <w:p w:rsidR="00B977DE" w:rsidRDefault="00B9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30"/>
      <w:gridCol w:w="8372"/>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DE" w:rsidRDefault="00B977DE">
      <w:r>
        <w:rPr>
          <w:sz w:val="24"/>
        </w:rPr>
        <w:separator/>
      </w:r>
    </w:p>
  </w:footnote>
  <w:footnote w:type="continuationSeparator" w:id="0">
    <w:p w:rsidR="00B977DE" w:rsidRDefault="00B9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67"/>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B52C46">
            <w:rPr>
              <w:rFonts w:ascii="Arial" w:hAnsi="Arial" w:cs="Arial"/>
              <w:noProof/>
              <w:sz w:val="18"/>
              <w:szCs w:val="18"/>
            </w:rPr>
            <w:t>3</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A2EFC"/>
    <w:multiLevelType w:val="multilevel"/>
    <w:tmpl w:val="6AB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7"/>
  </w:num>
  <w:num w:numId="7">
    <w:abstractNumId w:val="8"/>
  </w:num>
  <w:num w:numId="8">
    <w:abstractNumId w:val="0"/>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4837"/>
    <w:rsid w:val="00082583"/>
    <w:rsid w:val="000920A1"/>
    <w:rsid w:val="000965E1"/>
    <w:rsid w:val="000A1F1B"/>
    <w:rsid w:val="000A583B"/>
    <w:rsid w:val="000A6903"/>
    <w:rsid w:val="000A7646"/>
    <w:rsid w:val="000B3810"/>
    <w:rsid w:val="000B4EF0"/>
    <w:rsid w:val="000B6810"/>
    <w:rsid w:val="000C0FE0"/>
    <w:rsid w:val="000C1944"/>
    <w:rsid w:val="000C1F8A"/>
    <w:rsid w:val="000C4871"/>
    <w:rsid w:val="000D396D"/>
    <w:rsid w:val="000E0B9E"/>
    <w:rsid w:val="000F01C5"/>
    <w:rsid w:val="000F3AD7"/>
    <w:rsid w:val="00100B82"/>
    <w:rsid w:val="001042D4"/>
    <w:rsid w:val="00104CC7"/>
    <w:rsid w:val="00105AE3"/>
    <w:rsid w:val="001173D1"/>
    <w:rsid w:val="001217EB"/>
    <w:rsid w:val="001407CF"/>
    <w:rsid w:val="00142CD2"/>
    <w:rsid w:val="001569F0"/>
    <w:rsid w:val="00157A7D"/>
    <w:rsid w:val="00167202"/>
    <w:rsid w:val="001750CC"/>
    <w:rsid w:val="001859C8"/>
    <w:rsid w:val="00190278"/>
    <w:rsid w:val="00195173"/>
    <w:rsid w:val="00197C3D"/>
    <w:rsid w:val="00197CE4"/>
    <w:rsid w:val="00197F62"/>
    <w:rsid w:val="001A50C0"/>
    <w:rsid w:val="001B7AC1"/>
    <w:rsid w:val="001B7D83"/>
    <w:rsid w:val="001C4FBC"/>
    <w:rsid w:val="001C66F8"/>
    <w:rsid w:val="001C7C2E"/>
    <w:rsid w:val="001D7C06"/>
    <w:rsid w:val="001E16E8"/>
    <w:rsid w:val="001E2C99"/>
    <w:rsid w:val="001E6467"/>
    <w:rsid w:val="002038BD"/>
    <w:rsid w:val="0020697A"/>
    <w:rsid w:val="00206CAB"/>
    <w:rsid w:val="002158C4"/>
    <w:rsid w:val="002208F3"/>
    <w:rsid w:val="00221CBB"/>
    <w:rsid w:val="00237AA9"/>
    <w:rsid w:val="002551DD"/>
    <w:rsid w:val="00264D62"/>
    <w:rsid w:val="00273A35"/>
    <w:rsid w:val="00275877"/>
    <w:rsid w:val="00283405"/>
    <w:rsid w:val="00286084"/>
    <w:rsid w:val="00290E8F"/>
    <w:rsid w:val="00292767"/>
    <w:rsid w:val="002A42D4"/>
    <w:rsid w:val="002A5F9C"/>
    <w:rsid w:val="002A7608"/>
    <w:rsid w:val="002B1046"/>
    <w:rsid w:val="002B372D"/>
    <w:rsid w:val="002B52D1"/>
    <w:rsid w:val="002C39D3"/>
    <w:rsid w:val="002C43E8"/>
    <w:rsid w:val="002D3F45"/>
    <w:rsid w:val="002D48A3"/>
    <w:rsid w:val="002D7EC4"/>
    <w:rsid w:val="002F2AF2"/>
    <w:rsid w:val="003015B7"/>
    <w:rsid w:val="0031042F"/>
    <w:rsid w:val="0032015B"/>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67CD"/>
    <w:rsid w:val="0039041C"/>
    <w:rsid w:val="003914B9"/>
    <w:rsid w:val="003B4FFB"/>
    <w:rsid w:val="003C3396"/>
    <w:rsid w:val="003D1C84"/>
    <w:rsid w:val="003D253B"/>
    <w:rsid w:val="003E5029"/>
    <w:rsid w:val="003F6A8B"/>
    <w:rsid w:val="00413931"/>
    <w:rsid w:val="00415CF8"/>
    <w:rsid w:val="00420099"/>
    <w:rsid w:val="004309E4"/>
    <w:rsid w:val="00434C0F"/>
    <w:rsid w:val="004373A9"/>
    <w:rsid w:val="00441C60"/>
    <w:rsid w:val="004536BF"/>
    <w:rsid w:val="004621C9"/>
    <w:rsid w:val="004637E2"/>
    <w:rsid w:val="00463B83"/>
    <w:rsid w:val="004669AF"/>
    <w:rsid w:val="00481406"/>
    <w:rsid w:val="00492724"/>
    <w:rsid w:val="004B138B"/>
    <w:rsid w:val="004B2DE8"/>
    <w:rsid w:val="004B364F"/>
    <w:rsid w:val="004C36A7"/>
    <w:rsid w:val="004D3352"/>
    <w:rsid w:val="004D68F9"/>
    <w:rsid w:val="004E22D2"/>
    <w:rsid w:val="004F287C"/>
    <w:rsid w:val="004F2C7B"/>
    <w:rsid w:val="00502662"/>
    <w:rsid w:val="00505C0D"/>
    <w:rsid w:val="00522789"/>
    <w:rsid w:val="00525408"/>
    <w:rsid w:val="00527769"/>
    <w:rsid w:val="005308EF"/>
    <w:rsid w:val="005322F2"/>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E2719"/>
    <w:rsid w:val="005E6103"/>
    <w:rsid w:val="005F1F25"/>
    <w:rsid w:val="005F2B51"/>
    <w:rsid w:val="005F3832"/>
    <w:rsid w:val="0060783B"/>
    <w:rsid w:val="006239FA"/>
    <w:rsid w:val="006254CE"/>
    <w:rsid w:val="0064075D"/>
    <w:rsid w:val="00641D33"/>
    <w:rsid w:val="00644385"/>
    <w:rsid w:val="006539EC"/>
    <w:rsid w:val="006649DF"/>
    <w:rsid w:val="00670D09"/>
    <w:rsid w:val="006749F8"/>
    <w:rsid w:val="006A62D1"/>
    <w:rsid w:val="006B59EB"/>
    <w:rsid w:val="006C3F98"/>
    <w:rsid w:val="006D25C3"/>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75AE"/>
    <w:rsid w:val="007F41CD"/>
    <w:rsid w:val="007F6C2D"/>
    <w:rsid w:val="007F7D28"/>
    <w:rsid w:val="00804A25"/>
    <w:rsid w:val="00810B72"/>
    <w:rsid w:val="00813C7C"/>
    <w:rsid w:val="00822EC8"/>
    <w:rsid w:val="0082713B"/>
    <w:rsid w:val="008344DD"/>
    <w:rsid w:val="00854D11"/>
    <w:rsid w:val="008655EE"/>
    <w:rsid w:val="00866F79"/>
    <w:rsid w:val="00871247"/>
    <w:rsid w:val="008716DD"/>
    <w:rsid w:val="008751B7"/>
    <w:rsid w:val="00880DA8"/>
    <w:rsid w:val="0088162E"/>
    <w:rsid w:val="00885C16"/>
    <w:rsid w:val="00893F4A"/>
    <w:rsid w:val="008A2E2E"/>
    <w:rsid w:val="008A7EFF"/>
    <w:rsid w:val="008B06D7"/>
    <w:rsid w:val="008B691E"/>
    <w:rsid w:val="008C1B8D"/>
    <w:rsid w:val="008C2F08"/>
    <w:rsid w:val="008E3E91"/>
    <w:rsid w:val="008E6979"/>
    <w:rsid w:val="008F0759"/>
    <w:rsid w:val="009033E1"/>
    <w:rsid w:val="00903C32"/>
    <w:rsid w:val="009075DC"/>
    <w:rsid w:val="00911403"/>
    <w:rsid w:val="00913425"/>
    <w:rsid w:val="00920321"/>
    <w:rsid w:val="00930220"/>
    <w:rsid w:val="0093577E"/>
    <w:rsid w:val="00940FE2"/>
    <w:rsid w:val="00942A6C"/>
    <w:rsid w:val="009452B7"/>
    <w:rsid w:val="00950A8A"/>
    <w:rsid w:val="009529A8"/>
    <w:rsid w:val="009679D1"/>
    <w:rsid w:val="00974CF3"/>
    <w:rsid w:val="00977B13"/>
    <w:rsid w:val="00991D98"/>
    <w:rsid w:val="0099481E"/>
    <w:rsid w:val="00995E5A"/>
    <w:rsid w:val="009B7103"/>
    <w:rsid w:val="009C5F9B"/>
    <w:rsid w:val="009D7BDD"/>
    <w:rsid w:val="009D7E9F"/>
    <w:rsid w:val="009E5CE0"/>
    <w:rsid w:val="00A00618"/>
    <w:rsid w:val="00A01B56"/>
    <w:rsid w:val="00A038BB"/>
    <w:rsid w:val="00A162A3"/>
    <w:rsid w:val="00A169F4"/>
    <w:rsid w:val="00A25446"/>
    <w:rsid w:val="00A31239"/>
    <w:rsid w:val="00A34D1C"/>
    <w:rsid w:val="00A376D7"/>
    <w:rsid w:val="00A46796"/>
    <w:rsid w:val="00A60ED4"/>
    <w:rsid w:val="00A65B27"/>
    <w:rsid w:val="00A70403"/>
    <w:rsid w:val="00A7606C"/>
    <w:rsid w:val="00A81AE1"/>
    <w:rsid w:val="00A930DA"/>
    <w:rsid w:val="00A93F7E"/>
    <w:rsid w:val="00AA28BD"/>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50D0"/>
    <w:rsid w:val="00B30431"/>
    <w:rsid w:val="00B31CE7"/>
    <w:rsid w:val="00B36FC9"/>
    <w:rsid w:val="00B3786D"/>
    <w:rsid w:val="00B37F8C"/>
    <w:rsid w:val="00B430A5"/>
    <w:rsid w:val="00B43B58"/>
    <w:rsid w:val="00B43E52"/>
    <w:rsid w:val="00B52C46"/>
    <w:rsid w:val="00B536F8"/>
    <w:rsid w:val="00B62DDB"/>
    <w:rsid w:val="00B723AB"/>
    <w:rsid w:val="00B75B08"/>
    <w:rsid w:val="00B84126"/>
    <w:rsid w:val="00B85365"/>
    <w:rsid w:val="00B86D7F"/>
    <w:rsid w:val="00B90F60"/>
    <w:rsid w:val="00B977DE"/>
    <w:rsid w:val="00BA4987"/>
    <w:rsid w:val="00BB7648"/>
    <w:rsid w:val="00BB7F56"/>
    <w:rsid w:val="00BC29E6"/>
    <w:rsid w:val="00BD2E07"/>
    <w:rsid w:val="00BD55F0"/>
    <w:rsid w:val="00BD6540"/>
    <w:rsid w:val="00BD7B8A"/>
    <w:rsid w:val="00BE6357"/>
    <w:rsid w:val="00BF1557"/>
    <w:rsid w:val="00C11181"/>
    <w:rsid w:val="00C11A16"/>
    <w:rsid w:val="00C35106"/>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E0532"/>
    <w:rsid w:val="00CE30C6"/>
    <w:rsid w:val="00CE613F"/>
    <w:rsid w:val="00CF04CD"/>
    <w:rsid w:val="00CF34D9"/>
    <w:rsid w:val="00D1043F"/>
    <w:rsid w:val="00D12CEA"/>
    <w:rsid w:val="00D21696"/>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D080F"/>
    <w:rsid w:val="00DD139C"/>
    <w:rsid w:val="00DD6391"/>
    <w:rsid w:val="00DD7580"/>
    <w:rsid w:val="00DE3EDC"/>
    <w:rsid w:val="00DE41DC"/>
    <w:rsid w:val="00DE69A5"/>
    <w:rsid w:val="00DF375E"/>
    <w:rsid w:val="00DF3834"/>
    <w:rsid w:val="00DF4950"/>
    <w:rsid w:val="00DF5C30"/>
    <w:rsid w:val="00DF7549"/>
    <w:rsid w:val="00E05B25"/>
    <w:rsid w:val="00E066D5"/>
    <w:rsid w:val="00E26776"/>
    <w:rsid w:val="00E30891"/>
    <w:rsid w:val="00E37E0F"/>
    <w:rsid w:val="00E4133B"/>
    <w:rsid w:val="00E418B0"/>
    <w:rsid w:val="00E46579"/>
    <w:rsid w:val="00E5300A"/>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7849"/>
    <w:rsid w:val="00ED35AA"/>
    <w:rsid w:val="00EE0060"/>
    <w:rsid w:val="00EE3957"/>
    <w:rsid w:val="00EE4BAD"/>
    <w:rsid w:val="00EE6D0A"/>
    <w:rsid w:val="00EF7E15"/>
    <w:rsid w:val="00F26C9B"/>
    <w:rsid w:val="00F43E3A"/>
    <w:rsid w:val="00F45485"/>
    <w:rsid w:val="00F527E7"/>
    <w:rsid w:val="00F60086"/>
    <w:rsid w:val="00F860C8"/>
    <w:rsid w:val="00FB4704"/>
    <w:rsid w:val="00FB480E"/>
    <w:rsid w:val="00FB76BE"/>
    <w:rsid w:val="00FC4B1E"/>
    <w:rsid w:val="00FC5CF0"/>
    <w:rsid w:val="00FD5DF0"/>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dija.budisa@helveta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0FFF-0BD3-40DC-B9D7-D1AD6EAA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Нургуль</cp:lastModifiedBy>
  <cp:revision>2</cp:revision>
  <cp:lastPrinted>2015-01-20T09:53:00Z</cp:lastPrinted>
  <dcterms:created xsi:type="dcterms:W3CDTF">2018-12-28T07:10:00Z</dcterms:created>
  <dcterms:modified xsi:type="dcterms:W3CDTF">2018-12-28T07:10:00Z</dcterms:modified>
</cp:coreProperties>
</file>