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r w:rsidRPr="00275877">
        <w:rPr>
          <w:rFonts w:ascii="Arial" w:hAnsi="Arial"/>
          <w:b/>
          <w:sz w:val="21"/>
          <w:szCs w:val="21"/>
          <w:lang w:val="en-GB"/>
        </w:rPr>
        <w:t>a</w:t>
      </w:r>
      <w:r w:rsidR="00DE41DC" w:rsidRPr="00275877">
        <w:rPr>
          <w:rFonts w:ascii="Arial" w:hAnsi="Arial"/>
          <w:b/>
          <w:sz w:val="21"/>
          <w:szCs w:val="21"/>
          <w:lang w:val="en-GB"/>
        </w:rPr>
        <w:t>nnex</w:t>
      </w:r>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Bishkek 720044, St. 7 Liniya,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8"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46"/>
        <w:gridCol w:w="5926"/>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0B4EF0" w:rsidP="005E6042">
            <w:pPr>
              <w:tabs>
                <w:tab w:val="left" w:pos="1985"/>
                <w:tab w:val="left" w:pos="2382"/>
                <w:tab w:val="left" w:pos="2948"/>
              </w:tabs>
              <w:rPr>
                <w:rFonts w:ascii="Arial" w:hAnsi="Arial" w:cs="Arial"/>
                <w:sz w:val="21"/>
                <w:szCs w:val="21"/>
                <w:lang w:val="ru-RU"/>
              </w:rPr>
            </w:pP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601"/>
        <w:gridCol w:w="2831"/>
      </w:tblGrid>
      <w:tr w:rsidR="00EC7849" w:rsidRPr="00275877" w:rsidTr="00455CEE">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110E8A" w:rsidP="000605C9">
            <w:pPr>
              <w:tabs>
                <w:tab w:val="left" w:pos="1985"/>
                <w:tab w:val="left" w:pos="2382"/>
                <w:tab w:val="left" w:pos="2948"/>
              </w:tabs>
              <w:rPr>
                <w:rFonts w:ascii="Arial" w:hAnsi="Arial" w:cs="Arial"/>
                <w:sz w:val="21"/>
                <w:szCs w:val="21"/>
                <w:lang w:val="ru-RU"/>
              </w:rPr>
            </w:pPr>
            <w:r>
              <w:rPr>
                <w:rFonts w:ascii="Arial" w:hAnsi="Arial" w:cs="Arial"/>
                <w:sz w:val="21"/>
                <w:szCs w:val="21"/>
                <w:lang w:val="ru-RU"/>
              </w:rPr>
              <w:t>С 01.0</w:t>
            </w:r>
            <w:r w:rsidR="000605C9">
              <w:rPr>
                <w:rFonts w:ascii="Arial" w:hAnsi="Arial" w:cs="Arial"/>
                <w:sz w:val="21"/>
                <w:szCs w:val="21"/>
                <w:lang w:val="ru-RU"/>
              </w:rPr>
              <w:t>3</w:t>
            </w:r>
            <w:r>
              <w:rPr>
                <w:rFonts w:ascii="Arial" w:hAnsi="Arial" w:cs="Arial"/>
                <w:sz w:val="21"/>
                <w:szCs w:val="21"/>
                <w:lang w:val="ru-RU"/>
              </w:rPr>
              <w:t>.2017 г. по 30.11.2017 г.</w:t>
            </w:r>
          </w:p>
        </w:tc>
        <w:tc>
          <w:tcPr>
            <w:tcW w:w="601" w:type="dxa"/>
            <w:vAlign w:val="center"/>
          </w:tcPr>
          <w:p w:rsidR="00EC7849" w:rsidRPr="00110E8A" w:rsidRDefault="00EC7849" w:rsidP="004D68F9">
            <w:pPr>
              <w:tabs>
                <w:tab w:val="left" w:pos="1985"/>
                <w:tab w:val="left" w:pos="2382"/>
                <w:tab w:val="left" w:pos="2948"/>
              </w:tabs>
              <w:rPr>
                <w:rFonts w:ascii="Arial" w:hAnsi="Arial" w:cs="Arial"/>
                <w:sz w:val="21"/>
                <w:szCs w:val="21"/>
                <w:lang w:val="ru-RU"/>
              </w:rPr>
            </w:pPr>
          </w:p>
        </w:tc>
        <w:tc>
          <w:tcPr>
            <w:tcW w:w="2831" w:type="dxa"/>
            <w:vAlign w:val="center"/>
          </w:tcPr>
          <w:p w:rsidR="00712565" w:rsidRPr="00110E8A" w:rsidRDefault="00712565" w:rsidP="00BE23D5">
            <w:pPr>
              <w:tabs>
                <w:tab w:val="left" w:pos="1985"/>
                <w:tab w:val="left" w:pos="2382"/>
                <w:tab w:val="left" w:pos="2948"/>
              </w:tabs>
              <w:rPr>
                <w:rFonts w:ascii="Arial" w:hAnsi="Arial" w:cs="Arial"/>
                <w:sz w:val="21"/>
                <w:szCs w:val="21"/>
                <w:lang w:val="ru-RU"/>
              </w:rPr>
            </w:pPr>
          </w:p>
        </w:tc>
      </w:tr>
    </w:tbl>
    <w:p w:rsidR="00770CBB" w:rsidRPr="005262E5" w:rsidRDefault="00712565" w:rsidP="00770CBB">
      <w:pPr>
        <w:pBdr>
          <w:bottom w:val="dotted" w:sz="4" w:space="1" w:color="auto"/>
        </w:pBdr>
        <w:tabs>
          <w:tab w:val="left" w:pos="1985"/>
          <w:tab w:val="left" w:pos="2382"/>
          <w:tab w:val="left" w:pos="2948"/>
        </w:tabs>
        <w:rPr>
          <w:rFonts w:ascii="Arial" w:hAnsi="Arial" w:cs="Arial"/>
          <w:sz w:val="21"/>
          <w:szCs w:val="21"/>
          <w:lang w:val="ru-RU"/>
        </w:rPr>
      </w:pPr>
      <w:r w:rsidRPr="005322F2">
        <w:rPr>
          <w:rFonts w:ascii="Arial" w:hAnsi="Arial" w:cs="Arial"/>
          <w:b/>
          <w:sz w:val="21"/>
          <w:szCs w:val="21"/>
          <w:lang w:val="en-GB"/>
        </w:rPr>
        <w:t>Location</w:t>
      </w:r>
      <w:r w:rsidRPr="005262E5">
        <w:rPr>
          <w:rFonts w:ascii="Arial" w:hAnsi="Arial" w:cs="Arial"/>
          <w:b/>
          <w:sz w:val="21"/>
          <w:szCs w:val="21"/>
          <w:lang w:val="ru-RU"/>
        </w:rPr>
        <w:t xml:space="preserve"> </w:t>
      </w:r>
      <w:r w:rsidRPr="005322F2">
        <w:rPr>
          <w:rFonts w:ascii="Arial" w:hAnsi="Arial" w:cs="Arial"/>
          <w:b/>
          <w:sz w:val="21"/>
          <w:szCs w:val="21"/>
          <w:lang w:val="en-GB"/>
        </w:rPr>
        <w:t>of</w:t>
      </w:r>
      <w:r w:rsidRPr="005262E5">
        <w:rPr>
          <w:rFonts w:ascii="Arial" w:hAnsi="Arial" w:cs="Arial"/>
          <w:b/>
          <w:sz w:val="21"/>
          <w:szCs w:val="21"/>
          <w:lang w:val="ru-RU"/>
        </w:rPr>
        <w:t xml:space="preserve"> </w:t>
      </w:r>
      <w:r w:rsidRPr="005322F2">
        <w:rPr>
          <w:rFonts w:ascii="Arial" w:hAnsi="Arial" w:cs="Arial"/>
          <w:b/>
          <w:sz w:val="21"/>
          <w:szCs w:val="21"/>
          <w:lang w:val="en-GB"/>
        </w:rPr>
        <w:t>assignment</w:t>
      </w:r>
      <w:r w:rsidRPr="005262E5">
        <w:rPr>
          <w:rFonts w:ascii="Arial" w:hAnsi="Arial" w:cs="Arial"/>
          <w:sz w:val="21"/>
          <w:szCs w:val="21"/>
          <w:lang w:val="ru-RU"/>
        </w:rPr>
        <w:t>:</w:t>
      </w:r>
      <w:r w:rsidRPr="005262E5">
        <w:rPr>
          <w:rFonts w:ascii="Arial" w:hAnsi="Arial" w:cs="Arial"/>
          <w:sz w:val="21"/>
          <w:szCs w:val="21"/>
          <w:lang w:val="ru-RU"/>
        </w:rPr>
        <w:tab/>
      </w:r>
    </w:p>
    <w:p w:rsidR="00DD7580" w:rsidRPr="005262E5" w:rsidRDefault="00DD7580">
      <w:pPr>
        <w:tabs>
          <w:tab w:val="left" w:pos="1985"/>
          <w:tab w:val="left" w:pos="2382"/>
          <w:tab w:val="left" w:pos="2948"/>
        </w:tabs>
        <w:rPr>
          <w:rFonts w:ascii="Arial" w:hAnsi="Arial" w:cs="Arial"/>
          <w:sz w:val="22"/>
          <w:szCs w:val="22"/>
          <w:lang w:val="ru-RU"/>
        </w:rPr>
      </w:pPr>
    </w:p>
    <w:p w:rsid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 xml:space="preserve">Техническое задание </w:t>
      </w:r>
      <w:r w:rsidR="00612F93">
        <w:rPr>
          <w:rFonts w:ascii="Calibri" w:eastAsia="Calibri" w:hAnsi="Calibri"/>
          <w:b/>
          <w:snapToGrid/>
          <w:sz w:val="22"/>
          <w:szCs w:val="22"/>
          <w:lang w:val="ru-RU" w:eastAsia="en-US"/>
        </w:rPr>
        <w:t>тренера-</w:t>
      </w:r>
      <w:r w:rsidRPr="009B7103">
        <w:rPr>
          <w:rFonts w:ascii="Calibri" w:eastAsia="Calibri" w:hAnsi="Calibri"/>
          <w:b/>
          <w:snapToGrid/>
          <w:sz w:val="22"/>
          <w:szCs w:val="22"/>
          <w:lang w:val="ru-RU" w:eastAsia="en-US"/>
        </w:rPr>
        <w:t>консультанта Проекта «Улучшение услуг на местном уровне»</w:t>
      </w:r>
      <w:r w:rsidR="005262E5">
        <w:rPr>
          <w:rFonts w:ascii="Calibri" w:eastAsia="Calibri" w:hAnsi="Calibri"/>
          <w:b/>
          <w:snapToGrid/>
          <w:sz w:val="22"/>
          <w:szCs w:val="22"/>
          <w:lang w:val="ru-RU" w:eastAsia="en-US"/>
        </w:rPr>
        <w:t xml:space="preserve"> по </w:t>
      </w:r>
      <w:r w:rsidR="00110E8A">
        <w:rPr>
          <w:rFonts w:ascii="Calibri" w:eastAsia="Calibri" w:hAnsi="Calibri"/>
          <w:b/>
          <w:snapToGrid/>
          <w:sz w:val="22"/>
          <w:szCs w:val="22"/>
          <w:lang w:val="ru-RU" w:eastAsia="en-US"/>
        </w:rPr>
        <w:t>организации услуг в сфере досуга</w:t>
      </w:r>
      <w:r w:rsidRPr="009B7103">
        <w:rPr>
          <w:rFonts w:ascii="Calibri" w:eastAsia="Calibri" w:hAnsi="Calibri"/>
          <w:b/>
          <w:snapToGrid/>
          <w:sz w:val="22"/>
          <w:szCs w:val="22"/>
          <w:lang w:val="ru-RU" w:eastAsia="en-US"/>
        </w:rPr>
        <w:t>.</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r w:rsidR="009B7103" w:rsidRPr="009B7103">
        <w:rPr>
          <w:rFonts w:ascii="Calibri" w:eastAsia="Calibri" w:hAnsi="Calibri"/>
          <w:snapToGrid/>
          <w:sz w:val="22"/>
          <w:szCs w:val="22"/>
          <w:lang w:val="ru-RU" w:eastAsia="en-US"/>
        </w:rPr>
        <w:t xml:space="preserve">г.г. Проект </w:t>
      </w:r>
      <w:r w:rsidR="00BE23D5">
        <w:rPr>
          <w:rFonts w:ascii="Calibri" w:eastAsia="Calibri" w:hAnsi="Calibri"/>
          <w:snapToGrid/>
          <w:sz w:val="22"/>
          <w:szCs w:val="22"/>
          <w:lang w:val="ru-RU" w:eastAsia="en-US"/>
        </w:rPr>
        <w:t>сотруднича</w:t>
      </w:r>
      <w:r w:rsidR="00CD49DB">
        <w:rPr>
          <w:rFonts w:ascii="Calibri" w:eastAsia="Calibri" w:hAnsi="Calibri"/>
          <w:snapToGrid/>
          <w:sz w:val="22"/>
          <w:szCs w:val="22"/>
          <w:lang w:val="ru-RU" w:eastAsia="en-US"/>
        </w:rPr>
        <w:t>ет</w:t>
      </w:r>
      <w:r>
        <w:rPr>
          <w:rFonts w:ascii="Calibri" w:eastAsia="Calibri" w:hAnsi="Calibri"/>
          <w:snapToGrid/>
          <w:sz w:val="22"/>
          <w:szCs w:val="22"/>
          <w:lang w:val="ru-RU" w:eastAsia="en-US"/>
        </w:rPr>
        <w:t xml:space="preserve">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BE23D5" w:rsidRDefault="00BE23D5" w:rsidP="00CD49DB">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ab/>
        <w:t>Важным этапом реализации Проекта является разработка, утверждение и реализация Планов действий по улучшению услуг (ПДУУ), целью которых является организация доступа граждан к качественным, устойчивым услугам.</w:t>
      </w:r>
    </w:p>
    <w:p w:rsidR="000715F3" w:rsidRDefault="00BE23D5" w:rsidP="00CD49DB">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ab/>
      </w:r>
      <w:r w:rsidR="00F23232">
        <w:rPr>
          <w:rFonts w:ascii="Calibri" w:eastAsia="Calibri" w:hAnsi="Calibri"/>
          <w:snapToGrid/>
          <w:sz w:val="22"/>
          <w:szCs w:val="22"/>
          <w:lang w:val="ru-RU" w:eastAsia="en-US"/>
        </w:rPr>
        <w:t xml:space="preserve">В настоящее время по Джалал-Абадской </w:t>
      </w:r>
      <w:r w:rsidR="000715F3">
        <w:rPr>
          <w:rFonts w:ascii="Calibri" w:eastAsia="Calibri" w:hAnsi="Calibri"/>
          <w:snapToGrid/>
          <w:sz w:val="22"/>
          <w:szCs w:val="22"/>
          <w:lang w:val="ru-RU" w:eastAsia="en-US"/>
        </w:rPr>
        <w:t>и Иссык Кульской областям</w:t>
      </w:r>
      <w:r>
        <w:rPr>
          <w:rFonts w:ascii="Calibri" w:eastAsia="Calibri" w:hAnsi="Calibri"/>
          <w:snapToGrid/>
          <w:sz w:val="22"/>
          <w:szCs w:val="22"/>
          <w:lang w:val="ru-RU" w:eastAsia="en-US"/>
        </w:rPr>
        <w:t xml:space="preserve"> разработано или разрабатывает</w:t>
      </w:r>
      <w:r w:rsidRPr="00C0695C">
        <w:rPr>
          <w:rFonts w:ascii="Calibri" w:eastAsia="Calibri" w:hAnsi="Calibri"/>
          <w:snapToGrid/>
          <w:sz w:val="22"/>
          <w:szCs w:val="22"/>
          <w:lang w:val="ru-RU" w:eastAsia="en-US"/>
        </w:rPr>
        <w:t xml:space="preserve">ся </w:t>
      </w:r>
      <w:r w:rsidR="00110E8A">
        <w:rPr>
          <w:rFonts w:ascii="Calibri" w:eastAsia="Calibri" w:hAnsi="Calibri"/>
          <w:snapToGrid/>
          <w:sz w:val="22"/>
          <w:szCs w:val="22"/>
          <w:lang w:val="ru-RU" w:eastAsia="en-US"/>
        </w:rPr>
        <w:t>8-10</w:t>
      </w:r>
      <w:r w:rsidRPr="00C0695C">
        <w:rPr>
          <w:rFonts w:ascii="Calibri" w:eastAsia="Calibri" w:hAnsi="Calibri"/>
          <w:snapToGrid/>
          <w:sz w:val="22"/>
          <w:szCs w:val="22"/>
          <w:lang w:val="ru-RU" w:eastAsia="en-US"/>
        </w:rPr>
        <w:t xml:space="preserve"> ПДУУ</w:t>
      </w:r>
      <w:r w:rsidR="00455CEE" w:rsidRPr="00C0695C">
        <w:rPr>
          <w:rFonts w:ascii="Calibri" w:eastAsia="Calibri" w:hAnsi="Calibri"/>
          <w:snapToGrid/>
          <w:sz w:val="22"/>
          <w:szCs w:val="22"/>
          <w:lang w:val="ru-RU" w:eastAsia="en-US"/>
        </w:rPr>
        <w:t xml:space="preserve">, связанным с улучшением </w:t>
      </w:r>
      <w:r w:rsidR="005262E5" w:rsidRPr="00C0695C">
        <w:rPr>
          <w:rFonts w:ascii="Calibri" w:eastAsia="Calibri" w:hAnsi="Calibri"/>
          <w:snapToGrid/>
          <w:sz w:val="22"/>
          <w:szCs w:val="22"/>
          <w:lang w:val="ru-RU" w:eastAsia="en-US"/>
        </w:rPr>
        <w:t>доступа граждан к услугам досуга, что включает в себя вопросы</w:t>
      </w:r>
      <w:r w:rsidR="00C0695C" w:rsidRPr="00C0695C">
        <w:rPr>
          <w:rFonts w:ascii="Calibri" w:eastAsia="Calibri" w:hAnsi="Calibri"/>
          <w:snapToGrid/>
          <w:sz w:val="22"/>
          <w:szCs w:val="22"/>
          <w:lang w:val="ru-RU" w:eastAsia="en-US"/>
        </w:rPr>
        <w:t xml:space="preserve"> </w:t>
      </w:r>
      <w:r w:rsidR="006443A9" w:rsidRPr="00C0695C">
        <w:rPr>
          <w:rFonts w:ascii="Calibri" w:eastAsia="Calibri" w:hAnsi="Calibri"/>
          <w:snapToGrid/>
          <w:sz w:val="22"/>
          <w:szCs w:val="22"/>
          <w:lang w:val="ru-RU" w:eastAsia="en-US"/>
        </w:rPr>
        <w:t>организации социокультурной деятельности</w:t>
      </w:r>
      <w:r w:rsidR="005262E5" w:rsidRPr="00C0695C">
        <w:rPr>
          <w:rFonts w:ascii="Calibri" w:eastAsia="Calibri" w:hAnsi="Calibri"/>
          <w:snapToGrid/>
          <w:sz w:val="22"/>
          <w:szCs w:val="22"/>
          <w:lang w:val="ru-RU" w:eastAsia="en-US"/>
        </w:rPr>
        <w:t xml:space="preserve">, спорта, народного </w:t>
      </w:r>
      <w:r w:rsidR="006443A9" w:rsidRPr="00C0695C">
        <w:rPr>
          <w:rFonts w:ascii="Calibri" w:eastAsia="Calibri" w:hAnsi="Calibri"/>
          <w:snapToGrid/>
          <w:sz w:val="22"/>
          <w:szCs w:val="22"/>
          <w:lang w:val="ru-RU" w:eastAsia="en-US"/>
        </w:rPr>
        <w:t xml:space="preserve">самодеятельного </w:t>
      </w:r>
      <w:r w:rsidR="005262E5" w:rsidRPr="00C0695C">
        <w:rPr>
          <w:rFonts w:ascii="Calibri" w:eastAsia="Calibri" w:hAnsi="Calibri"/>
          <w:snapToGrid/>
          <w:sz w:val="22"/>
          <w:szCs w:val="22"/>
          <w:lang w:val="ru-RU" w:eastAsia="en-US"/>
        </w:rPr>
        <w:t>творчества.</w:t>
      </w:r>
      <w:r w:rsidR="003E4B25">
        <w:rPr>
          <w:rFonts w:ascii="Calibri" w:eastAsia="Calibri" w:hAnsi="Calibri"/>
          <w:snapToGrid/>
          <w:sz w:val="22"/>
          <w:szCs w:val="22"/>
          <w:lang w:val="ru-RU" w:eastAsia="en-US"/>
        </w:rPr>
        <w:t xml:space="preserve"> </w:t>
      </w:r>
      <w:r w:rsidR="00110E8A">
        <w:rPr>
          <w:rFonts w:ascii="Calibri" w:eastAsia="Calibri" w:hAnsi="Calibri"/>
          <w:snapToGrid/>
          <w:sz w:val="22"/>
          <w:szCs w:val="22"/>
          <w:lang w:val="ru-RU" w:eastAsia="en-US"/>
        </w:rPr>
        <w:t>Кроме этого в совершенствовании системы управления услугами досуга заинтересованы другие проектные муниципалитеты.</w:t>
      </w:r>
    </w:p>
    <w:p w:rsidR="003E4B25" w:rsidRDefault="003E4B25" w:rsidP="00CD49DB">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ab/>
        <w:t xml:space="preserve">В целях улучшения системы управления </w:t>
      </w:r>
      <w:r w:rsidR="005262E5">
        <w:rPr>
          <w:rFonts w:ascii="Calibri" w:eastAsia="Calibri" w:hAnsi="Calibri"/>
          <w:snapToGrid/>
          <w:sz w:val="22"/>
          <w:szCs w:val="22"/>
          <w:lang w:val="ru-RU" w:eastAsia="en-US"/>
        </w:rPr>
        <w:t>услугами досуга</w:t>
      </w:r>
      <w:r>
        <w:rPr>
          <w:rFonts w:ascii="Calibri" w:eastAsia="Calibri" w:hAnsi="Calibri"/>
          <w:snapToGrid/>
          <w:sz w:val="22"/>
          <w:szCs w:val="22"/>
          <w:lang w:val="ru-RU" w:eastAsia="en-US"/>
        </w:rPr>
        <w:t xml:space="preserve">, повышения потенциала поставщиков услуг в лице </w:t>
      </w:r>
      <w:r w:rsidR="005262E5">
        <w:rPr>
          <w:rFonts w:ascii="Calibri" w:eastAsia="Calibri" w:hAnsi="Calibri"/>
          <w:snapToGrid/>
          <w:sz w:val="22"/>
          <w:szCs w:val="22"/>
          <w:lang w:val="ru-RU" w:eastAsia="en-US"/>
        </w:rPr>
        <w:t>домов культуры, библиотек, спортивных площадок, парков отдыха</w:t>
      </w:r>
      <w:r>
        <w:rPr>
          <w:rFonts w:ascii="Calibri" w:eastAsia="Calibri" w:hAnsi="Calibri"/>
          <w:snapToGrid/>
          <w:sz w:val="22"/>
          <w:szCs w:val="22"/>
          <w:lang w:val="ru-RU" w:eastAsia="en-US"/>
        </w:rPr>
        <w:t xml:space="preserve"> Проект планирует проведение обучения и консультаций для всех 30 проектных муниципалитетов</w:t>
      </w:r>
      <w:r w:rsidR="005262E5">
        <w:rPr>
          <w:rFonts w:ascii="Calibri" w:eastAsia="Calibri" w:hAnsi="Calibri"/>
          <w:snapToGrid/>
          <w:sz w:val="22"/>
          <w:szCs w:val="22"/>
          <w:lang w:val="ru-RU" w:eastAsia="en-US"/>
        </w:rPr>
        <w:t xml:space="preserve"> по вышеназванным вопросам</w:t>
      </w:r>
      <w:r>
        <w:rPr>
          <w:rFonts w:ascii="Calibri" w:eastAsia="Calibri" w:hAnsi="Calibri"/>
          <w:snapToGrid/>
          <w:sz w:val="22"/>
          <w:szCs w:val="22"/>
          <w:lang w:val="ru-RU" w:eastAsia="en-US"/>
        </w:rPr>
        <w:t>.</w:t>
      </w:r>
    </w:p>
    <w:p w:rsidR="003E4B25" w:rsidRDefault="003E4B25" w:rsidP="00CD49DB">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ab/>
        <w:t xml:space="preserve">Для проведения такого рода обучения и консультаций </w:t>
      </w:r>
      <w:r w:rsidR="005262E5">
        <w:rPr>
          <w:rFonts w:ascii="Calibri" w:eastAsia="Calibri" w:hAnsi="Calibri"/>
          <w:snapToGrid/>
          <w:sz w:val="22"/>
          <w:szCs w:val="22"/>
          <w:lang w:val="ru-RU" w:eastAsia="en-US"/>
        </w:rPr>
        <w:t>П</w:t>
      </w:r>
      <w:r w:rsidR="006443A9">
        <w:rPr>
          <w:rFonts w:ascii="Calibri" w:eastAsia="Calibri" w:hAnsi="Calibri"/>
          <w:snapToGrid/>
          <w:sz w:val="22"/>
          <w:szCs w:val="22"/>
          <w:lang w:val="ru-RU" w:eastAsia="en-US"/>
        </w:rPr>
        <w:t>роект проводит н</w:t>
      </w:r>
      <w:r w:rsidR="006443A9" w:rsidRPr="00C0695C">
        <w:rPr>
          <w:rFonts w:ascii="Calibri" w:eastAsia="Calibri" w:hAnsi="Calibri"/>
          <w:snapToGrid/>
          <w:sz w:val="22"/>
          <w:szCs w:val="22"/>
          <w:lang w:val="ru-RU" w:eastAsia="en-US"/>
        </w:rPr>
        <w:t>а</w:t>
      </w:r>
      <w:r w:rsidR="00C0695C" w:rsidRPr="00C0695C">
        <w:rPr>
          <w:rFonts w:ascii="Calibri" w:eastAsia="Calibri" w:hAnsi="Calibri"/>
          <w:snapToGrid/>
          <w:sz w:val="22"/>
          <w:szCs w:val="22"/>
          <w:lang w:val="ru-RU" w:eastAsia="en-US"/>
        </w:rPr>
        <w:t>й</w:t>
      </w:r>
      <w:r w:rsidRPr="00C0695C">
        <w:rPr>
          <w:rFonts w:ascii="Calibri" w:eastAsia="Calibri" w:hAnsi="Calibri"/>
          <w:snapToGrid/>
          <w:sz w:val="22"/>
          <w:szCs w:val="22"/>
          <w:lang w:val="ru-RU" w:eastAsia="en-US"/>
        </w:rPr>
        <w:t>м</w:t>
      </w:r>
      <w:r>
        <w:rPr>
          <w:rFonts w:ascii="Calibri" w:eastAsia="Calibri" w:hAnsi="Calibri"/>
          <w:snapToGrid/>
          <w:sz w:val="22"/>
          <w:szCs w:val="22"/>
          <w:lang w:val="ru-RU" w:eastAsia="en-US"/>
        </w:rPr>
        <w:t xml:space="preserve"> тренера-консультанта.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w:t>
      </w:r>
      <w:r w:rsidR="00296224">
        <w:rPr>
          <w:rFonts w:ascii="Calibri" w:eastAsia="Calibri" w:hAnsi="Calibri"/>
          <w:b/>
          <w:snapToGrid/>
          <w:sz w:val="22"/>
          <w:szCs w:val="22"/>
          <w:lang w:val="ru-RU" w:eastAsia="en-US"/>
        </w:rPr>
        <w:t xml:space="preserve"> </w:t>
      </w:r>
      <w:r w:rsidRPr="009B7103">
        <w:rPr>
          <w:rFonts w:ascii="Calibri" w:eastAsia="Calibri" w:hAnsi="Calibri"/>
          <w:b/>
          <w:snapToGrid/>
          <w:sz w:val="22"/>
          <w:szCs w:val="22"/>
          <w:lang w:val="ru-RU" w:eastAsia="en-US"/>
        </w:rPr>
        <w:t>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 – </w:t>
      </w:r>
      <w:r w:rsidR="005D6B82">
        <w:rPr>
          <w:rFonts w:ascii="Calibri" w:eastAsia="Calibri" w:hAnsi="Calibri"/>
          <w:snapToGrid/>
          <w:sz w:val="22"/>
          <w:szCs w:val="22"/>
          <w:lang w:val="ru-RU" w:eastAsia="en-US"/>
        </w:rPr>
        <w:t xml:space="preserve">оказание </w:t>
      </w:r>
      <w:r w:rsidR="00371202">
        <w:rPr>
          <w:rFonts w:ascii="Calibri" w:eastAsia="Calibri" w:hAnsi="Calibri"/>
          <w:snapToGrid/>
          <w:sz w:val="22"/>
          <w:szCs w:val="22"/>
          <w:lang w:val="ru-RU" w:eastAsia="en-US"/>
        </w:rPr>
        <w:t>содействи</w:t>
      </w:r>
      <w:r w:rsidR="005D6B82">
        <w:rPr>
          <w:rFonts w:ascii="Calibri" w:eastAsia="Calibri" w:hAnsi="Calibri"/>
          <w:snapToGrid/>
          <w:sz w:val="22"/>
          <w:szCs w:val="22"/>
          <w:lang w:val="ru-RU" w:eastAsia="en-US"/>
        </w:rPr>
        <w:t xml:space="preserve">я Проекту </w:t>
      </w:r>
      <w:r w:rsidR="000715F3">
        <w:rPr>
          <w:rFonts w:ascii="Calibri" w:eastAsia="Calibri" w:hAnsi="Calibri"/>
          <w:snapToGrid/>
          <w:sz w:val="22"/>
          <w:szCs w:val="22"/>
          <w:lang w:val="ru-RU" w:eastAsia="en-US"/>
        </w:rPr>
        <w:t>в вопросах повышения потенциала органов МСУ и поставщиков услуг по организации и предоставлению услуг</w:t>
      </w:r>
      <w:r w:rsidR="00F4500C">
        <w:rPr>
          <w:rFonts w:ascii="Calibri" w:eastAsia="Calibri" w:hAnsi="Calibri"/>
          <w:snapToGrid/>
          <w:sz w:val="22"/>
          <w:szCs w:val="22"/>
          <w:lang w:val="ru-RU" w:eastAsia="en-US"/>
        </w:rPr>
        <w:t xml:space="preserve"> </w:t>
      </w:r>
      <w:r w:rsidR="005262E5">
        <w:rPr>
          <w:rFonts w:ascii="Calibri" w:eastAsia="Calibri" w:hAnsi="Calibri"/>
          <w:snapToGrid/>
          <w:sz w:val="22"/>
          <w:szCs w:val="22"/>
          <w:lang w:val="ru-RU" w:eastAsia="en-US"/>
        </w:rPr>
        <w:t>досуга граждан на уровне села, города</w:t>
      </w:r>
      <w:r w:rsidR="000145B2">
        <w:rPr>
          <w:rFonts w:ascii="Calibri" w:eastAsia="Calibri" w:hAnsi="Calibri"/>
          <w:snapToGrid/>
          <w:sz w:val="22"/>
          <w:szCs w:val="22"/>
          <w:lang w:val="ru-RU" w:eastAsia="en-US"/>
        </w:rPr>
        <w:t>.</w:t>
      </w:r>
    </w:p>
    <w:p w:rsidR="009B7103" w:rsidRDefault="00296224" w:rsidP="00296224">
      <w:pPr>
        <w:widowControl/>
        <w:spacing w:after="160" w:line="259" w:lineRule="auto"/>
        <w:ind w:firstLine="708"/>
        <w:rPr>
          <w:rFonts w:ascii="Calibri" w:eastAsia="Calibri" w:hAnsi="Calibri"/>
          <w:b/>
          <w:snapToGrid/>
          <w:sz w:val="22"/>
          <w:szCs w:val="22"/>
          <w:lang w:val="ru-RU" w:eastAsia="en-US"/>
        </w:rPr>
      </w:pPr>
      <w:r w:rsidRPr="00296224">
        <w:rPr>
          <w:rFonts w:ascii="Calibri" w:eastAsia="Calibri" w:hAnsi="Calibri"/>
          <w:b/>
          <w:snapToGrid/>
          <w:sz w:val="22"/>
          <w:szCs w:val="22"/>
          <w:lang w:val="ru-RU" w:eastAsia="en-US"/>
        </w:rPr>
        <w:t xml:space="preserve">Круг полномочий </w:t>
      </w:r>
      <w:r w:rsidR="005962C9">
        <w:rPr>
          <w:rFonts w:ascii="Calibri" w:eastAsia="Calibri" w:hAnsi="Calibri"/>
          <w:b/>
          <w:snapToGrid/>
          <w:sz w:val="22"/>
          <w:szCs w:val="22"/>
          <w:lang w:val="ru-RU" w:eastAsia="en-US"/>
        </w:rPr>
        <w:t>тренера-</w:t>
      </w:r>
      <w:r w:rsidRPr="00296224">
        <w:rPr>
          <w:rFonts w:ascii="Calibri" w:eastAsia="Calibri" w:hAnsi="Calibri"/>
          <w:b/>
          <w:snapToGrid/>
          <w:sz w:val="22"/>
          <w:szCs w:val="22"/>
          <w:lang w:val="ru-RU" w:eastAsia="en-US"/>
        </w:rPr>
        <w:t>консультанта.</w:t>
      </w:r>
    </w:p>
    <w:p w:rsidR="00F4500C" w:rsidRDefault="00F4500C" w:rsidP="00F4500C">
      <w:pPr>
        <w:pStyle w:val="af1"/>
        <w:widowControl/>
        <w:spacing w:after="160" w:line="259" w:lineRule="auto"/>
        <w:rPr>
          <w:rFonts w:ascii="Calibri" w:eastAsia="Calibri" w:hAnsi="Calibri"/>
          <w:snapToGrid/>
          <w:sz w:val="22"/>
          <w:szCs w:val="22"/>
          <w:lang w:val="ru-RU" w:eastAsia="en-US"/>
        </w:rPr>
      </w:pPr>
    </w:p>
    <w:p w:rsidR="00F4500C" w:rsidRPr="00C0695C" w:rsidRDefault="005262E5" w:rsidP="00F4500C">
      <w:pPr>
        <w:pStyle w:val="af1"/>
        <w:widowControl/>
        <w:numPr>
          <w:ilvl w:val="0"/>
          <w:numId w:val="11"/>
        </w:numPr>
        <w:spacing w:after="160" w:line="259" w:lineRule="auto"/>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Разработка методики организации услуг досуга на уровне местного самоуправления, которая</w:t>
      </w:r>
      <w:r w:rsidR="00F4500C" w:rsidRPr="00C0695C">
        <w:rPr>
          <w:rFonts w:ascii="Calibri" w:eastAsia="Calibri" w:hAnsi="Calibri"/>
          <w:snapToGrid/>
          <w:sz w:val="22"/>
          <w:szCs w:val="22"/>
          <w:lang w:val="ru-RU" w:eastAsia="en-US"/>
        </w:rPr>
        <w:t xml:space="preserve"> должн</w:t>
      </w:r>
      <w:r w:rsidRPr="00C0695C">
        <w:rPr>
          <w:rFonts w:ascii="Calibri" w:eastAsia="Calibri" w:hAnsi="Calibri"/>
          <w:snapToGrid/>
          <w:sz w:val="22"/>
          <w:szCs w:val="22"/>
          <w:lang w:val="ru-RU" w:eastAsia="en-US"/>
        </w:rPr>
        <w:t>а</w:t>
      </w:r>
      <w:r w:rsidR="00F4500C" w:rsidRPr="00C0695C">
        <w:rPr>
          <w:rFonts w:ascii="Calibri" w:eastAsia="Calibri" w:hAnsi="Calibri"/>
          <w:snapToGrid/>
          <w:sz w:val="22"/>
          <w:szCs w:val="22"/>
          <w:lang w:val="ru-RU" w:eastAsia="en-US"/>
        </w:rPr>
        <w:t xml:space="preserve"> включать в себя следующие темы:</w:t>
      </w:r>
    </w:p>
    <w:p w:rsidR="005262E5" w:rsidRPr="00C0695C" w:rsidRDefault="005262E5" w:rsidP="005262E5">
      <w:pPr>
        <w:pStyle w:val="af1"/>
        <w:rPr>
          <w:rFonts w:ascii="Calibri" w:eastAsia="Calibri" w:hAnsi="Calibri"/>
          <w:snapToGrid/>
          <w:sz w:val="22"/>
          <w:szCs w:val="22"/>
          <w:lang w:val="ru-RU" w:eastAsia="en-US"/>
        </w:rPr>
      </w:pPr>
    </w:p>
    <w:p w:rsidR="00A150C7" w:rsidRPr="00C0695C" w:rsidRDefault="00A150C7" w:rsidP="00110E8A">
      <w:pPr>
        <w:pStyle w:val="af1"/>
        <w:numPr>
          <w:ilvl w:val="0"/>
          <w:numId w:val="14"/>
        </w:numPr>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Цели организации досуга</w:t>
      </w:r>
      <w:bookmarkStart w:id="0" w:name="_GoBack"/>
      <w:bookmarkEnd w:id="0"/>
      <w:r w:rsidRPr="00C0695C">
        <w:rPr>
          <w:rFonts w:ascii="Calibri" w:eastAsia="Calibri" w:hAnsi="Calibri"/>
          <w:snapToGrid/>
          <w:sz w:val="22"/>
          <w:szCs w:val="22"/>
          <w:lang w:val="ru-RU" w:eastAsia="en-US"/>
        </w:rPr>
        <w:t>:</w:t>
      </w:r>
    </w:p>
    <w:p w:rsidR="00852C99" w:rsidRPr="00C0695C" w:rsidRDefault="00852C99" w:rsidP="00110E8A">
      <w:pPr>
        <w:pStyle w:val="af1"/>
        <w:rPr>
          <w:rFonts w:ascii="Calibri" w:eastAsia="Calibri" w:hAnsi="Calibri"/>
          <w:snapToGrid/>
          <w:sz w:val="22"/>
          <w:szCs w:val="22"/>
          <w:lang w:val="ru-RU" w:eastAsia="en-US"/>
        </w:rPr>
      </w:pPr>
    </w:p>
    <w:p w:rsidR="00A150C7" w:rsidRPr="00C0695C" w:rsidRDefault="00A150C7" w:rsidP="00110E8A">
      <w:pPr>
        <w:pStyle w:val="af1"/>
        <w:numPr>
          <w:ilvl w:val="0"/>
          <w:numId w:val="14"/>
        </w:numPr>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Механизмы организации досуга.</w:t>
      </w:r>
    </w:p>
    <w:p w:rsidR="00C42CCC" w:rsidRPr="00C0695C" w:rsidRDefault="00C42CCC" w:rsidP="00110E8A">
      <w:pPr>
        <w:pStyle w:val="af1"/>
        <w:widowControl/>
        <w:spacing w:after="160"/>
        <w:ind w:left="1440"/>
        <w:rPr>
          <w:rFonts w:ascii="Calibri" w:eastAsia="Calibri" w:hAnsi="Calibri"/>
          <w:snapToGrid/>
          <w:sz w:val="22"/>
          <w:szCs w:val="22"/>
          <w:lang w:val="ru-RU" w:eastAsia="en-US"/>
        </w:rPr>
      </w:pPr>
    </w:p>
    <w:p w:rsidR="00A150C7" w:rsidRPr="00C0695C" w:rsidRDefault="00A150C7" w:rsidP="00110E8A">
      <w:pPr>
        <w:pStyle w:val="af1"/>
        <w:widowControl/>
        <w:numPr>
          <w:ilvl w:val="0"/>
          <w:numId w:val="14"/>
        </w:numPr>
        <w:spacing w:after="160"/>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П</w:t>
      </w:r>
      <w:r w:rsidR="005262E5" w:rsidRPr="00C0695C">
        <w:rPr>
          <w:rFonts w:ascii="Calibri" w:eastAsia="Calibri" w:hAnsi="Calibri"/>
          <w:snapToGrid/>
          <w:sz w:val="22"/>
          <w:szCs w:val="22"/>
          <w:lang w:val="ru-RU" w:eastAsia="en-US"/>
        </w:rPr>
        <w:t>ринципы организации досуга</w:t>
      </w:r>
      <w:r w:rsidR="00852C99" w:rsidRPr="00C0695C">
        <w:rPr>
          <w:rFonts w:ascii="Calibri" w:eastAsia="Calibri" w:hAnsi="Calibri"/>
          <w:snapToGrid/>
          <w:sz w:val="22"/>
          <w:szCs w:val="22"/>
          <w:lang w:val="ru-RU" w:eastAsia="en-US"/>
        </w:rPr>
        <w:t xml:space="preserve">. </w:t>
      </w:r>
    </w:p>
    <w:p w:rsidR="00852C99" w:rsidRPr="00C0695C" w:rsidRDefault="00852C99" w:rsidP="00110E8A">
      <w:pPr>
        <w:pStyle w:val="af1"/>
        <w:widowControl/>
        <w:spacing w:after="160"/>
        <w:ind w:left="1440"/>
        <w:rPr>
          <w:rFonts w:ascii="Calibri" w:eastAsia="Calibri" w:hAnsi="Calibri"/>
          <w:snapToGrid/>
          <w:sz w:val="22"/>
          <w:szCs w:val="22"/>
          <w:lang w:val="ru-RU" w:eastAsia="en-US"/>
        </w:rPr>
      </w:pPr>
    </w:p>
    <w:p w:rsidR="00C42CCC" w:rsidRPr="00C0695C" w:rsidRDefault="00C42CCC" w:rsidP="00110E8A">
      <w:pPr>
        <w:pStyle w:val="af1"/>
        <w:widowControl/>
        <w:numPr>
          <w:ilvl w:val="0"/>
          <w:numId w:val="14"/>
        </w:numPr>
        <w:spacing w:after="160"/>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Правовые аспекты организации досуга (полномочия ОМСУ, местный реестр услуг, платность, стандарты, правовой статус муниципальных учреждений культуры, спорта</w:t>
      </w:r>
      <w:r w:rsidR="00EE7E80" w:rsidRPr="00C0695C">
        <w:rPr>
          <w:rFonts w:ascii="Calibri" w:eastAsia="Calibri" w:hAnsi="Calibri"/>
          <w:snapToGrid/>
          <w:sz w:val="22"/>
          <w:szCs w:val="22"/>
          <w:lang w:val="ru-RU" w:eastAsia="en-US"/>
        </w:rPr>
        <w:t>, трудовые отношения).</w:t>
      </w:r>
    </w:p>
    <w:p w:rsidR="00C42CCC" w:rsidRPr="00C0695C" w:rsidRDefault="00C42CCC" w:rsidP="00110E8A">
      <w:pPr>
        <w:pStyle w:val="af1"/>
        <w:numPr>
          <w:ilvl w:val="0"/>
          <w:numId w:val="14"/>
        </w:numPr>
        <w:rPr>
          <w:rFonts w:ascii="Calibri" w:eastAsia="Calibri" w:hAnsi="Calibri"/>
          <w:snapToGrid/>
          <w:sz w:val="22"/>
          <w:szCs w:val="22"/>
          <w:lang w:val="ru-RU" w:eastAsia="en-US"/>
        </w:rPr>
      </w:pPr>
      <w:r w:rsidRPr="00C0695C">
        <w:rPr>
          <w:rFonts w:ascii="Calibri" w:eastAsia="Calibri" w:hAnsi="Calibri"/>
          <w:snapToGrid/>
          <w:sz w:val="22"/>
          <w:szCs w:val="22"/>
          <w:lang w:val="ru-RU" w:eastAsia="en-US"/>
        </w:rPr>
        <w:t xml:space="preserve">Основы </w:t>
      </w:r>
      <w:r w:rsidR="00EE7E80" w:rsidRPr="00C0695C">
        <w:rPr>
          <w:rFonts w:ascii="Calibri" w:eastAsia="Calibri" w:hAnsi="Calibri"/>
          <w:snapToGrid/>
          <w:sz w:val="22"/>
          <w:szCs w:val="22"/>
          <w:lang w:val="ru-RU" w:eastAsia="en-US"/>
        </w:rPr>
        <w:t xml:space="preserve">планирования </w:t>
      </w:r>
      <w:r w:rsidR="00CD49DB">
        <w:rPr>
          <w:rFonts w:ascii="Calibri" w:eastAsia="Calibri" w:hAnsi="Calibri"/>
          <w:snapToGrid/>
          <w:sz w:val="22"/>
          <w:szCs w:val="22"/>
          <w:lang w:val="ru-RU" w:eastAsia="en-US"/>
        </w:rPr>
        <w:t xml:space="preserve">и проектирования </w:t>
      </w:r>
      <w:r w:rsidRPr="00C0695C">
        <w:rPr>
          <w:rFonts w:ascii="Calibri" w:eastAsia="Calibri" w:hAnsi="Calibri"/>
          <w:snapToGrid/>
          <w:sz w:val="22"/>
          <w:szCs w:val="22"/>
          <w:lang w:val="ru-RU" w:eastAsia="en-US"/>
        </w:rPr>
        <w:t>социокультурной деятельности</w:t>
      </w:r>
      <w:r w:rsidR="00EE7E80" w:rsidRPr="00C0695C">
        <w:rPr>
          <w:rFonts w:ascii="Calibri" w:eastAsia="Calibri" w:hAnsi="Calibri"/>
          <w:snapToGrid/>
          <w:sz w:val="22"/>
          <w:szCs w:val="22"/>
          <w:lang w:val="ru-RU" w:eastAsia="en-US"/>
        </w:rPr>
        <w:t xml:space="preserve"> (от целеполагания, устойчивость)</w:t>
      </w:r>
      <w:r w:rsidRPr="00C0695C">
        <w:rPr>
          <w:rFonts w:ascii="Calibri" w:eastAsia="Calibri" w:hAnsi="Calibri"/>
          <w:snapToGrid/>
          <w:sz w:val="22"/>
          <w:szCs w:val="22"/>
          <w:lang w:val="ru-RU" w:eastAsia="en-US"/>
        </w:rPr>
        <w:t xml:space="preserve">.  </w:t>
      </w:r>
    </w:p>
    <w:p w:rsidR="00EE7E80" w:rsidRPr="00C0695C" w:rsidRDefault="00CD49DB" w:rsidP="00110E8A">
      <w:pPr>
        <w:pStyle w:val="af1"/>
        <w:numPr>
          <w:ilvl w:val="0"/>
          <w:numId w:val="14"/>
        </w:numPr>
        <w:rPr>
          <w:rFonts w:ascii="Calibri" w:eastAsia="Calibri" w:hAnsi="Calibri"/>
          <w:snapToGrid/>
          <w:sz w:val="22"/>
          <w:szCs w:val="22"/>
          <w:lang w:val="ru-RU" w:eastAsia="en-US"/>
        </w:rPr>
      </w:pPr>
      <w:r>
        <w:rPr>
          <w:rFonts w:ascii="Calibri" w:eastAsia="Calibri" w:hAnsi="Calibri"/>
          <w:snapToGrid/>
          <w:sz w:val="22"/>
          <w:szCs w:val="22"/>
          <w:lang w:val="ru-RU" w:eastAsia="en-US"/>
        </w:rPr>
        <w:t>Формулировка домашнего задания по планированию деятельности поставщика услуги</w:t>
      </w:r>
      <w:r w:rsidR="00EE7E80" w:rsidRPr="00C0695C">
        <w:rPr>
          <w:rFonts w:ascii="Calibri" w:eastAsia="Calibri" w:hAnsi="Calibri"/>
          <w:snapToGrid/>
          <w:sz w:val="22"/>
          <w:szCs w:val="22"/>
          <w:lang w:val="ru-RU" w:eastAsia="en-US"/>
        </w:rPr>
        <w:t xml:space="preserve">.  </w:t>
      </w:r>
    </w:p>
    <w:p w:rsidR="00C42CCC" w:rsidRPr="00C0695C" w:rsidRDefault="00C42CCC" w:rsidP="00852C99">
      <w:pPr>
        <w:pStyle w:val="af1"/>
        <w:widowControl/>
        <w:spacing w:after="160" w:line="259" w:lineRule="auto"/>
        <w:rPr>
          <w:rFonts w:ascii="Calibri" w:eastAsia="Calibri" w:hAnsi="Calibri"/>
          <w:snapToGrid/>
          <w:sz w:val="22"/>
          <w:szCs w:val="22"/>
          <w:lang w:val="ru-RU" w:eastAsia="en-US"/>
        </w:rPr>
      </w:pPr>
    </w:p>
    <w:p w:rsidR="005262E5" w:rsidRDefault="005262E5" w:rsidP="00811455">
      <w:pPr>
        <w:pStyle w:val="af1"/>
        <w:widowControl/>
        <w:numPr>
          <w:ilvl w:val="0"/>
          <w:numId w:val="11"/>
        </w:numPr>
        <w:spacing w:after="160" w:line="259" w:lineRule="auto"/>
        <w:rPr>
          <w:rFonts w:ascii="Calibri" w:eastAsia="Calibri" w:hAnsi="Calibri"/>
          <w:snapToGrid/>
          <w:sz w:val="22"/>
          <w:szCs w:val="22"/>
          <w:lang w:val="ru-RU" w:eastAsia="en-US"/>
        </w:rPr>
      </w:pPr>
      <w:r w:rsidRPr="00811455">
        <w:rPr>
          <w:rFonts w:ascii="Calibri" w:eastAsia="Calibri" w:hAnsi="Calibri"/>
          <w:snapToGrid/>
          <w:sz w:val="22"/>
          <w:szCs w:val="22"/>
          <w:lang w:val="ru-RU" w:eastAsia="en-US"/>
        </w:rPr>
        <w:t xml:space="preserve">На основе методики </w:t>
      </w:r>
      <w:r w:rsidR="00CD49DB">
        <w:rPr>
          <w:rFonts w:ascii="Calibri" w:eastAsia="Calibri" w:hAnsi="Calibri"/>
          <w:snapToGrid/>
          <w:sz w:val="22"/>
          <w:szCs w:val="22"/>
          <w:lang w:val="ru-RU" w:eastAsia="en-US"/>
        </w:rPr>
        <w:t xml:space="preserve">должна быть разработана </w:t>
      </w:r>
      <w:r w:rsidRPr="00811455">
        <w:rPr>
          <w:rFonts w:ascii="Calibri" w:eastAsia="Calibri" w:hAnsi="Calibri"/>
          <w:snapToGrid/>
          <w:sz w:val="22"/>
          <w:szCs w:val="22"/>
          <w:lang w:val="ru-RU" w:eastAsia="en-US"/>
        </w:rPr>
        <w:t>учебн</w:t>
      </w:r>
      <w:r w:rsidR="00CD49DB">
        <w:rPr>
          <w:rFonts w:ascii="Calibri" w:eastAsia="Calibri" w:hAnsi="Calibri"/>
          <w:snapToGrid/>
          <w:sz w:val="22"/>
          <w:szCs w:val="22"/>
          <w:lang w:val="ru-RU" w:eastAsia="en-US"/>
        </w:rPr>
        <w:t>ая</w:t>
      </w:r>
      <w:r w:rsidRPr="00811455">
        <w:rPr>
          <w:rFonts w:ascii="Calibri" w:eastAsia="Calibri" w:hAnsi="Calibri"/>
          <w:snapToGrid/>
          <w:sz w:val="22"/>
          <w:szCs w:val="22"/>
          <w:lang w:val="ru-RU" w:eastAsia="en-US"/>
        </w:rPr>
        <w:t xml:space="preserve"> программ</w:t>
      </w:r>
      <w:r w:rsidR="00CD49DB">
        <w:rPr>
          <w:rFonts w:ascii="Calibri" w:eastAsia="Calibri" w:hAnsi="Calibri"/>
          <w:snapToGrid/>
          <w:sz w:val="22"/>
          <w:szCs w:val="22"/>
          <w:lang w:val="ru-RU" w:eastAsia="en-US"/>
        </w:rPr>
        <w:t>а</w:t>
      </w:r>
      <w:r w:rsidRPr="00811455">
        <w:rPr>
          <w:rFonts w:ascii="Calibri" w:eastAsia="Calibri" w:hAnsi="Calibri"/>
          <w:snapToGrid/>
          <w:sz w:val="22"/>
          <w:szCs w:val="22"/>
          <w:lang w:val="ru-RU" w:eastAsia="en-US"/>
        </w:rPr>
        <w:t xml:space="preserve">, которая помимо методических вопросов будет включать в себя практические занятия по </w:t>
      </w:r>
      <w:r w:rsidR="00EE7E80" w:rsidRPr="00811455">
        <w:rPr>
          <w:rFonts w:ascii="Calibri" w:eastAsia="Calibri" w:hAnsi="Calibri"/>
          <w:snapToGrid/>
          <w:sz w:val="22"/>
          <w:szCs w:val="22"/>
          <w:lang w:val="ru-RU" w:eastAsia="en-US"/>
        </w:rPr>
        <w:t xml:space="preserve">проектированию и </w:t>
      </w:r>
      <w:r w:rsidRPr="00811455">
        <w:rPr>
          <w:rFonts w:ascii="Calibri" w:eastAsia="Calibri" w:hAnsi="Calibri"/>
          <w:snapToGrid/>
          <w:sz w:val="22"/>
          <w:szCs w:val="22"/>
          <w:lang w:val="ru-RU" w:eastAsia="en-US"/>
        </w:rPr>
        <w:t>организации услуги.</w:t>
      </w:r>
    </w:p>
    <w:p w:rsidR="00811455" w:rsidRDefault="00811455" w:rsidP="00811455">
      <w:pPr>
        <w:pStyle w:val="af1"/>
        <w:widowControl/>
        <w:numPr>
          <w:ilvl w:val="0"/>
          <w:numId w:val="11"/>
        </w:numPr>
        <w:spacing w:after="160" w:line="259" w:lineRule="auto"/>
        <w:rPr>
          <w:rFonts w:ascii="Calibri" w:eastAsia="Calibri" w:hAnsi="Calibri"/>
          <w:snapToGrid/>
          <w:sz w:val="22"/>
          <w:szCs w:val="22"/>
          <w:lang w:val="ru-RU" w:eastAsia="en-US"/>
        </w:rPr>
      </w:pPr>
      <w:r w:rsidRPr="00811455">
        <w:rPr>
          <w:rFonts w:ascii="Calibri" w:eastAsia="Calibri" w:hAnsi="Calibri"/>
          <w:snapToGrid/>
          <w:sz w:val="22"/>
          <w:szCs w:val="22"/>
          <w:lang w:val="ru-RU" w:eastAsia="en-US"/>
        </w:rPr>
        <w:t>Обучение в кластерном формате в г. Джалал-Абад и г. Бал</w:t>
      </w:r>
      <w:r>
        <w:rPr>
          <w:rFonts w:ascii="Calibri" w:eastAsia="Calibri" w:hAnsi="Calibri"/>
          <w:snapToGrid/>
          <w:sz w:val="22"/>
          <w:szCs w:val="22"/>
          <w:lang w:val="ru-RU" w:eastAsia="en-US"/>
        </w:rPr>
        <w:t xml:space="preserve">ыкчы. Количество тренингов – </w:t>
      </w:r>
      <w:r w:rsidRPr="00811455">
        <w:rPr>
          <w:rFonts w:ascii="Calibri" w:eastAsia="Calibri" w:hAnsi="Calibri"/>
          <w:snapToGrid/>
          <w:sz w:val="22"/>
          <w:szCs w:val="22"/>
          <w:lang w:val="ru-RU" w:eastAsia="en-US"/>
        </w:rPr>
        <w:t xml:space="preserve">Количество участников на каждом тренинге не менее 20 человек. </w:t>
      </w:r>
    </w:p>
    <w:p w:rsidR="00811455" w:rsidRPr="00811455" w:rsidRDefault="00811455" w:rsidP="00811455">
      <w:pPr>
        <w:pStyle w:val="af1"/>
        <w:widowControl/>
        <w:numPr>
          <w:ilvl w:val="0"/>
          <w:numId w:val="11"/>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Проведение не менее 2 кластерных выездных</w:t>
      </w:r>
      <w:r w:rsidR="00110E8A">
        <w:rPr>
          <w:rFonts w:ascii="Calibri" w:eastAsia="Calibri" w:hAnsi="Calibri"/>
          <w:snapToGrid/>
          <w:sz w:val="22"/>
          <w:szCs w:val="22"/>
          <w:lang w:val="ru-RU" w:eastAsia="en-US"/>
        </w:rPr>
        <w:t xml:space="preserve"> семинаров-</w:t>
      </w:r>
      <w:r>
        <w:rPr>
          <w:rFonts w:ascii="Calibri" w:eastAsia="Calibri" w:hAnsi="Calibri"/>
          <w:snapToGrid/>
          <w:sz w:val="22"/>
          <w:szCs w:val="22"/>
          <w:lang w:val="ru-RU" w:eastAsia="en-US"/>
        </w:rPr>
        <w:t>консультаций по разработанным планам улучшения услуги (домашние задания).</w:t>
      </w:r>
    </w:p>
    <w:p w:rsidR="00811455" w:rsidRPr="00811455" w:rsidRDefault="00811455" w:rsidP="00811455">
      <w:pPr>
        <w:pStyle w:val="af1"/>
        <w:widowControl/>
        <w:spacing w:after="160" w:line="259" w:lineRule="auto"/>
        <w:rPr>
          <w:rFonts w:ascii="Calibri" w:eastAsia="Calibri" w:hAnsi="Calibri"/>
          <w:snapToGrid/>
          <w:sz w:val="22"/>
          <w:szCs w:val="22"/>
          <w:lang w:val="ru-RU" w:eastAsia="en-US"/>
        </w:rPr>
      </w:pPr>
    </w:p>
    <w:p w:rsidR="007B39DD" w:rsidRPr="007B39DD" w:rsidRDefault="007B39DD" w:rsidP="007B39DD">
      <w:pPr>
        <w:widowControl/>
        <w:spacing w:after="160" w:line="259" w:lineRule="auto"/>
        <w:contextualSpacing/>
        <w:rPr>
          <w:rFonts w:ascii="Calibri" w:eastAsia="Calibri" w:hAnsi="Calibri"/>
          <w:b/>
          <w:snapToGrid/>
          <w:sz w:val="22"/>
          <w:szCs w:val="22"/>
          <w:lang w:val="ru-RU" w:eastAsia="en-US"/>
        </w:rPr>
      </w:pPr>
      <w:r w:rsidRPr="007B39DD">
        <w:rPr>
          <w:rFonts w:ascii="Calibri" w:eastAsia="Calibri" w:hAnsi="Calibri"/>
          <w:b/>
          <w:snapToGrid/>
          <w:sz w:val="22"/>
          <w:szCs w:val="22"/>
          <w:lang w:val="ru-RU" w:eastAsia="en-US"/>
        </w:rPr>
        <w:t>Период реализации:</w:t>
      </w:r>
    </w:p>
    <w:p w:rsidR="007B39DD" w:rsidRDefault="007B39DD" w:rsidP="007B39DD">
      <w:pPr>
        <w:widowControl/>
        <w:spacing w:after="160" w:line="259" w:lineRule="auto"/>
        <w:contextualSpacing/>
        <w:rPr>
          <w:rFonts w:ascii="Calibri" w:eastAsia="Calibri" w:hAnsi="Calibri"/>
          <w:snapToGrid/>
          <w:sz w:val="22"/>
          <w:szCs w:val="22"/>
          <w:lang w:val="ru-RU" w:eastAsia="en-US"/>
        </w:rPr>
      </w:pPr>
    </w:p>
    <w:p w:rsidR="007B39DD" w:rsidRDefault="001A7B65" w:rsidP="007B39DD">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Период действия технического задания с </w:t>
      </w:r>
      <w:r w:rsidR="00F4500C">
        <w:rPr>
          <w:rFonts w:ascii="Calibri" w:eastAsia="Calibri" w:hAnsi="Calibri"/>
          <w:snapToGrid/>
          <w:sz w:val="22"/>
          <w:szCs w:val="22"/>
          <w:lang w:val="ru-RU" w:eastAsia="en-US"/>
        </w:rPr>
        <w:t>1</w:t>
      </w:r>
      <w:r w:rsidR="005262E5">
        <w:rPr>
          <w:rFonts w:ascii="Calibri" w:eastAsia="Calibri" w:hAnsi="Calibri"/>
          <w:snapToGrid/>
          <w:sz w:val="22"/>
          <w:szCs w:val="22"/>
          <w:lang w:val="ru-RU" w:eastAsia="en-US"/>
        </w:rPr>
        <w:t xml:space="preserve"> </w:t>
      </w:r>
      <w:r w:rsidR="001D6E88">
        <w:rPr>
          <w:rFonts w:ascii="Calibri" w:eastAsia="Calibri" w:hAnsi="Calibri"/>
          <w:snapToGrid/>
          <w:sz w:val="22"/>
          <w:szCs w:val="22"/>
          <w:lang w:val="ru-RU" w:eastAsia="en-US"/>
        </w:rPr>
        <w:t>марта</w:t>
      </w:r>
      <w:r w:rsidR="00F4500C">
        <w:rPr>
          <w:rFonts w:ascii="Calibri" w:eastAsia="Calibri" w:hAnsi="Calibri"/>
          <w:snapToGrid/>
          <w:sz w:val="22"/>
          <w:szCs w:val="22"/>
          <w:lang w:val="ru-RU" w:eastAsia="en-US"/>
        </w:rPr>
        <w:t xml:space="preserve"> до </w:t>
      </w:r>
      <w:r w:rsidR="00110E8A">
        <w:rPr>
          <w:rFonts w:ascii="Calibri" w:eastAsia="Calibri" w:hAnsi="Calibri"/>
          <w:snapToGrid/>
          <w:sz w:val="22"/>
          <w:szCs w:val="22"/>
          <w:lang w:val="ru-RU" w:eastAsia="en-US"/>
        </w:rPr>
        <w:t xml:space="preserve">30 ноября </w:t>
      </w:r>
      <w:r w:rsidR="00F4500C">
        <w:rPr>
          <w:rFonts w:ascii="Calibri" w:eastAsia="Calibri" w:hAnsi="Calibri"/>
          <w:snapToGrid/>
          <w:sz w:val="22"/>
          <w:szCs w:val="22"/>
          <w:lang w:val="ru-RU" w:eastAsia="en-US"/>
        </w:rPr>
        <w:t>201</w:t>
      </w:r>
      <w:r w:rsidR="00110E8A">
        <w:rPr>
          <w:rFonts w:ascii="Calibri" w:eastAsia="Calibri" w:hAnsi="Calibri"/>
          <w:snapToGrid/>
          <w:sz w:val="22"/>
          <w:szCs w:val="22"/>
          <w:lang w:val="ru-RU" w:eastAsia="en-US"/>
        </w:rPr>
        <w:t>7</w:t>
      </w:r>
      <w:r w:rsidR="00F4500C">
        <w:rPr>
          <w:rFonts w:ascii="Calibri" w:eastAsia="Calibri" w:hAnsi="Calibri"/>
          <w:snapToGrid/>
          <w:sz w:val="22"/>
          <w:szCs w:val="22"/>
          <w:lang w:val="ru-RU" w:eastAsia="en-US"/>
        </w:rPr>
        <w:t xml:space="preserve"> г. Для р</w:t>
      </w:r>
      <w:r w:rsidR="00DE489F">
        <w:rPr>
          <w:rFonts w:ascii="Calibri" w:eastAsia="Calibri" w:hAnsi="Calibri"/>
          <w:snapToGrid/>
          <w:sz w:val="22"/>
          <w:szCs w:val="22"/>
          <w:lang w:val="ru-RU" w:eastAsia="en-US"/>
        </w:rPr>
        <w:t xml:space="preserve">еализации технического задания </w:t>
      </w:r>
      <w:r w:rsidR="00CD5FD1">
        <w:rPr>
          <w:rFonts w:ascii="Calibri" w:eastAsia="Calibri" w:hAnsi="Calibri"/>
          <w:snapToGrid/>
          <w:sz w:val="22"/>
          <w:szCs w:val="22"/>
          <w:lang w:val="ru-RU" w:eastAsia="en-US"/>
        </w:rPr>
        <w:t xml:space="preserve">тренеру-консультанту </w:t>
      </w:r>
      <w:r w:rsidR="00DE489F">
        <w:rPr>
          <w:rFonts w:ascii="Calibri" w:eastAsia="Calibri" w:hAnsi="Calibri"/>
          <w:snapToGrid/>
          <w:sz w:val="22"/>
          <w:szCs w:val="22"/>
          <w:lang w:val="ru-RU" w:eastAsia="en-US"/>
        </w:rPr>
        <w:t>у</w:t>
      </w:r>
      <w:r>
        <w:rPr>
          <w:rFonts w:ascii="Calibri" w:eastAsia="Calibri" w:hAnsi="Calibri"/>
          <w:snapToGrid/>
          <w:sz w:val="22"/>
          <w:szCs w:val="22"/>
          <w:lang w:val="ru-RU" w:eastAsia="en-US"/>
        </w:rPr>
        <w:t xml:space="preserve">станавливается </w:t>
      </w:r>
      <w:r w:rsidR="005262E5">
        <w:rPr>
          <w:rFonts w:ascii="Calibri" w:eastAsia="Calibri" w:hAnsi="Calibri"/>
          <w:snapToGrid/>
          <w:sz w:val="22"/>
          <w:szCs w:val="22"/>
          <w:lang w:val="ru-RU" w:eastAsia="en-US"/>
        </w:rPr>
        <w:t>20</w:t>
      </w:r>
      <w:r>
        <w:rPr>
          <w:rFonts w:ascii="Calibri" w:eastAsia="Calibri" w:hAnsi="Calibri"/>
          <w:snapToGrid/>
          <w:sz w:val="22"/>
          <w:szCs w:val="22"/>
          <w:lang w:val="ru-RU" w:eastAsia="en-US"/>
        </w:rPr>
        <w:t xml:space="preserve"> полных рабочих дней.</w:t>
      </w:r>
    </w:p>
    <w:p w:rsidR="00414F68" w:rsidRDefault="00414F68"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5962C9"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Тренер - к</w:t>
      </w:r>
      <w:r w:rsidR="0008672D">
        <w:rPr>
          <w:rFonts w:ascii="Calibri" w:eastAsia="Calibri" w:hAnsi="Calibri"/>
          <w:snapToGrid/>
          <w:sz w:val="22"/>
          <w:szCs w:val="22"/>
          <w:lang w:val="ru-RU" w:eastAsia="en-US"/>
        </w:rPr>
        <w:t xml:space="preserve">онсультант </w:t>
      </w:r>
      <w:r w:rsidR="009B7103" w:rsidRPr="009B7103">
        <w:rPr>
          <w:rFonts w:ascii="Calibri" w:eastAsia="Calibri" w:hAnsi="Calibri"/>
          <w:snapToGrid/>
          <w:sz w:val="22"/>
          <w:szCs w:val="22"/>
          <w:lang w:val="ru-RU" w:eastAsia="en-US"/>
        </w:rPr>
        <w:t xml:space="preserve">по результатам своей деятельности подотчетен </w:t>
      </w:r>
      <w:r w:rsidR="0008672D">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r w:rsidR="0008672D">
        <w:rPr>
          <w:rFonts w:ascii="Calibri" w:eastAsia="Calibri" w:hAnsi="Calibri"/>
          <w:snapToGrid/>
          <w:sz w:val="22"/>
          <w:szCs w:val="22"/>
          <w:lang w:val="ru-RU" w:eastAsia="en-US"/>
        </w:rPr>
        <w:t xml:space="preserve"> </w:t>
      </w:r>
    </w:p>
    <w:p w:rsidR="009B7103" w:rsidRDefault="0019626B"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По текущей работе </w:t>
      </w:r>
      <w:r w:rsidR="005962C9">
        <w:rPr>
          <w:rFonts w:ascii="Calibri" w:eastAsia="Calibri" w:hAnsi="Calibri"/>
          <w:snapToGrid/>
          <w:sz w:val="22"/>
          <w:szCs w:val="22"/>
          <w:lang w:val="ru-RU" w:eastAsia="en-US"/>
        </w:rPr>
        <w:t xml:space="preserve">тренер - </w:t>
      </w:r>
      <w:r>
        <w:rPr>
          <w:rFonts w:ascii="Calibri" w:eastAsia="Calibri" w:hAnsi="Calibri"/>
          <w:snapToGrid/>
          <w:sz w:val="22"/>
          <w:szCs w:val="22"/>
          <w:lang w:val="ru-RU" w:eastAsia="en-US"/>
        </w:rPr>
        <w:t xml:space="preserve">консультант подотчетен </w:t>
      </w:r>
      <w:r w:rsidR="00CE778C">
        <w:rPr>
          <w:rFonts w:ascii="Calibri" w:eastAsia="Calibri" w:hAnsi="Calibri"/>
          <w:snapToGrid/>
          <w:sz w:val="22"/>
          <w:szCs w:val="22"/>
          <w:lang w:val="ru-RU" w:eastAsia="en-US"/>
        </w:rPr>
        <w:t>менеджеру Проекта по работе на местном уровне</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CE778C" w:rsidRDefault="00110E8A"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Высшее образование</w:t>
      </w:r>
    </w:p>
    <w:p w:rsidR="0019626B" w:rsidRDefault="0019626B"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sidRPr="00CE778C">
        <w:rPr>
          <w:rFonts w:ascii="Tahoma" w:hAnsi="Tahoma" w:cs="Tahoma"/>
          <w:snapToGrid/>
          <w:color w:val="000000"/>
          <w:sz w:val="18"/>
          <w:szCs w:val="18"/>
          <w:lang w:val="ru-RU" w:eastAsia="ru-RU"/>
        </w:rPr>
        <w:t xml:space="preserve">Опыт практической работы </w:t>
      </w:r>
      <w:r w:rsidR="00CE778C">
        <w:rPr>
          <w:rFonts w:ascii="Tahoma" w:hAnsi="Tahoma" w:cs="Tahoma"/>
          <w:snapToGrid/>
          <w:color w:val="000000"/>
          <w:sz w:val="18"/>
          <w:szCs w:val="18"/>
          <w:lang w:val="ru-RU" w:eastAsia="ru-RU"/>
        </w:rPr>
        <w:t xml:space="preserve">по вопросам управления </w:t>
      </w:r>
      <w:r w:rsidR="00CD5FD1">
        <w:rPr>
          <w:rFonts w:ascii="Tahoma" w:hAnsi="Tahoma" w:cs="Tahoma"/>
          <w:snapToGrid/>
          <w:color w:val="000000"/>
          <w:sz w:val="18"/>
          <w:szCs w:val="18"/>
          <w:lang w:val="ru-RU" w:eastAsia="ru-RU"/>
        </w:rPr>
        <w:t>в системе</w:t>
      </w:r>
      <w:r w:rsidR="005262E5">
        <w:rPr>
          <w:rFonts w:ascii="Tahoma" w:hAnsi="Tahoma" w:cs="Tahoma"/>
          <w:snapToGrid/>
          <w:color w:val="000000"/>
          <w:sz w:val="18"/>
          <w:szCs w:val="18"/>
          <w:lang w:val="ru-RU" w:eastAsia="ru-RU"/>
        </w:rPr>
        <w:t xml:space="preserve"> культуры, спорта</w:t>
      </w:r>
      <w:r w:rsidRPr="00CE778C">
        <w:rPr>
          <w:rFonts w:ascii="Tahoma" w:hAnsi="Tahoma" w:cs="Tahoma"/>
          <w:snapToGrid/>
          <w:color w:val="000000"/>
          <w:sz w:val="18"/>
          <w:szCs w:val="18"/>
          <w:lang w:val="ru-RU" w:eastAsia="ru-RU"/>
        </w:rPr>
        <w:t>.</w:t>
      </w:r>
    </w:p>
    <w:p w:rsidR="00110E8A" w:rsidRDefault="00110E8A"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Наличие теоретической подготовки и практический опыт в сфере маркетинга культуры и спорта</w:t>
      </w:r>
    </w:p>
    <w:p w:rsidR="005262E5" w:rsidRDefault="005262E5"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Опыт подготовки учебных программ и методических документов</w:t>
      </w:r>
    </w:p>
    <w:p w:rsid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проведения</w:t>
      </w:r>
      <w:r w:rsidR="00CE778C">
        <w:rPr>
          <w:rFonts w:ascii="Tahoma" w:hAnsi="Tahoma" w:cs="Tahoma"/>
          <w:snapToGrid/>
          <w:color w:val="000000"/>
          <w:sz w:val="18"/>
          <w:szCs w:val="18"/>
          <w:lang w:val="ru-RU" w:eastAsia="ru-RU"/>
        </w:rPr>
        <w:t xml:space="preserve"> обучения и консультаций</w:t>
      </w:r>
      <w:r w:rsidR="00CD5FD1">
        <w:rPr>
          <w:rFonts w:ascii="Tahoma" w:hAnsi="Tahoma" w:cs="Tahoma"/>
          <w:snapToGrid/>
          <w:color w:val="000000"/>
          <w:sz w:val="18"/>
          <w:szCs w:val="18"/>
          <w:lang w:val="ru-RU" w:eastAsia="ru-RU"/>
        </w:rPr>
        <w:t xml:space="preserve"> </w:t>
      </w:r>
      <w:r w:rsidR="00110E8A">
        <w:rPr>
          <w:rFonts w:ascii="Tahoma" w:hAnsi="Tahoma" w:cs="Tahoma"/>
          <w:snapToGrid/>
          <w:color w:val="000000"/>
          <w:sz w:val="18"/>
          <w:szCs w:val="18"/>
          <w:lang w:val="ru-RU" w:eastAsia="ru-RU"/>
        </w:rPr>
        <w:t>в сфере культуры, спорта</w:t>
      </w:r>
    </w:p>
    <w:p w:rsidR="00CE778C" w:rsidRDefault="00CE778C"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 xml:space="preserve">Опыт </w:t>
      </w:r>
      <w:r w:rsidR="00110E8A">
        <w:rPr>
          <w:rFonts w:ascii="Tahoma" w:hAnsi="Tahoma" w:cs="Tahoma"/>
          <w:snapToGrid/>
          <w:color w:val="000000"/>
          <w:sz w:val="18"/>
          <w:szCs w:val="18"/>
          <w:lang w:val="ru-RU" w:eastAsia="ru-RU"/>
        </w:rPr>
        <w:t>участия</w:t>
      </w:r>
      <w:r>
        <w:rPr>
          <w:rFonts w:ascii="Tahoma" w:hAnsi="Tahoma" w:cs="Tahoma"/>
          <w:snapToGrid/>
          <w:color w:val="000000"/>
          <w:sz w:val="18"/>
          <w:szCs w:val="18"/>
          <w:lang w:val="ru-RU" w:eastAsia="ru-RU"/>
        </w:rPr>
        <w:t xml:space="preserve"> в международных проектах</w:t>
      </w:r>
      <w:r w:rsidR="00CD5FD1">
        <w:rPr>
          <w:rFonts w:ascii="Tahoma" w:hAnsi="Tahoma" w:cs="Tahoma"/>
          <w:snapToGrid/>
          <w:color w:val="000000"/>
          <w:sz w:val="18"/>
          <w:szCs w:val="18"/>
          <w:lang w:val="ru-RU" w:eastAsia="ru-RU"/>
        </w:rPr>
        <w:t xml:space="preserve"> </w:t>
      </w:r>
      <w:r w:rsidR="00110E8A">
        <w:rPr>
          <w:rFonts w:ascii="Tahoma" w:hAnsi="Tahoma" w:cs="Tahoma"/>
          <w:snapToGrid/>
          <w:color w:val="000000"/>
          <w:sz w:val="18"/>
          <w:szCs w:val="18"/>
          <w:lang w:val="ru-RU" w:eastAsia="ru-RU"/>
        </w:rPr>
        <w:t xml:space="preserve">в сфере организации мероприятий спорта, культуры, </w:t>
      </w:r>
      <w:r w:rsidR="00CD5FD1">
        <w:rPr>
          <w:rFonts w:ascii="Tahoma" w:hAnsi="Tahoma" w:cs="Tahoma"/>
          <w:snapToGrid/>
          <w:color w:val="000000"/>
          <w:sz w:val="18"/>
          <w:szCs w:val="18"/>
          <w:lang w:val="ru-RU" w:eastAsia="ru-RU"/>
        </w:rPr>
        <w:t>предпочтителен</w:t>
      </w:r>
    </w:p>
    <w:p w:rsidR="00110E8A" w:rsidRPr="0019626B" w:rsidRDefault="00110E8A"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Знание кыргызского и русского языка</w:t>
      </w:r>
    </w:p>
    <w:p w:rsidR="00C52FC1" w:rsidRDefault="00C52FC1" w:rsidP="00525408">
      <w:pPr>
        <w:rPr>
          <w:rFonts w:ascii="Arial" w:hAnsi="Arial" w:cs="Arial"/>
          <w:sz w:val="21"/>
          <w:szCs w:val="21"/>
          <w:lang w:val="ru-RU"/>
        </w:rPr>
      </w:pPr>
    </w:p>
    <w:sectPr w:rsidR="00C52FC1"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1C" w:rsidRDefault="0085211C">
      <w:pPr>
        <w:spacing w:line="20" w:lineRule="exact"/>
        <w:rPr>
          <w:sz w:val="24"/>
        </w:rPr>
      </w:pPr>
    </w:p>
  </w:endnote>
  <w:endnote w:type="continuationSeparator" w:id="0">
    <w:p w:rsidR="0085211C" w:rsidRDefault="0085211C"/>
  </w:endnote>
  <w:endnote w:type="continuationNotice" w:id="1">
    <w:p w:rsidR="0085211C" w:rsidRDefault="0085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1C" w:rsidRDefault="0085211C">
      <w:r>
        <w:rPr>
          <w:sz w:val="24"/>
        </w:rPr>
        <w:separator/>
      </w:r>
    </w:p>
  </w:footnote>
  <w:footnote w:type="continuationSeparator" w:id="0">
    <w:p w:rsidR="0085211C" w:rsidRDefault="0085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8D0F8D">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5433C"/>
    <w:multiLevelType w:val="hybridMultilevel"/>
    <w:tmpl w:val="9490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51075"/>
    <w:multiLevelType w:val="hybridMultilevel"/>
    <w:tmpl w:val="9B00F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5825DD"/>
    <w:multiLevelType w:val="hybridMultilevel"/>
    <w:tmpl w:val="9490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36BFA"/>
    <w:multiLevelType w:val="multilevel"/>
    <w:tmpl w:val="9F9E0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D703D3"/>
    <w:multiLevelType w:val="hybridMultilevel"/>
    <w:tmpl w:val="8D322B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10"/>
  </w:num>
  <w:num w:numId="7">
    <w:abstractNumId w:val="12"/>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4"/>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DFA"/>
    <w:rsid w:val="0000704C"/>
    <w:rsid w:val="000145B2"/>
    <w:rsid w:val="00032072"/>
    <w:rsid w:val="00036AB5"/>
    <w:rsid w:val="00045047"/>
    <w:rsid w:val="00045C81"/>
    <w:rsid w:val="000529C2"/>
    <w:rsid w:val="000605C9"/>
    <w:rsid w:val="00070011"/>
    <w:rsid w:val="000715F3"/>
    <w:rsid w:val="00074837"/>
    <w:rsid w:val="0008672D"/>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E0E3E"/>
    <w:rsid w:val="000F01C5"/>
    <w:rsid w:val="000F3AD7"/>
    <w:rsid w:val="00100B82"/>
    <w:rsid w:val="001042D4"/>
    <w:rsid w:val="00104CC7"/>
    <w:rsid w:val="00105AE3"/>
    <w:rsid w:val="00110E8A"/>
    <w:rsid w:val="001173D1"/>
    <w:rsid w:val="001217EB"/>
    <w:rsid w:val="00132239"/>
    <w:rsid w:val="001407CF"/>
    <w:rsid w:val="00142CD2"/>
    <w:rsid w:val="00154F73"/>
    <w:rsid w:val="001569F0"/>
    <w:rsid w:val="00157A7D"/>
    <w:rsid w:val="00163797"/>
    <w:rsid w:val="00167202"/>
    <w:rsid w:val="001750CC"/>
    <w:rsid w:val="001859C8"/>
    <w:rsid w:val="00190278"/>
    <w:rsid w:val="00191891"/>
    <w:rsid w:val="00191C58"/>
    <w:rsid w:val="00195173"/>
    <w:rsid w:val="0019626B"/>
    <w:rsid w:val="00197C3D"/>
    <w:rsid w:val="00197CE4"/>
    <w:rsid w:val="00197F62"/>
    <w:rsid w:val="001A50C0"/>
    <w:rsid w:val="001A7B65"/>
    <w:rsid w:val="001B7AC1"/>
    <w:rsid w:val="001B7D83"/>
    <w:rsid w:val="001C3EA0"/>
    <w:rsid w:val="001C4FBC"/>
    <w:rsid w:val="001C66F8"/>
    <w:rsid w:val="001C7C2E"/>
    <w:rsid w:val="001D6E88"/>
    <w:rsid w:val="001D7C06"/>
    <w:rsid w:val="001E16E8"/>
    <w:rsid w:val="001E2C99"/>
    <w:rsid w:val="001E6467"/>
    <w:rsid w:val="002038BD"/>
    <w:rsid w:val="00206CAB"/>
    <w:rsid w:val="00211FF7"/>
    <w:rsid w:val="00215406"/>
    <w:rsid w:val="002158C4"/>
    <w:rsid w:val="002208F3"/>
    <w:rsid w:val="00221CBB"/>
    <w:rsid w:val="00237AA9"/>
    <w:rsid w:val="002551DD"/>
    <w:rsid w:val="00264D62"/>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09AE"/>
    <w:rsid w:val="002D3F45"/>
    <w:rsid w:val="002D48A3"/>
    <w:rsid w:val="002D7EC4"/>
    <w:rsid w:val="002F2AF2"/>
    <w:rsid w:val="003015B7"/>
    <w:rsid w:val="0031042F"/>
    <w:rsid w:val="00324A00"/>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B4FFB"/>
    <w:rsid w:val="003C3396"/>
    <w:rsid w:val="003D1C84"/>
    <w:rsid w:val="003D253B"/>
    <w:rsid w:val="003D50A5"/>
    <w:rsid w:val="003E4B25"/>
    <w:rsid w:val="003E5029"/>
    <w:rsid w:val="003F6A8B"/>
    <w:rsid w:val="00413931"/>
    <w:rsid w:val="00414F68"/>
    <w:rsid w:val="00415CF8"/>
    <w:rsid w:val="00420099"/>
    <w:rsid w:val="004309E4"/>
    <w:rsid w:val="00434C0F"/>
    <w:rsid w:val="004373A9"/>
    <w:rsid w:val="00441C60"/>
    <w:rsid w:val="004536BF"/>
    <w:rsid w:val="00455CEE"/>
    <w:rsid w:val="00461F20"/>
    <w:rsid w:val="004621C9"/>
    <w:rsid w:val="00462E8C"/>
    <w:rsid w:val="00463B83"/>
    <w:rsid w:val="004669AF"/>
    <w:rsid w:val="00481406"/>
    <w:rsid w:val="00492724"/>
    <w:rsid w:val="004B138B"/>
    <w:rsid w:val="004B2DE8"/>
    <w:rsid w:val="004B364F"/>
    <w:rsid w:val="004C36A7"/>
    <w:rsid w:val="004D3352"/>
    <w:rsid w:val="004D68F9"/>
    <w:rsid w:val="004E22D2"/>
    <w:rsid w:val="004F287C"/>
    <w:rsid w:val="004F2C7B"/>
    <w:rsid w:val="004F6923"/>
    <w:rsid w:val="00502662"/>
    <w:rsid w:val="00505C0D"/>
    <w:rsid w:val="00522789"/>
    <w:rsid w:val="00525408"/>
    <w:rsid w:val="005262E5"/>
    <w:rsid w:val="00527769"/>
    <w:rsid w:val="005308EF"/>
    <w:rsid w:val="005322F2"/>
    <w:rsid w:val="005376DF"/>
    <w:rsid w:val="00537C4D"/>
    <w:rsid w:val="005443AF"/>
    <w:rsid w:val="00552A5B"/>
    <w:rsid w:val="00554C8B"/>
    <w:rsid w:val="005552E1"/>
    <w:rsid w:val="00563A9B"/>
    <w:rsid w:val="00564212"/>
    <w:rsid w:val="005642DF"/>
    <w:rsid w:val="00567926"/>
    <w:rsid w:val="005814A8"/>
    <w:rsid w:val="00591D1E"/>
    <w:rsid w:val="005952AE"/>
    <w:rsid w:val="005962C9"/>
    <w:rsid w:val="005A0D01"/>
    <w:rsid w:val="005A44F0"/>
    <w:rsid w:val="005A68CB"/>
    <w:rsid w:val="005B3067"/>
    <w:rsid w:val="005C161A"/>
    <w:rsid w:val="005C3622"/>
    <w:rsid w:val="005D6B82"/>
    <w:rsid w:val="005E2719"/>
    <w:rsid w:val="005E5C40"/>
    <w:rsid w:val="005E6042"/>
    <w:rsid w:val="005E6103"/>
    <w:rsid w:val="005F1F25"/>
    <w:rsid w:val="005F3832"/>
    <w:rsid w:val="0060783B"/>
    <w:rsid w:val="00612F93"/>
    <w:rsid w:val="006239FA"/>
    <w:rsid w:val="0064075D"/>
    <w:rsid w:val="00641D33"/>
    <w:rsid w:val="00644385"/>
    <w:rsid w:val="006443A9"/>
    <w:rsid w:val="006539EC"/>
    <w:rsid w:val="006649DF"/>
    <w:rsid w:val="00665A6C"/>
    <w:rsid w:val="00670D09"/>
    <w:rsid w:val="006749F8"/>
    <w:rsid w:val="006834C5"/>
    <w:rsid w:val="006A62D1"/>
    <w:rsid w:val="006B59EB"/>
    <w:rsid w:val="006C0AC9"/>
    <w:rsid w:val="006C3F98"/>
    <w:rsid w:val="006D25C3"/>
    <w:rsid w:val="006D74E8"/>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858BF"/>
    <w:rsid w:val="00785FDB"/>
    <w:rsid w:val="00797173"/>
    <w:rsid w:val="00797483"/>
    <w:rsid w:val="007A040E"/>
    <w:rsid w:val="007A3A0C"/>
    <w:rsid w:val="007A5816"/>
    <w:rsid w:val="007B00FE"/>
    <w:rsid w:val="007B1BF6"/>
    <w:rsid w:val="007B2BCD"/>
    <w:rsid w:val="007B39DD"/>
    <w:rsid w:val="007C0EBA"/>
    <w:rsid w:val="007C249D"/>
    <w:rsid w:val="007C6F2E"/>
    <w:rsid w:val="007D6479"/>
    <w:rsid w:val="007D75AE"/>
    <w:rsid w:val="007F09AB"/>
    <w:rsid w:val="007F41CD"/>
    <w:rsid w:val="007F6C2D"/>
    <w:rsid w:val="007F7D28"/>
    <w:rsid w:val="00804A25"/>
    <w:rsid w:val="00810B72"/>
    <w:rsid w:val="00811455"/>
    <w:rsid w:val="00813C7C"/>
    <w:rsid w:val="00822EC8"/>
    <w:rsid w:val="0082713B"/>
    <w:rsid w:val="008344DD"/>
    <w:rsid w:val="0085211C"/>
    <w:rsid w:val="00852C99"/>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D0F8D"/>
    <w:rsid w:val="008E3E91"/>
    <w:rsid w:val="008E6979"/>
    <w:rsid w:val="008F0759"/>
    <w:rsid w:val="009033E1"/>
    <w:rsid w:val="00903C32"/>
    <w:rsid w:val="009075DC"/>
    <w:rsid w:val="00913425"/>
    <w:rsid w:val="00920321"/>
    <w:rsid w:val="00930220"/>
    <w:rsid w:val="0093577E"/>
    <w:rsid w:val="00940FE2"/>
    <w:rsid w:val="00942A6C"/>
    <w:rsid w:val="00942C1A"/>
    <w:rsid w:val="009439C9"/>
    <w:rsid w:val="009452B7"/>
    <w:rsid w:val="00950A8A"/>
    <w:rsid w:val="009529A8"/>
    <w:rsid w:val="009679D1"/>
    <w:rsid w:val="00974CF3"/>
    <w:rsid w:val="00977B13"/>
    <w:rsid w:val="00991D98"/>
    <w:rsid w:val="0099481E"/>
    <w:rsid w:val="00995AB3"/>
    <w:rsid w:val="00995E5A"/>
    <w:rsid w:val="009B7103"/>
    <w:rsid w:val="009C0C78"/>
    <w:rsid w:val="009C5F9B"/>
    <w:rsid w:val="009D7BDD"/>
    <w:rsid w:val="009D7E9F"/>
    <w:rsid w:val="009E5CE0"/>
    <w:rsid w:val="00A00618"/>
    <w:rsid w:val="00A01B56"/>
    <w:rsid w:val="00A038BB"/>
    <w:rsid w:val="00A111E2"/>
    <w:rsid w:val="00A1405D"/>
    <w:rsid w:val="00A150C7"/>
    <w:rsid w:val="00A162A3"/>
    <w:rsid w:val="00A169F4"/>
    <w:rsid w:val="00A25446"/>
    <w:rsid w:val="00A31239"/>
    <w:rsid w:val="00A34D1C"/>
    <w:rsid w:val="00A376D7"/>
    <w:rsid w:val="00A46796"/>
    <w:rsid w:val="00A60ED4"/>
    <w:rsid w:val="00A65B27"/>
    <w:rsid w:val="00A70403"/>
    <w:rsid w:val="00A70821"/>
    <w:rsid w:val="00A7606C"/>
    <w:rsid w:val="00A81AE1"/>
    <w:rsid w:val="00A82114"/>
    <w:rsid w:val="00A930DA"/>
    <w:rsid w:val="00A93F7E"/>
    <w:rsid w:val="00AA1AA8"/>
    <w:rsid w:val="00AA28BD"/>
    <w:rsid w:val="00AA4CF7"/>
    <w:rsid w:val="00AA7D7C"/>
    <w:rsid w:val="00AB2017"/>
    <w:rsid w:val="00AB50B4"/>
    <w:rsid w:val="00AC7435"/>
    <w:rsid w:val="00AD7D8C"/>
    <w:rsid w:val="00AE0122"/>
    <w:rsid w:val="00AE021B"/>
    <w:rsid w:val="00AE2AD5"/>
    <w:rsid w:val="00AE3499"/>
    <w:rsid w:val="00AF34D9"/>
    <w:rsid w:val="00AF3AE2"/>
    <w:rsid w:val="00AF448A"/>
    <w:rsid w:val="00AF57F6"/>
    <w:rsid w:val="00AF792E"/>
    <w:rsid w:val="00B053B2"/>
    <w:rsid w:val="00B062A2"/>
    <w:rsid w:val="00B07A40"/>
    <w:rsid w:val="00B10980"/>
    <w:rsid w:val="00B150D0"/>
    <w:rsid w:val="00B30431"/>
    <w:rsid w:val="00B31CE7"/>
    <w:rsid w:val="00B358D2"/>
    <w:rsid w:val="00B36FC9"/>
    <w:rsid w:val="00B3786D"/>
    <w:rsid w:val="00B37F8C"/>
    <w:rsid w:val="00B430A5"/>
    <w:rsid w:val="00B43B58"/>
    <w:rsid w:val="00B43E52"/>
    <w:rsid w:val="00B62DDB"/>
    <w:rsid w:val="00B723AB"/>
    <w:rsid w:val="00B75B08"/>
    <w:rsid w:val="00B84126"/>
    <w:rsid w:val="00B86D7F"/>
    <w:rsid w:val="00B90F60"/>
    <w:rsid w:val="00B94EFD"/>
    <w:rsid w:val="00BB7648"/>
    <w:rsid w:val="00BB7F56"/>
    <w:rsid w:val="00BC29E6"/>
    <w:rsid w:val="00BD0668"/>
    <w:rsid w:val="00BD2E07"/>
    <w:rsid w:val="00BD55F0"/>
    <w:rsid w:val="00BD6540"/>
    <w:rsid w:val="00BD7B8A"/>
    <w:rsid w:val="00BE23D5"/>
    <w:rsid w:val="00BE6357"/>
    <w:rsid w:val="00BF1557"/>
    <w:rsid w:val="00BF5A34"/>
    <w:rsid w:val="00C042A6"/>
    <w:rsid w:val="00C0695C"/>
    <w:rsid w:val="00C11181"/>
    <w:rsid w:val="00C11A16"/>
    <w:rsid w:val="00C1733E"/>
    <w:rsid w:val="00C33F11"/>
    <w:rsid w:val="00C35106"/>
    <w:rsid w:val="00C42CCC"/>
    <w:rsid w:val="00C440D5"/>
    <w:rsid w:val="00C51268"/>
    <w:rsid w:val="00C52FC1"/>
    <w:rsid w:val="00C8311E"/>
    <w:rsid w:val="00C875FB"/>
    <w:rsid w:val="00C9641D"/>
    <w:rsid w:val="00C96B72"/>
    <w:rsid w:val="00CA2BE4"/>
    <w:rsid w:val="00CA3000"/>
    <w:rsid w:val="00CA5CD9"/>
    <w:rsid w:val="00CB22E9"/>
    <w:rsid w:val="00CB414A"/>
    <w:rsid w:val="00CB4609"/>
    <w:rsid w:val="00CC2283"/>
    <w:rsid w:val="00CC23E6"/>
    <w:rsid w:val="00CC30BD"/>
    <w:rsid w:val="00CD1039"/>
    <w:rsid w:val="00CD44B7"/>
    <w:rsid w:val="00CD49DB"/>
    <w:rsid w:val="00CD5FD1"/>
    <w:rsid w:val="00CE0532"/>
    <w:rsid w:val="00CE30C6"/>
    <w:rsid w:val="00CE778C"/>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85411"/>
    <w:rsid w:val="00DA4199"/>
    <w:rsid w:val="00DB5152"/>
    <w:rsid w:val="00DD139C"/>
    <w:rsid w:val="00DD6391"/>
    <w:rsid w:val="00DD7580"/>
    <w:rsid w:val="00DE3EDC"/>
    <w:rsid w:val="00DE41DC"/>
    <w:rsid w:val="00DE489F"/>
    <w:rsid w:val="00DE69A5"/>
    <w:rsid w:val="00DF375E"/>
    <w:rsid w:val="00DF3834"/>
    <w:rsid w:val="00DF4105"/>
    <w:rsid w:val="00DF4950"/>
    <w:rsid w:val="00DF5C30"/>
    <w:rsid w:val="00DF7549"/>
    <w:rsid w:val="00E05B25"/>
    <w:rsid w:val="00E26776"/>
    <w:rsid w:val="00E3089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54DD"/>
    <w:rsid w:val="00EC7849"/>
    <w:rsid w:val="00ED35AA"/>
    <w:rsid w:val="00EE0060"/>
    <w:rsid w:val="00EE3957"/>
    <w:rsid w:val="00EE4BAD"/>
    <w:rsid w:val="00EE6D0A"/>
    <w:rsid w:val="00EE7E80"/>
    <w:rsid w:val="00EF7E15"/>
    <w:rsid w:val="00F23232"/>
    <w:rsid w:val="00F26C9B"/>
    <w:rsid w:val="00F3690C"/>
    <w:rsid w:val="00F43E3A"/>
    <w:rsid w:val="00F4500C"/>
    <w:rsid w:val="00F45485"/>
    <w:rsid w:val="00F527E7"/>
    <w:rsid w:val="00F60086"/>
    <w:rsid w:val="00F860C8"/>
    <w:rsid w:val="00FB27E5"/>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table" w:customStyle="1" w:styleId="12">
    <w:name w:val="Сетка таблицы1"/>
    <w:basedOn w:val="a1"/>
    <w:next w:val="af0"/>
    <w:uiPriority w:val="39"/>
    <w:rsid w:val="0019189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939724843">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702B-34EB-4B5A-9666-1691FB13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3947</Characters>
  <Application>Microsoft Office Word</Application>
  <DocSecurity>0</DocSecurity>
  <Lines>32</Lines>
  <Paragraphs>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Асель</cp:lastModifiedBy>
  <cp:revision>2</cp:revision>
  <cp:lastPrinted>2016-10-19T09:03:00Z</cp:lastPrinted>
  <dcterms:created xsi:type="dcterms:W3CDTF">2017-01-24T07:28:00Z</dcterms:created>
  <dcterms:modified xsi:type="dcterms:W3CDTF">2017-01-24T07:28:00Z</dcterms:modified>
</cp:coreProperties>
</file>