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7B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:rsidR="00672198" w:rsidRPr="00AD1620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оказание услуг</w:t>
      </w:r>
    </w:p>
    <w:p w:rsidR="0093747B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администратора клиентской базы </w:t>
      </w:r>
    </w:p>
    <w:p w:rsidR="00672198" w:rsidRPr="00AD1620" w:rsidRDefault="0093747B" w:rsidP="00AD16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Портала лучшей практики местного самоуправления Кыргызской Республики, объединенного с журналом «Муниципалитет»</w:t>
      </w:r>
    </w:p>
    <w:p w:rsidR="00082265" w:rsidRDefault="00082265" w:rsidP="00BA0984">
      <w:pPr>
        <w:pStyle w:val="2"/>
      </w:pPr>
      <w:r>
        <w:t>Предпосылки</w:t>
      </w:r>
    </w:p>
    <w:p w:rsidR="00A960D1" w:rsidRPr="007E00E3" w:rsidRDefault="00A960D1" w:rsidP="00A960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00E3">
        <w:rPr>
          <w:rFonts w:ascii="Times New Roman" w:hAnsi="Times New Roman"/>
          <w:sz w:val="24"/>
          <w:szCs w:val="24"/>
        </w:rPr>
        <w:t>В течение во</w:t>
      </w:r>
      <w:r w:rsidR="007E20FB">
        <w:rPr>
          <w:rFonts w:ascii="Times New Roman" w:hAnsi="Times New Roman"/>
          <w:sz w:val="24"/>
          <w:szCs w:val="24"/>
        </w:rPr>
        <w:t>сьми лет, с 2011 по 2020 годы, </w:t>
      </w:r>
      <w:r w:rsidRPr="007E00E3">
        <w:rPr>
          <w:rFonts w:ascii="Times New Roman" w:hAnsi="Times New Roman"/>
          <w:sz w:val="24"/>
          <w:szCs w:val="24"/>
        </w:rPr>
        <w:t xml:space="preserve">Проект </w:t>
      </w:r>
      <w:r w:rsidR="00082265">
        <w:rPr>
          <w:rFonts w:ascii="Times New Roman" w:hAnsi="Times New Roman"/>
          <w:sz w:val="24"/>
          <w:szCs w:val="24"/>
        </w:rPr>
        <w:t xml:space="preserve">ГГПОМСУ </w:t>
      </w:r>
      <w:r w:rsidRPr="007E00E3">
        <w:rPr>
          <w:rFonts w:ascii="Times New Roman" w:hAnsi="Times New Roman"/>
          <w:sz w:val="24"/>
          <w:szCs w:val="24"/>
        </w:rPr>
        <w:t xml:space="preserve">поддерживал спрос на подотчетность органов МСУ со стороны населения, помогая им обеспечивать вовлечение, участие и ответственность сообщества. С другой стороны, </w:t>
      </w:r>
      <w:r w:rsidR="00082265">
        <w:rPr>
          <w:rFonts w:ascii="Times New Roman" w:hAnsi="Times New Roman"/>
          <w:sz w:val="24"/>
          <w:szCs w:val="24"/>
        </w:rPr>
        <w:t>П</w:t>
      </w:r>
      <w:r w:rsidRPr="007E00E3">
        <w:rPr>
          <w:rFonts w:ascii="Times New Roman" w:hAnsi="Times New Roman"/>
          <w:sz w:val="24"/>
          <w:szCs w:val="24"/>
        </w:rPr>
        <w:t xml:space="preserve">роект помогал органам МСУ адекватно реагировать на гражданские инициативы. Проект также оказал существенную поддержку Правительству и Парламенту КР в совершенствовании законодательства, направленного на развитие местного самоуправления, создание условий для обеспечения органами МСУ прав граждан на участие в местном самоуправлении, в бюджетном процессе. </w:t>
      </w:r>
      <w:r w:rsidR="00082265">
        <w:rPr>
          <w:rFonts w:ascii="Times New Roman" w:hAnsi="Times New Roman"/>
          <w:sz w:val="24"/>
          <w:szCs w:val="24"/>
        </w:rPr>
        <w:t>В заключительной фазе, в период с сентября 2020 года по март 2022 года</w:t>
      </w:r>
      <w:r w:rsidRPr="007E00E3">
        <w:rPr>
          <w:rFonts w:ascii="Times New Roman" w:hAnsi="Times New Roman"/>
          <w:sz w:val="24"/>
          <w:szCs w:val="24"/>
        </w:rPr>
        <w:t xml:space="preserve"> усилия Проекта будут направлены на обеспечение устойчивости, чтобы спрос на подотчетность со стороны граждан и ответ на этот спрос со стороны органов МСУ далее не зависели от наличия или отсутствия Проекта. </w:t>
      </w:r>
    </w:p>
    <w:p w:rsidR="00397408" w:rsidRPr="00397408" w:rsidRDefault="00A960D1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00E3">
        <w:rPr>
          <w:rFonts w:ascii="Times New Roman" w:hAnsi="Times New Roman"/>
          <w:sz w:val="24"/>
          <w:szCs w:val="24"/>
        </w:rPr>
        <w:t xml:space="preserve">В рамках </w:t>
      </w:r>
      <w:r w:rsidRPr="007E00E3">
        <w:rPr>
          <w:rFonts w:ascii="Times New Roman" w:hAnsi="Times New Roman"/>
          <w:b/>
          <w:bCs/>
          <w:i/>
          <w:iCs/>
          <w:sz w:val="24"/>
          <w:szCs w:val="24"/>
        </w:rPr>
        <w:t>Направления 1 «Повышение устойчивости и эффективности системы наращивания потенциала органов МСУ»</w:t>
      </w:r>
      <w:r w:rsidRPr="007E00E3">
        <w:rPr>
          <w:rFonts w:ascii="Times New Roman" w:hAnsi="Times New Roman"/>
          <w:sz w:val="24"/>
          <w:szCs w:val="24"/>
        </w:rPr>
        <w:t xml:space="preserve"> </w:t>
      </w:r>
      <w:r w:rsidR="00397408">
        <w:rPr>
          <w:rFonts w:ascii="Times New Roman" w:hAnsi="Times New Roman"/>
          <w:sz w:val="24"/>
          <w:szCs w:val="24"/>
        </w:rPr>
        <w:t xml:space="preserve">для достижения </w:t>
      </w:r>
      <w:r w:rsidR="00397408" w:rsidRPr="00397408">
        <w:rPr>
          <w:rFonts w:ascii="Times New Roman" w:hAnsi="Times New Roman"/>
          <w:sz w:val="24"/>
          <w:szCs w:val="24"/>
        </w:rPr>
        <w:t>Результат</w:t>
      </w:r>
      <w:r w:rsidR="00397408">
        <w:rPr>
          <w:rFonts w:ascii="Times New Roman" w:hAnsi="Times New Roman"/>
          <w:sz w:val="24"/>
          <w:szCs w:val="24"/>
        </w:rPr>
        <w:t>а</w:t>
      </w:r>
      <w:r w:rsidR="00397408" w:rsidRPr="00397408">
        <w:rPr>
          <w:rFonts w:ascii="Times New Roman" w:hAnsi="Times New Roman"/>
          <w:sz w:val="24"/>
          <w:szCs w:val="24"/>
        </w:rPr>
        <w:t xml:space="preserve"> 1.1 </w:t>
      </w:r>
      <w:r w:rsidR="00397408" w:rsidRPr="007E00E3">
        <w:rPr>
          <w:rFonts w:ascii="Times New Roman" w:hAnsi="Times New Roman"/>
          <w:sz w:val="24"/>
          <w:szCs w:val="24"/>
        </w:rPr>
        <w:t>Проект поддержит инициативу партнеров в лице ГАМСУМО, Союза МСУ и ИПР для обеспечения доступа органов МСУ к передовым методам управления, обмену знаниями и опытом через Портал лучшей практики МСУ</w:t>
      </w:r>
      <w:r w:rsidR="007778E0">
        <w:rPr>
          <w:rFonts w:ascii="Times New Roman" w:hAnsi="Times New Roman"/>
          <w:sz w:val="24"/>
          <w:szCs w:val="24"/>
        </w:rPr>
        <w:t xml:space="preserve"> и журнал «Муниципалитет»</w:t>
      </w:r>
      <w:r w:rsidR="00397408" w:rsidRPr="007E00E3">
        <w:rPr>
          <w:rFonts w:ascii="Times New Roman" w:hAnsi="Times New Roman"/>
          <w:sz w:val="24"/>
          <w:szCs w:val="24"/>
        </w:rPr>
        <w:t>.</w:t>
      </w:r>
    </w:p>
    <w:p w:rsidR="00295890" w:rsidRDefault="00397408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будет содействовать развитию </w:t>
      </w:r>
      <w:r w:rsidRPr="00397408">
        <w:rPr>
          <w:rFonts w:ascii="Times New Roman" w:hAnsi="Times New Roman"/>
          <w:sz w:val="24"/>
          <w:szCs w:val="24"/>
        </w:rPr>
        <w:t>существующе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трехсторонне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397408">
        <w:rPr>
          <w:rFonts w:ascii="Times New Roman" w:hAnsi="Times New Roman"/>
          <w:sz w:val="24"/>
          <w:szCs w:val="24"/>
        </w:rPr>
        <w:t xml:space="preserve"> о партнерстве между Государственным агентством </w:t>
      </w:r>
      <w:r>
        <w:rPr>
          <w:rFonts w:ascii="Times New Roman" w:hAnsi="Times New Roman"/>
          <w:sz w:val="24"/>
          <w:szCs w:val="24"/>
        </w:rPr>
        <w:t xml:space="preserve">по делам </w:t>
      </w:r>
      <w:r w:rsidRPr="00397408">
        <w:rPr>
          <w:rFonts w:ascii="Times New Roman" w:hAnsi="Times New Roman"/>
          <w:sz w:val="24"/>
          <w:szCs w:val="24"/>
        </w:rPr>
        <w:t xml:space="preserve">местного самоуправления и межэтнических отношений </w:t>
      </w:r>
      <w:r>
        <w:rPr>
          <w:rFonts w:ascii="Times New Roman" w:hAnsi="Times New Roman"/>
          <w:sz w:val="24"/>
          <w:szCs w:val="24"/>
        </w:rPr>
        <w:t xml:space="preserve">при Правительстве Кыргызской Республики, </w:t>
      </w:r>
      <w:r w:rsidRPr="00397408">
        <w:rPr>
          <w:rFonts w:ascii="Times New Roman" w:hAnsi="Times New Roman"/>
          <w:sz w:val="24"/>
          <w:szCs w:val="24"/>
        </w:rPr>
        <w:t>Институтом политики развития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97408">
        <w:rPr>
          <w:rFonts w:ascii="Times New Roman" w:hAnsi="Times New Roman"/>
          <w:sz w:val="24"/>
          <w:szCs w:val="24"/>
        </w:rPr>
        <w:t xml:space="preserve"> Союзом </w:t>
      </w:r>
      <w:r>
        <w:rPr>
          <w:rFonts w:ascii="Times New Roman" w:hAnsi="Times New Roman"/>
          <w:sz w:val="24"/>
          <w:szCs w:val="24"/>
        </w:rPr>
        <w:t>МСУ КР, в том числе, в части создания и функционирования</w:t>
      </w:r>
      <w:r w:rsidRPr="00397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97408">
        <w:rPr>
          <w:rFonts w:ascii="Times New Roman" w:hAnsi="Times New Roman"/>
          <w:sz w:val="24"/>
          <w:szCs w:val="24"/>
        </w:rPr>
        <w:t xml:space="preserve">ортала </w:t>
      </w:r>
      <w:r>
        <w:rPr>
          <w:rFonts w:ascii="Times New Roman" w:hAnsi="Times New Roman"/>
          <w:sz w:val="24"/>
          <w:szCs w:val="24"/>
        </w:rPr>
        <w:t>лучшей</w:t>
      </w:r>
      <w:r w:rsidRPr="00397408">
        <w:rPr>
          <w:rFonts w:ascii="Times New Roman" w:hAnsi="Times New Roman"/>
          <w:sz w:val="24"/>
          <w:szCs w:val="24"/>
        </w:rPr>
        <w:t xml:space="preserve"> практики. </w:t>
      </w:r>
      <w:r>
        <w:rPr>
          <w:rFonts w:ascii="Times New Roman" w:hAnsi="Times New Roman"/>
          <w:sz w:val="24"/>
          <w:szCs w:val="24"/>
        </w:rPr>
        <w:t>Необходимость создания Портала вызвана тем, что п</w:t>
      </w:r>
      <w:r>
        <w:rPr>
          <w:rFonts w:ascii="Times New Roman" w:hAnsi="Times New Roman" w:cs="Times New Roman"/>
          <w:sz w:val="24"/>
          <w:szCs w:val="24"/>
        </w:rPr>
        <w:t xml:space="preserve">омимо базового образования и программ повышения квалификации, необходим постоянно действующий, оперативный, детальный и доступный для органов местного самоуправления и местных сообществ ресурс, позволяющий совершенствовать местное самоуправление в каждом конкретном муниципалитете </w:t>
      </w:r>
      <w:r w:rsidRPr="00397408">
        <w:rPr>
          <w:rFonts w:ascii="Times New Roman" w:hAnsi="Times New Roman" w:cs="Times New Roman"/>
          <w:b/>
          <w:i/>
          <w:sz w:val="24"/>
          <w:szCs w:val="24"/>
        </w:rPr>
        <w:t>в рабочем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408" w:rsidRDefault="007778E0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Таим образом, ц</w:t>
      </w:r>
      <w:r w:rsidR="00397408">
        <w:rPr>
          <w:rFonts w:ascii="Times New Roman" w:hAnsi="Times New Roman" w:cs="Times New Roman"/>
          <w:sz w:val="24"/>
          <w:szCs w:val="24"/>
        </w:rPr>
        <w:t>ель многофункционального портала лучшей практики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объединенного с журналом «Муниципалитет»,</w:t>
      </w:r>
      <w:r w:rsidR="00397408">
        <w:rPr>
          <w:rFonts w:ascii="Times New Roman" w:hAnsi="Times New Roman" w:cs="Times New Roman"/>
          <w:sz w:val="24"/>
          <w:szCs w:val="24"/>
        </w:rPr>
        <w:t xml:space="preserve"> – обеспечить постоянный</w:t>
      </w:r>
      <w:r>
        <w:rPr>
          <w:rFonts w:ascii="Times New Roman" w:hAnsi="Times New Roman" w:cs="Times New Roman"/>
          <w:sz w:val="24"/>
          <w:szCs w:val="24"/>
        </w:rPr>
        <w:t>, финансово и административно устойчивый и эффективный</w:t>
      </w:r>
      <w:r w:rsidR="00397408">
        <w:rPr>
          <w:rFonts w:ascii="Times New Roman" w:hAnsi="Times New Roman" w:cs="Times New Roman"/>
          <w:sz w:val="24"/>
          <w:szCs w:val="24"/>
        </w:rPr>
        <w:t xml:space="preserve"> доступ руководителей и сотрудников органов МСУ, депутатов местных кенешей и представителей местных сообществ к актуальному, качественному, доступному и применимому опыту развития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примерам лучшей практики такого опыта, юридическим и специальным консультациям, интерактивным формам обучения, механизму дискуссий и обмена мнениями</w:t>
      </w:r>
      <w:r w:rsidR="00397408">
        <w:rPr>
          <w:rFonts w:ascii="Times New Roman" w:hAnsi="Times New Roman" w:cs="Times New Roman"/>
          <w:sz w:val="24"/>
          <w:szCs w:val="24"/>
        </w:rPr>
        <w:t>.</w:t>
      </w:r>
    </w:p>
    <w:p w:rsidR="00397408" w:rsidRDefault="00397408" w:rsidP="0039740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цели, Портал должен решать три основные задачи: </w:t>
      </w:r>
    </w:p>
    <w:p w:rsidR="00397408" w:rsidRPr="00FF439D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аккумулировать информацию о практиках местного самоуправления;</w:t>
      </w:r>
    </w:p>
    <w:p w:rsidR="00397408" w:rsidRPr="00FF439D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обобщать и анализировать опыт применения различных практик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результаты анализа и обобщения государственным органам для внесения корректив в государственную политику в сфере МСУ</w:t>
      </w:r>
      <w:r w:rsidRPr="00FF439D">
        <w:rPr>
          <w:rFonts w:ascii="Times New Roman" w:hAnsi="Times New Roman" w:cs="Times New Roman"/>
          <w:sz w:val="24"/>
          <w:szCs w:val="24"/>
        </w:rPr>
        <w:t>;</w:t>
      </w:r>
    </w:p>
    <w:p w:rsidR="00397408" w:rsidRPr="00F26DAA" w:rsidRDefault="00397408" w:rsidP="00397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9D">
        <w:rPr>
          <w:rFonts w:ascii="Times New Roman" w:hAnsi="Times New Roman" w:cs="Times New Roman"/>
          <w:sz w:val="24"/>
          <w:szCs w:val="24"/>
        </w:rPr>
        <w:t>без ограничений распространять информацию, необходимую для внедрения лучшего опыта</w:t>
      </w:r>
      <w:r>
        <w:rPr>
          <w:rFonts w:ascii="Times New Roman" w:hAnsi="Times New Roman" w:cs="Times New Roman"/>
          <w:sz w:val="24"/>
          <w:szCs w:val="24"/>
        </w:rPr>
        <w:t xml:space="preserve"> среди всех заинтересованных лиц</w:t>
      </w:r>
      <w:r w:rsidRPr="00F26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620" w:rsidRP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 xml:space="preserve">Портал рассматривается как постоянно действующий, оперативный, детальный и доступный для органов МСУ и местных сообществ web-ресурс, позволяющий </w:t>
      </w:r>
      <w:r w:rsidRPr="00AD1620">
        <w:rPr>
          <w:rFonts w:ascii="Times New Roman" w:hAnsi="Times New Roman"/>
          <w:sz w:val="24"/>
          <w:szCs w:val="24"/>
        </w:rPr>
        <w:lastRenderedPageBreak/>
        <w:t>совершенствовать местное самоуправление в каждом конкретном муниципалитете в рабочем порядке.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7408">
        <w:rPr>
          <w:rFonts w:ascii="Times New Roman" w:hAnsi="Times New Roman"/>
          <w:sz w:val="24"/>
          <w:szCs w:val="24"/>
        </w:rPr>
        <w:t>Портал предоставит обширную, адаптированную и хорошо поддерживаемую коллекцию справочных материалов по всем ключевым аспектам эффективного управления МСУ, сгруппированных по 10</w:t>
      </w:r>
      <w:r>
        <w:rPr>
          <w:rFonts w:ascii="Times New Roman" w:hAnsi="Times New Roman"/>
          <w:sz w:val="24"/>
          <w:szCs w:val="24"/>
        </w:rPr>
        <w:t>-15</w:t>
      </w:r>
      <w:r w:rsidRPr="00397408">
        <w:rPr>
          <w:rFonts w:ascii="Times New Roman" w:hAnsi="Times New Roman"/>
          <w:sz w:val="24"/>
          <w:szCs w:val="24"/>
        </w:rPr>
        <w:t xml:space="preserve"> различным темам, от коммуникаций через коммунальные службы до бюджетного планирования. Он также будет предлагать выбор учебных материалов, объединяющих не только материалы, предоставленные </w:t>
      </w:r>
      <w:r>
        <w:rPr>
          <w:rFonts w:ascii="Times New Roman" w:hAnsi="Times New Roman"/>
          <w:sz w:val="24"/>
          <w:szCs w:val="24"/>
        </w:rPr>
        <w:t>Проектом ГГПОМСУ</w:t>
      </w:r>
      <w:r w:rsidRPr="00397408">
        <w:rPr>
          <w:rFonts w:ascii="Times New Roman" w:hAnsi="Times New Roman"/>
          <w:sz w:val="24"/>
          <w:szCs w:val="24"/>
        </w:rPr>
        <w:t xml:space="preserve">, но и материалы </w:t>
      </w:r>
      <w:r>
        <w:rPr>
          <w:rFonts w:ascii="Times New Roman" w:hAnsi="Times New Roman"/>
          <w:sz w:val="24"/>
          <w:szCs w:val="24"/>
        </w:rPr>
        <w:t>других проектов и организаций, занимающихся развитие</w:t>
      </w:r>
      <w:r w:rsidR="007778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Портал также должен предоставить услуги онлайн обучения</w:t>
      </w:r>
      <w:r w:rsidRPr="00AD1620">
        <w:rPr>
          <w:rFonts w:ascii="Times New Roman" w:hAnsi="Times New Roman"/>
          <w:sz w:val="24"/>
          <w:szCs w:val="24"/>
        </w:rPr>
        <w:t xml:space="preserve"> </w:t>
      </w:r>
      <w:r w:rsidRPr="00397408">
        <w:rPr>
          <w:rFonts w:ascii="Times New Roman" w:hAnsi="Times New Roman"/>
          <w:sz w:val="24"/>
          <w:szCs w:val="24"/>
        </w:rPr>
        <w:t>и поддержк</w:t>
      </w:r>
      <w:r>
        <w:rPr>
          <w:rFonts w:ascii="Times New Roman" w:hAnsi="Times New Roman"/>
          <w:sz w:val="24"/>
          <w:szCs w:val="24"/>
        </w:rPr>
        <w:t>у</w:t>
      </w:r>
      <w:r w:rsidRPr="00397408">
        <w:rPr>
          <w:rFonts w:ascii="Times New Roman" w:hAnsi="Times New Roman"/>
          <w:sz w:val="24"/>
          <w:szCs w:val="24"/>
        </w:rPr>
        <w:t xml:space="preserve"> цифровых «сообществ практиков», что позволит участникам взаимодействовать в учебных целях. Эта функция будет связана с действующим и популярным в настоящее время каналом обмена сообщениями в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 w:rsidRPr="00397408">
        <w:rPr>
          <w:rFonts w:ascii="Times New Roman" w:hAnsi="Times New Roman"/>
          <w:sz w:val="24"/>
          <w:szCs w:val="24"/>
        </w:rPr>
        <w:t xml:space="preserve">, поддерживаемым </w:t>
      </w:r>
      <w:r>
        <w:rPr>
          <w:rFonts w:ascii="Times New Roman" w:hAnsi="Times New Roman"/>
          <w:sz w:val="24"/>
          <w:szCs w:val="24"/>
        </w:rPr>
        <w:t>Союзом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Через Портал лучшей практики Союз МСУ</w:t>
      </w:r>
      <w:r w:rsidRPr="00397408">
        <w:rPr>
          <w:rFonts w:ascii="Times New Roman" w:hAnsi="Times New Roman"/>
          <w:sz w:val="24"/>
          <w:szCs w:val="24"/>
        </w:rPr>
        <w:t xml:space="preserve"> получит поддержку в разработке и управлении дополнительной системой обучения и </w:t>
      </w:r>
      <w:r>
        <w:rPr>
          <w:rFonts w:ascii="Times New Roman" w:hAnsi="Times New Roman"/>
          <w:sz w:val="24"/>
          <w:szCs w:val="24"/>
        </w:rPr>
        <w:t>обучения в формате «равный равному»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Союз МСУ</w:t>
      </w:r>
      <w:r w:rsidRPr="00397408">
        <w:rPr>
          <w:rFonts w:ascii="Times New Roman" w:hAnsi="Times New Roman"/>
          <w:sz w:val="24"/>
          <w:szCs w:val="24"/>
        </w:rPr>
        <w:t xml:space="preserve"> будет развивать внутренний потенциал с процедурами и функциями для выявления потребностей среди своих членов МСУ и организовывать учебные мероприятия (семинары, мастер-классы), включая наставничество и коучинговые отношения между </w:t>
      </w:r>
      <w:r>
        <w:rPr>
          <w:rFonts w:ascii="Times New Roman" w:hAnsi="Times New Roman"/>
          <w:sz w:val="24"/>
          <w:szCs w:val="24"/>
        </w:rPr>
        <w:t xml:space="preserve">органами </w:t>
      </w:r>
      <w:r w:rsidRPr="00397408">
        <w:rPr>
          <w:rFonts w:ascii="Times New Roman" w:hAnsi="Times New Roman"/>
          <w:sz w:val="24"/>
          <w:szCs w:val="24"/>
        </w:rPr>
        <w:t>МСУ. Особый упор будет сделан на онлайн-тренинги и консультации с учетом потенциальных соображений общественного здравоохранения.</w:t>
      </w:r>
    </w:p>
    <w:p w:rsidR="00295890" w:rsidRDefault="00295890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95890">
        <w:rPr>
          <w:rFonts w:ascii="Times New Roman" w:hAnsi="Times New Roman"/>
          <w:sz w:val="24"/>
          <w:szCs w:val="24"/>
        </w:rPr>
        <w:t xml:space="preserve">До 2020 года задачу распространения указанной выше информации частично решал журнал «Муниципалитет», также поддерживаемый Проектом. </w:t>
      </w:r>
      <w:r w:rsidRPr="00AD1620">
        <w:rPr>
          <w:rFonts w:ascii="Times New Roman" w:hAnsi="Times New Roman"/>
          <w:sz w:val="24"/>
          <w:szCs w:val="24"/>
        </w:rPr>
        <w:t>«Муниципалитет» – научно-популярный журнал, выпускаемый ежемесячно, целиком ориентированный на информационные потребности органов МСУ и связанных с ними аудиторий.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5890" w:rsidRDefault="00295890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>Оба продукта – Портал и Журнал нацелены на удовлетворение одних и тех же потребностей одной и той же целевой аудитории.</w:t>
      </w:r>
      <w:r>
        <w:rPr>
          <w:rFonts w:ascii="Times New Roman" w:hAnsi="Times New Roman"/>
          <w:sz w:val="24"/>
          <w:szCs w:val="24"/>
        </w:rPr>
        <w:t xml:space="preserve"> В конце </w:t>
      </w:r>
      <w:r w:rsidRPr="00295890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фазы проекта, в 2020 году Проект разработал </w:t>
      </w:r>
      <w:r w:rsidRPr="00295890">
        <w:rPr>
          <w:rFonts w:ascii="Times New Roman" w:hAnsi="Times New Roman"/>
          <w:b/>
          <w:i/>
          <w:sz w:val="24"/>
          <w:szCs w:val="24"/>
        </w:rPr>
        <w:t>Предложения в отношении организационной модели и модели финансовой устойчивости Портала лучшей практики местного самоуправления Кыргызской Республики и журнала «Муниципалитет»</w:t>
      </w:r>
      <w:r>
        <w:rPr>
          <w:rFonts w:ascii="Times New Roman" w:hAnsi="Times New Roman"/>
          <w:sz w:val="24"/>
          <w:szCs w:val="24"/>
        </w:rPr>
        <w:t xml:space="preserve"> (далее – Оргфинмодель), в которых сформированы ус</w:t>
      </w:r>
      <w:r w:rsidRPr="00295890">
        <w:rPr>
          <w:rFonts w:ascii="Times New Roman" w:hAnsi="Times New Roman"/>
          <w:sz w:val="24"/>
          <w:szCs w:val="24"/>
        </w:rPr>
        <w:t>ловия для того, чтобы два этих продукта были синхронизированы и объединены в целях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устойчивого, оперативного и интерактивного канала и ресурса распространения практических знаний. </w:t>
      </w:r>
    </w:p>
    <w:p w:rsidR="0055445B" w:rsidRPr="0055445B" w:rsidRDefault="0055445B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комплекс работ, направленных на реализацию Оргфинмодели, Проект ГГПОМСУ осуществляет в тесной координации с Проектом «Улучшение услуг на местном уровне», финансируемым </w:t>
      </w:r>
      <w:r>
        <w:rPr>
          <w:rFonts w:ascii="Times New Roman" w:hAnsi="Times New Roman" w:cs="Times New Roman"/>
          <w:sz w:val="24"/>
          <w:szCs w:val="24"/>
          <w:lang w:val="en-US"/>
        </w:rPr>
        <w:t>SDC</w:t>
      </w:r>
      <w:r>
        <w:rPr>
          <w:rFonts w:ascii="Times New Roman" w:hAnsi="Times New Roman" w:cs="Times New Roman"/>
          <w:sz w:val="24"/>
          <w:szCs w:val="24"/>
        </w:rPr>
        <w:t>, выполняемым Хельветас Интеркооперейшн и Институтом политики развития.</w:t>
      </w:r>
    </w:p>
    <w:p w:rsidR="00AD1620" w:rsidRDefault="00295890" w:rsidP="002958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Оргфинмоделью, для обеспечения финансовой устойчивости, управления клиентской базой и управления контентом Порталу, объединенному с Журналом, требуется администратор клиентской базы и администратор контента</w:t>
      </w:r>
      <w:r w:rsidR="00AD16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момента перехода Портала, объединенного с Журналом на самофинансирование, Проект</w:t>
      </w:r>
      <w:r w:rsidR="0055445B">
        <w:rPr>
          <w:rFonts w:ascii="Times New Roman" w:hAnsi="Times New Roman"/>
          <w:sz w:val="24"/>
          <w:szCs w:val="24"/>
        </w:rPr>
        <w:t xml:space="preserve"> ГГПОМСУ и Проект УУМУ</w:t>
      </w:r>
      <w:r>
        <w:rPr>
          <w:rFonts w:ascii="Times New Roman" w:hAnsi="Times New Roman"/>
          <w:sz w:val="24"/>
          <w:szCs w:val="24"/>
        </w:rPr>
        <w:t xml:space="preserve"> окаж</w:t>
      </w:r>
      <w:r w:rsidR="0055445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 финансовую поддержку, закупив на средства Проекта услуги администратора клиентской базы и администратора контента.</w:t>
      </w:r>
    </w:p>
    <w:p w:rsidR="00F211BC" w:rsidRDefault="00F211BC" w:rsidP="00BA0984">
      <w:pPr>
        <w:pStyle w:val="2"/>
      </w:pPr>
      <w:r>
        <w:t>Ключевые партнеры</w:t>
      </w:r>
    </w:p>
    <w:p w:rsidR="00AD1620" w:rsidRDefault="00AD1620" w:rsidP="00AD1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число ключевых партнеров, взаимодействие с которыми </w:t>
      </w:r>
      <w:r w:rsidR="00295890">
        <w:rPr>
          <w:rFonts w:ascii="Times New Roman" w:hAnsi="Times New Roman"/>
          <w:sz w:val="24"/>
          <w:szCs w:val="24"/>
        </w:rPr>
        <w:t>входит в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95890">
        <w:rPr>
          <w:rFonts w:ascii="Times New Roman" w:hAnsi="Times New Roman"/>
          <w:sz w:val="24"/>
          <w:szCs w:val="24"/>
        </w:rPr>
        <w:t>администратора клиентской базы и администратора контента</w:t>
      </w:r>
      <w:r w:rsidR="005330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входят следующие:</w:t>
      </w:r>
    </w:p>
    <w:p w:rsidR="00295890" w:rsidRDefault="0029589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и руководители мэрий и айыл окмоту, торага и депутаты местных кенешей Кыргызской Республики;</w:t>
      </w:r>
    </w:p>
    <w:p w:rsidR="00AD1620" w:rsidRDefault="00AD162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агентство по делам местного самоуправления и межэтнических отношений при правительстве Кыр</w:t>
      </w:r>
      <w:r w:rsidR="00F211B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ызской Республики</w:t>
      </w:r>
      <w:r w:rsidR="00F211BC">
        <w:rPr>
          <w:rFonts w:ascii="Times New Roman" w:hAnsi="Times New Roman"/>
          <w:sz w:val="24"/>
          <w:szCs w:val="24"/>
        </w:rPr>
        <w:t xml:space="preserve"> (ГАМСУМО)</w:t>
      </w:r>
      <w:r>
        <w:rPr>
          <w:rFonts w:ascii="Times New Roman" w:hAnsi="Times New Roman"/>
          <w:sz w:val="24"/>
          <w:szCs w:val="24"/>
        </w:rPr>
        <w:t>;</w:t>
      </w:r>
    </w:p>
    <w:p w:rsidR="00AD1620" w:rsidRDefault="00AD162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юридических лиц «Союз местных самоуправлений Кыргызской Республики»</w:t>
      </w:r>
      <w:r w:rsidR="00F211BC">
        <w:rPr>
          <w:rFonts w:ascii="Times New Roman" w:hAnsi="Times New Roman"/>
          <w:sz w:val="24"/>
          <w:szCs w:val="24"/>
        </w:rPr>
        <w:t xml:space="preserve"> (Союз МСУ);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Общественное объединение «Институт политики развития» (ИПР);</w:t>
      </w:r>
    </w:p>
    <w:p w:rsidR="00F211BC" w:rsidRDefault="00F211BC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«Улучшение услуг на местном уровне», выполняемый Хельветас и ИПР (Проект УУМУ);</w:t>
      </w:r>
    </w:p>
    <w:p w:rsidR="00F211BC" w:rsidRPr="00AD1620" w:rsidRDefault="00295890" w:rsidP="00AD1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="003809CD">
        <w:rPr>
          <w:rFonts w:ascii="Times New Roman" w:hAnsi="Times New Roman"/>
          <w:sz w:val="24"/>
          <w:szCs w:val="24"/>
        </w:rPr>
        <w:t xml:space="preserve">вузов, </w:t>
      </w:r>
      <w:r>
        <w:rPr>
          <w:rFonts w:ascii="Times New Roman" w:hAnsi="Times New Roman"/>
          <w:sz w:val="24"/>
          <w:szCs w:val="24"/>
        </w:rPr>
        <w:t xml:space="preserve">местных сообществ, НКО, проектов развития, бизнеса и </w:t>
      </w:r>
      <w:r w:rsidR="00F211BC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х</w:t>
      </w:r>
      <w:r w:rsidR="00F211BC">
        <w:rPr>
          <w:rFonts w:ascii="Times New Roman" w:hAnsi="Times New Roman"/>
          <w:sz w:val="24"/>
          <w:szCs w:val="24"/>
        </w:rPr>
        <w:t xml:space="preserve"> сторон, заинтересованны</w:t>
      </w:r>
      <w:r>
        <w:rPr>
          <w:rFonts w:ascii="Times New Roman" w:hAnsi="Times New Roman"/>
          <w:sz w:val="24"/>
          <w:szCs w:val="24"/>
        </w:rPr>
        <w:t>х</w:t>
      </w:r>
      <w:r w:rsidR="00F211BC">
        <w:rPr>
          <w:rFonts w:ascii="Times New Roman" w:hAnsi="Times New Roman"/>
          <w:sz w:val="24"/>
          <w:szCs w:val="24"/>
        </w:rPr>
        <w:t xml:space="preserve"> в развитии МСУ.</w:t>
      </w:r>
    </w:p>
    <w:p w:rsidR="00F211BC" w:rsidRDefault="00F211BC" w:rsidP="00BA0984">
      <w:pPr>
        <w:pStyle w:val="2"/>
      </w:pPr>
      <w:r>
        <w:t>Продолжительность договора</w:t>
      </w:r>
    </w:p>
    <w:p w:rsidR="00F211BC" w:rsidRPr="00F211BC" w:rsidRDefault="003809CD" w:rsidP="00F211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11BC" w:rsidRPr="00F211BC">
        <w:rPr>
          <w:rFonts w:ascii="Times New Roman" w:hAnsi="Times New Roman"/>
          <w:sz w:val="24"/>
          <w:szCs w:val="24"/>
        </w:rPr>
        <w:t>родолжительность договор</w:t>
      </w:r>
      <w:r>
        <w:rPr>
          <w:rFonts w:ascii="Times New Roman" w:hAnsi="Times New Roman"/>
          <w:sz w:val="24"/>
          <w:szCs w:val="24"/>
        </w:rPr>
        <w:t>а</w:t>
      </w:r>
      <w:r w:rsidR="00F211BC" w:rsidRPr="00F211B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2,5</w:t>
      </w:r>
      <w:r w:rsidR="00F211BC" w:rsidRPr="00F211BC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 xml:space="preserve">а в 2020 году, </w:t>
      </w:r>
      <w:r w:rsidR="00F211BC" w:rsidRPr="00F211BC">
        <w:rPr>
          <w:rFonts w:ascii="Times New Roman" w:hAnsi="Times New Roman"/>
          <w:sz w:val="24"/>
          <w:szCs w:val="24"/>
        </w:rPr>
        <w:t>начиная с 1</w:t>
      </w:r>
      <w:r>
        <w:rPr>
          <w:rFonts w:ascii="Times New Roman" w:hAnsi="Times New Roman"/>
          <w:sz w:val="24"/>
          <w:szCs w:val="24"/>
        </w:rPr>
        <w:t>0</w:t>
      </w:r>
      <w:r w:rsidR="00F211BC" w:rsidRPr="00F21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F211BC" w:rsidRPr="00F211BC">
        <w:rPr>
          <w:rFonts w:ascii="Times New Roman" w:hAnsi="Times New Roman"/>
          <w:sz w:val="24"/>
          <w:szCs w:val="24"/>
        </w:rPr>
        <w:t xml:space="preserve"> 2020 года, заканчивая </w:t>
      </w:r>
      <w:r>
        <w:rPr>
          <w:rFonts w:ascii="Times New Roman" w:hAnsi="Times New Roman"/>
          <w:sz w:val="24"/>
          <w:szCs w:val="24"/>
        </w:rPr>
        <w:t>31 декабря 2020</w:t>
      </w:r>
      <w:r w:rsidR="00F211BC" w:rsidRPr="00F211BC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В 2021 году договор может быть продлен по результатам оценки услуг, выполненных в рамках договора в 2020 году.</w:t>
      </w:r>
    </w:p>
    <w:p w:rsidR="00AD1620" w:rsidRDefault="00F211BC" w:rsidP="00BA0984">
      <w:pPr>
        <w:pStyle w:val="2"/>
      </w:pPr>
      <w:r>
        <w:t>Должностные обязанности</w:t>
      </w:r>
    </w:p>
    <w:p w:rsidR="00397408" w:rsidRPr="00397408" w:rsidRDefault="00F211BC" w:rsidP="003974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должностные обязанности </w:t>
      </w:r>
      <w:r w:rsidR="003809CD" w:rsidRPr="00A55228">
        <w:rPr>
          <w:rFonts w:ascii="Times New Roman" w:hAnsi="Times New Roman"/>
          <w:b/>
          <w:sz w:val="24"/>
          <w:szCs w:val="24"/>
        </w:rPr>
        <w:t>администратора клиентской базы</w:t>
      </w:r>
      <w:r>
        <w:rPr>
          <w:rFonts w:ascii="Times New Roman" w:hAnsi="Times New Roman"/>
          <w:sz w:val="24"/>
          <w:szCs w:val="24"/>
        </w:rPr>
        <w:t xml:space="preserve"> входит следующее: </w:t>
      </w:r>
    </w:p>
    <w:p w:rsidR="003809CD" w:rsidRDefault="003809CD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и адресное информирование об услугах и возможностях конкретных представителей ключевых целевых аудиторий Портала, объединенного с Журналом, включая следующие:</w:t>
      </w:r>
    </w:p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</w:tblGrid>
      <w:tr w:rsidR="003809CD" w:rsidRPr="003809CD" w:rsidTr="003809CD">
        <w:trPr>
          <w:tblHeader/>
        </w:trPr>
        <w:tc>
          <w:tcPr>
            <w:tcW w:w="4820" w:type="dxa"/>
            <w:shd w:val="clear" w:color="auto" w:fill="DBE5F1" w:themeFill="accent1" w:themeFillTint="33"/>
          </w:tcPr>
          <w:p w:rsidR="003809CD" w:rsidRPr="003809CD" w:rsidRDefault="003809CD" w:rsidP="002F45B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Портал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Журнал</w:t>
            </w: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Органы МСУ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Высшие учебные заведения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Институты государственной исполнительной власти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Экспертные / консалтинговые институты и НКО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Местные сообщества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Доноры и проекты развития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Представители бизнеса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9CD" w:rsidRPr="003809CD" w:rsidTr="003809CD">
        <w:tc>
          <w:tcPr>
            <w:tcW w:w="4820" w:type="dxa"/>
          </w:tcPr>
          <w:p w:rsidR="003809CD" w:rsidRPr="003809CD" w:rsidRDefault="003809CD" w:rsidP="002F45B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C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</w:tcPr>
          <w:p w:rsidR="003809CD" w:rsidRPr="003809CD" w:rsidRDefault="003809CD" w:rsidP="002F45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445B" w:rsidRDefault="0055445B" w:rsidP="00554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ведение электронной клиентской базы пользователей услуг Портала и Журнала, включая сведения об оплате услуг</w:t>
      </w:r>
      <w:r w:rsidR="00935106">
        <w:rPr>
          <w:rFonts w:ascii="Times New Roman" w:hAnsi="Times New Roman"/>
          <w:sz w:val="24"/>
          <w:szCs w:val="24"/>
        </w:rPr>
        <w:t>, подписке на Журнал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5445B" w:rsidRDefault="0055445B" w:rsidP="00554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информирование клиентов о мероприятиях и обновлениях услуг Портала, объединенного с Журналом;</w:t>
      </w:r>
    </w:p>
    <w:p w:rsidR="00956AFE" w:rsidRDefault="00956AFE" w:rsidP="00956A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постоянный мониторинг ожиданий, потребностей и отзывов об услугах и возможностях ключевых целевых аудиторий Портала, объединенного с Журналом, перечисленных выше;</w:t>
      </w:r>
    </w:p>
    <w:p w:rsidR="0055445B" w:rsidRDefault="0055445B" w:rsidP="00554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администратором контента Портала, объединенного с Журналом, обеспечение своевременной реакции на обратную связь, вопросы, пожелания, отзывы и комментарии клиентов;</w:t>
      </w:r>
    </w:p>
    <w:p w:rsidR="00956AFE" w:rsidRDefault="00956AFE" w:rsidP="00554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примеров лучшей практики среди действующих и потенциальных клиентов Портала, объединенного с Журналом (не менее </w:t>
      </w:r>
      <w:r w:rsidRPr="00700A26">
        <w:rPr>
          <w:rFonts w:ascii="Times New Roman" w:hAnsi="Times New Roman"/>
          <w:sz w:val="24"/>
          <w:szCs w:val="24"/>
        </w:rPr>
        <w:t>двух примеров</w:t>
      </w:r>
      <w:r>
        <w:rPr>
          <w:rFonts w:ascii="Times New Roman" w:hAnsi="Times New Roman"/>
          <w:sz w:val="24"/>
          <w:szCs w:val="24"/>
        </w:rPr>
        <w:t xml:space="preserve"> в месяц);</w:t>
      </w:r>
    </w:p>
    <w:p w:rsidR="0055445B" w:rsidRDefault="0055445B" w:rsidP="005544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предложений в отношении создания новых услуг, тем для обсуждения, направлений тренингов и семинаров на основе анализа </w:t>
      </w:r>
      <w:r w:rsidR="00A55228">
        <w:rPr>
          <w:rFonts w:ascii="Times New Roman" w:hAnsi="Times New Roman"/>
          <w:sz w:val="24"/>
          <w:szCs w:val="24"/>
        </w:rPr>
        <w:t>ожиданий, потребностей и отзывов об услугах и возможностях ключевых целевых аудиторий Портала, объединенного с Журналом;</w:t>
      </w:r>
    </w:p>
    <w:p w:rsidR="00F211BC" w:rsidRDefault="003809CD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предложений по проведению маркетинговых мероприятий и кампаний, направленных на расширение клиентской базы </w:t>
      </w:r>
      <w:r w:rsidR="0055445B">
        <w:rPr>
          <w:rFonts w:ascii="Times New Roman" w:hAnsi="Times New Roman"/>
          <w:sz w:val="24"/>
          <w:szCs w:val="24"/>
        </w:rPr>
        <w:t>Портала, объединенного с Журналом</w:t>
      </w:r>
      <w:r w:rsidR="00036DC6">
        <w:rPr>
          <w:rFonts w:ascii="Times New Roman" w:hAnsi="Times New Roman"/>
          <w:sz w:val="24"/>
          <w:szCs w:val="24"/>
        </w:rPr>
        <w:t>;</w:t>
      </w:r>
    </w:p>
    <w:p w:rsidR="0055445B" w:rsidRDefault="0055445B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реализации маркетинговых мероприятий и кампаний, направленных на расширение клиентской базы Портала, объединенного с </w:t>
      </w:r>
      <w:r>
        <w:rPr>
          <w:rFonts w:ascii="Times New Roman" w:hAnsi="Times New Roman"/>
          <w:sz w:val="24"/>
          <w:szCs w:val="24"/>
        </w:rPr>
        <w:lastRenderedPageBreak/>
        <w:t>Журналом, совместно с менеджером Портала, объединенного с Журналом, а также сотрудников и руководства Проектов ГГПОМСУ и Проекта УУМУ;</w:t>
      </w:r>
    </w:p>
    <w:p w:rsidR="0055445B" w:rsidRDefault="0055445B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качественных и количественных отчетов о состоянии и перспективах развития клиентской базы Портала, объединенного с Журналом;</w:t>
      </w:r>
    </w:p>
    <w:p w:rsidR="0055445B" w:rsidRDefault="0055445B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анализ информации в отношении индикаторов, установленных в плане развития Портала, объединенного с Журналом, а также Логических рамках Проекта ГГПОМСУ и Проекта УУМУ;</w:t>
      </w:r>
    </w:p>
    <w:p w:rsidR="00935106" w:rsidRDefault="00935106" w:rsidP="00F211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процесса закупок товаров и услуг, связанных с функционированием Портала и Журнала, включая типографские услуги и услуги в сфере допечатных работ, обеспечивающих производство Журнала; а также услуги по доставке Журнала подписчикам;</w:t>
      </w:r>
    </w:p>
    <w:p w:rsidR="00935106" w:rsidRPr="00935106" w:rsidRDefault="00935106" w:rsidP="009351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других мероприятиях Портала, объединенного с Журналом, Проекта ГГПОМСУ и Проекта УУМУ.</w:t>
      </w:r>
    </w:p>
    <w:p w:rsidR="00A55228" w:rsidRPr="00A55228" w:rsidRDefault="00A55228" w:rsidP="00A55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35" w:rsidRDefault="00533035" w:rsidP="00BA0984">
      <w:pPr>
        <w:pStyle w:val="2"/>
      </w:pPr>
      <w:r>
        <w:t>Квалификационные требования</w:t>
      </w:r>
    </w:p>
    <w:p w:rsidR="002F45B3" w:rsidRDefault="002F45B3" w:rsidP="002F45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35106">
        <w:rPr>
          <w:rFonts w:ascii="Times New Roman" w:hAnsi="Times New Roman"/>
          <w:b/>
          <w:sz w:val="24"/>
          <w:szCs w:val="24"/>
        </w:rPr>
        <w:t xml:space="preserve">Администратор </w:t>
      </w:r>
      <w:r>
        <w:rPr>
          <w:rFonts w:ascii="Times New Roman" w:hAnsi="Times New Roman"/>
          <w:b/>
          <w:sz w:val="24"/>
          <w:szCs w:val="24"/>
        </w:rPr>
        <w:t>клиентской базы</w:t>
      </w:r>
      <w:r w:rsidRPr="00533035">
        <w:rPr>
          <w:rFonts w:ascii="Times New Roman" w:hAnsi="Times New Roman"/>
          <w:sz w:val="24"/>
          <w:szCs w:val="24"/>
        </w:rPr>
        <w:t xml:space="preserve"> должен соответствовать следующим квалификационным требованиям: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в сфере менеджмента, маркетинга, массовых коммуникаций, социологии, политологии, управления или смежных дисциплин;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на позиции, связанной с коммуникациями, продвижением, связями с общественностью или маркетингом не менее 5 лет; опыт продаж в сфере коммуникаций и консультационных услуг является преимуществом;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прекрасные навыки ведения переговоров и устных коммуникаций с клиентами, включая официальных лиц;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владения компьютером на уровне опытного пользователя, опыт управления контентом интернет-сайтов является преимуществом;</w:t>
      </w:r>
    </w:p>
    <w:p w:rsidR="002F45B3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выезжать в командировки по Кыргызской Республике, наличие автомобиля и навыки вождения являются преимуществом;</w:t>
      </w:r>
    </w:p>
    <w:p w:rsidR="002F45B3" w:rsidRPr="00533035" w:rsidRDefault="002F45B3" w:rsidP="002F45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быстро обучаться, гибко реагировать на вызовы и выполнять большие объемы в сжатые сроки.</w:t>
      </w:r>
    </w:p>
    <w:p w:rsidR="00082265" w:rsidRDefault="00036DC6" w:rsidP="00BA0984">
      <w:pPr>
        <w:pStyle w:val="2"/>
      </w:pPr>
      <w:r>
        <w:t>Подотчетность</w:t>
      </w:r>
    </w:p>
    <w:p w:rsidR="00820210" w:rsidRDefault="00700A26" w:rsidP="00036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 w:rsidR="00A20416">
        <w:rPr>
          <w:rFonts w:ascii="Times New Roman" w:hAnsi="Times New Roman"/>
          <w:sz w:val="24"/>
          <w:szCs w:val="24"/>
        </w:rPr>
        <w:t xml:space="preserve">дминистратор клиентской базы </w:t>
      </w:r>
      <w:r>
        <w:rPr>
          <w:rFonts w:ascii="Times New Roman" w:hAnsi="Times New Roman"/>
          <w:sz w:val="24"/>
          <w:szCs w:val="24"/>
        </w:rPr>
        <w:t>в своих действиях подотчетен</w:t>
      </w:r>
      <w:r w:rsidR="00820210">
        <w:rPr>
          <w:rFonts w:ascii="Times New Roman" w:hAnsi="Times New Roman"/>
          <w:sz w:val="24"/>
          <w:szCs w:val="24"/>
        </w:rPr>
        <w:t>:</w:t>
      </w:r>
    </w:p>
    <w:p w:rsidR="00BA0984" w:rsidRDefault="00820210" w:rsidP="00036D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 w:rsidR="00700A2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A0984">
        <w:rPr>
          <w:rFonts w:ascii="Times New Roman" w:hAnsi="Times New Roman"/>
          <w:sz w:val="24"/>
          <w:szCs w:val="24"/>
        </w:rPr>
        <w:t xml:space="preserve">в процессе и по результатам выполнения данных должностных обязанностей </w:t>
      </w:r>
      <w:r w:rsidR="00700A26">
        <w:rPr>
          <w:rFonts w:ascii="Times New Roman" w:hAnsi="Times New Roman"/>
          <w:sz w:val="24"/>
          <w:szCs w:val="24"/>
          <w:lang w:val="kk-KZ"/>
        </w:rPr>
        <w:t>Фасилитатору по знаниям и обучению проекта «Улучшение услуг на местном уровне» финансируемого Правительством Швейцарии через Швейцарское агентство по Развитию и Сотрудничеству</w:t>
      </w:r>
      <w:r>
        <w:rPr>
          <w:rFonts w:ascii="Times New Roman" w:hAnsi="Times New Roman"/>
          <w:sz w:val="24"/>
          <w:szCs w:val="24"/>
          <w:lang w:val="kk-KZ"/>
        </w:rPr>
        <w:t xml:space="preserve"> и выполняемого Хельветас и ИПР;</w:t>
      </w:r>
    </w:p>
    <w:p w:rsidR="00820210" w:rsidRPr="00820210" w:rsidRDefault="00820210" w:rsidP="008202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820210">
        <w:rPr>
          <w:rFonts w:ascii="Times New Roman" w:hAnsi="Times New Roman"/>
          <w:sz w:val="24"/>
          <w:szCs w:val="24"/>
        </w:rPr>
        <w:t>по содержанию выполнения данных должностных обязанностей специалист по лучшей практике и взаимодействию с партнерами координируется Председателем правления ИПР.</w:t>
      </w:r>
    </w:p>
    <w:p w:rsidR="00BA0984" w:rsidRPr="00BA0984" w:rsidRDefault="00BA0984" w:rsidP="00BA0984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sectPr w:rsidR="00BA0984" w:rsidRPr="00BA0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98" w:rsidRDefault="00422498" w:rsidP="00036DC6">
      <w:pPr>
        <w:spacing w:after="0" w:line="240" w:lineRule="auto"/>
      </w:pPr>
      <w:r>
        <w:separator/>
      </w:r>
    </w:p>
  </w:endnote>
  <w:endnote w:type="continuationSeparator" w:id="0">
    <w:p w:rsidR="00422498" w:rsidRDefault="00422498" w:rsidP="0003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027279"/>
      <w:docPartObj>
        <w:docPartGallery w:val="Page Numbers (Bottom of Page)"/>
        <w:docPartUnique/>
      </w:docPartObj>
    </w:sdtPr>
    <w:sdtEndPr/>
    <w:sdtContent>
      <w:p w:rsidR="002F45B3" w:rsidRDefault="002F45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98">
          <w:rPr>
            <w:noProof/>
          </w:rPr>
          <w:t>4</w:t>
        </w:r>
        <w:r>
          <w:fldChar w:fldCharType="end"/>
        </w:r>
      </w:p>
    </w:sdtContent>
  </w:sdt>
  <w:p w:rsidR="002F45B3" w:rsidRDefault="002F4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98" w:rsidRDefault="00422498" w:rsidP="00036DC6">
      <w:pPr>
        <w:spacing w:after="0" w:line="240" w:lineRule="auto"/>
      </w:pPr>
      <w:r>
        <w:separator/>
      </w:r>
    </w:p>
  </w:footnote>
  <w:footnote w:type="continuationSeparator" w:id="0">
    <w:p w:rsidR="00422498" w:rsidRDefault="00422498" w:rsidP="0003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899"/>
    <w:multiLevelType w:val="hybridMultilevel"/>
    <w:tmpl w:val="574C586E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574DE"/>
    <w:multiLevelType w:val="hybridMultilevel"/>
    <w:tmpl w:val="85545888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C5E0A91"/>
    <w:multiLevelType w:val="hybridMultilevel"/>
    <w:tmpl w:val="36FA9170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C27BA4"/>
    <w:multiLevelType w:val="hybridMultilevel"/>
    <w:tmpl w:val="6E9240F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CF0F4D"/>
    <w:multiLevelType w:val="hybridMultilevel"/>
    <w:tmpl w:val="840AF152"/>
    <w:lvl w:ilvl="0" w:tplc="E0E083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8"/>
    <w:rsid w:val="00036DC6"/>
    <w:rsid w:val="00082265"/>
    <w:rsid w:val="00216D5D"/>
    <w:rsid w:val="00245A07"/>
    <w:rsid w:val="00295890"/>
    <w:rsid w:val="002F45B3"/>
    <w:rsid w:val="003809CD"/>
    <w:rsid w:val="00397408"/>
    <w:rsid w:val="00422498"/>
    <w:rsid w:val="00477D98"/>
    <w:rsid w:val="00527DFB"/>
    <w:rsid w:val="00533035"/>
    <w:rsid w:val="005446C8"/>
    <w:rsid w:val="0055445B"/>
    <w:rsid w:val="00567B5C"/>
    <w:rsid w:val="005E5CF7"/>
    <w:rsid w:val="00672198"/>
    <w:rsid w:val="00700A26"/>
    <w:rsid w:val="007778E0"/>
    <w:rsid w:val="0078154A"/>
    <w:rsid w:val="007E20FB"/>
    <w:rsid w:val="00820210"/>
    <w:rsid w:val="00910F1B"/>
    <w:rsid w:val="00935106"/>
    <w:rsid w:val="0093747B"/>
    <w:rsid w:val="00956AFE"/>
    <w:rsid w:val="009816F0"/>
    <w:rsid w:val="00991F8F"/>
    <w:rsid w:val="00A20416"/>
    <w:rsid w:val="00A55228"/>
    <w:rsid w:val="00A960D1"/>
    <w:rsid w:val="00AD1620"/>
    <w:rsid w:val="00BA0984"/>
    <w:rsid w:val="00C12E04"/>
    <w:rsid w:val="00D522A6"/>
    <w:rsid w:val="00DA22A1"/>
    <w:rsid w:val="00F211BC"/>
    <w:rsid w:val="00F95C3A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7D05-8AAF-4CF6-AA21-628D5C4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DC6"/>
  </w:style>
  <w:style w:type="paragraph" w:styleId="a6">
    <w:name w:val="footer"/>
    <w:basedOn w:val="a"/>
    <w:link w:val="a7"/>
    <w:uiPriority w:val="99"/>
    <w:unhideWhenUsed/>
    <w:rsid w:val="0003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C6"/>
  </w:style>
  <w:style w:type="character" w:customStyle="1" w:styleId="20">
    <w:name w:val="Заголовок 2 Знак"/>
    <w:basedOn w:val="a0"/>
    <w:link w:val="2"/>
    <w:uiPriority w:val="9"/>
    <w:rsid w:val="00BA0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BA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Jamankulova</cp:lastModifiedBy>
  <cp:revision>2</cp:revision>
  <dcterms:created xsi:type="dcterms:W3CDTF">2020-09-25T09:24:00Z</dcterms:created>
  <dcterms:modified xsi:type="dcterms:W3CDTF">2020-09-25T09:24:00Z</dcterms:modified>
</cp:coreProperties>
</file>