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A" w:rsidRDefault="003E7CEA" w:rsidP="00071356">
      <w:pPr>
        <w:pStyle w:val="2"/>
        <w:jc w:val="center"/>
        <w:rPr>
          <w:bCs w:val="0"/>
        </w:rPr>
      </w:pPr>
      <w:bookmarkStart w:id="0" w:name="_GoBack"/>
      <w:bookmarkEnd w:id="0"/>
    </w:p>
    <w:p w:rsidR="00797792" w:rsidRPr="00071356" w:rsidRDefault="00797792" w:rsidP="00071356">
      <w:pPr>
        <w:jc w:val="right"/>
        <w:rPr>
          <w:lang w:val="ru-RU"/>
        </w:rPr>
      </w:pPr>
      <w:r w:rsidRPr="00071356">
        <w:rPr>
          <w:b/>
          <w:u w:val="single"/>
          <w:lang w:val="ru-RU"/>
        </w:rPr>
        <w:t>Приложение 1</w:t>
      </w:r>
    </w:p>
    <w:p w:rsidR="009B775D" w:rsidRPr="00071356" w:rsidRDefault="009B775D" w:rsidP="00071356">
      <w:pPr>
        <w:jc w:val="center"/>
        <w:rPr>
          <w:b/>
          <w:lang w:val="ru-RU"/>
        </w:rPr>
      </w:pPr>
    </w:p>
    <w:p w:rsidR="00797792" w:rsidRPr="00071356" w:rsidRDefault="00797792" w:rsidP="00071356">
      <w:pPr>
        <w:jc w:val="center"/>
        <w:rPr>
          <w:b/>
          <w:lang w:val="ru-RU"/>
        </w:rPr>
      </w:pPr>
      <w:r w:rsidRPr="00071356">
        <w:rPr>
          <w:b/>
          <w:lang w:val="ru-RU"/>
        </w:rPr>
        <w:t>ФОРМА КОНТРАКТА</w:t>
      </w:r>
    </w:p>
    <w:p w:rsidR="00797792" w:rsidRPr="00071356" w:rsidRDefault="00797792" w:rsidP="00071356">
      <w:pPr>
        <w:rPr>
          <w:lang w:val="ru-RU"/>
        </w:rPr>
      </w:pPr>
      <w:r w:rsidRPr="00071356">
        <w:rPr>
          <w:lang w:val="ru-RU"/>
        </w:rPr>
        <w:tab/>
      </w:r>
    </w:p>
    <w:p w:rsidR="000F5F2D" w:rsidRPr="00071356" w:rsidRDefault="000F5F2D" w:rsidP="00071356">
      <w:pPr>
        <w:pStyle w:val="a3"/>
        <w:spacing w:after="120"/>
        <w:rPr>
          <w:lang w:val="ru-RU"/>
        </w:rPr>
      </w:pPr>
    </w:p>
    <w:p w:rsidR="000F5F2D" w:rsidRPr="00071356" w:rsidRDefault="00B87E0E" w:rsidP="00071356">
      <w:pPr>
        <w:pStyle w:val="a3"/>
        <w:spacing w:after="120"/>
        <w:rPr>
          <w:lang w:val="ru-RU"/>
        </w:rPr>
      </w:pPr>
      <w:r w:rsidRPr="00071356">
        <w:rPr>
          <w:lang w:val="ru-RU"/>
        </w:rPr>
        <w:t xml:space="preserve">НАСТОЯЩЕЕ СОГЛАШЕНИЕ № </w:t>
      </w:r>
      <w:r w:rsidR="00502636" w:rsidRPr="00071356">
        <w:rPr>
          <w:bCs/>
          <w:lang w:val="ru-RU"/>
        </w:rPr>
        <w:t xml:space="preserve">                              </w:t>
      </w:r>
      <w:r w:rsidRPr="00071356">
        <w:rPr>
          <w:lang w:val="ru-RU"/>
        </w:rPr>
        <w:t xml:space="preserve">подписано </w:t>
      </w:r>
      <w:r w:rsidR="000F5F2D" w:rsidRPr="00071356">
        <w:rPr>
          <w:lang w:val="ru-RU"/>
        </w:rPr>
        <w:t>_________, ___ 201</w:t>
      </w:r>
      <w:r w:rsidR="001D35F9">
        <w:rPr>
          <w:lang w:val="ru-RU"/>
        </w:rPr>
        <w:t>5</w:t>
      </w:r>
      <w:r w:rsidR="000F5F2D" w:rsidRPr="00071356">
        <w:rPr>
          <w:lang w:val="ru-RU"/>
        </w:rPr>
        <w:t xml:space="preserve">, </w:t>
      </w:r>
      <w:r w:rsidRPr="00071356">
        <w:rPr>
          <w:lang w:val="ru-RU"/>
        </w:rPr>
        <w:t xml:space="preserve">между </w:t>
      </w:r>
      <w:r w:rsidR="000F5F2D" w:rsidRPr="00071356">
        <w:rPr>
          <w:lang w:val="ru-RU"/>
        </w:rPr>
        <w:t>_____________________________ (</w:t>
      </w:r>
      <w:r w:rsidR="0058742E" w:rsidRPr="00071356">
        <w:rPr>
          <w:lang w:val="ru-RU"/>
        </w:rPr>
        <w:t>далее именуемым «Покупатель»</w:t>
      </w:r>
      <w:r w:rsidR="000F5F2D" w:rsidRPr="00071356">
        <w:rPr>
          <w:lang w:val="ru-RU"/>
        </w:rPr>
        <w:t xml:space="preserve">) </w:t>
      </w:r>
      <w:r w:rsidR="00AF3881" w:rsidRPr="00071356">
        <w:rPr>
          <w:lang w:val="ru-RU"/>
        </w:rPr>
        <w:t>с одной стороны и</w:t>
      </w:r>
      <w:r w:rsidR="000F5F2D" w:rsidRPr="00071356">
        <w:rPr>
          <w:lang w:val="ru-RU"/>
        </w:rPr>
        <w:t xml:space="preserve">  ______________________________________  (</w:t>
      </w:r>
      <w:r w:rsidR="00AF3881" w:rsidRPr="00071356">
        <w:rPr>
          <w:lang w:val="ru-RU"/>
        </w:rPr>
        <w:t>далее именуемым  «Поставщик»</w:t>
      </w:r>
      <w:r w:rsidR="000F5F2D" w:rsidRPr="00071356">
        <w:rPr>
          <w:lang w:val="ru-RU"/>
        </w:rPr>
        <w:t xml:space="preserve">) </w:t>
      </w:r>
      <w:r w:rsidR="00AF3881" w:rsidRPr="00071356">
        <w:rPr>
          <w:lang w:val="ru-RU"/>
        </w:rPr>
        <w:t>с другой стороны</w:t>
      </w:r>
      <w:r w:rsidR="000F5F2D" w:rsidRPr="00071356">
        <w:rPr>
          <w:lang w:val="ru-RU"/>
        </w:rPr>
        <w:t>.</w:t>
      </w:r>
    </w:p>
    <w:p w:rsidR="000F5F2D" w:rsidRPr="00071356" w:rsidRDefault="000F5F2D" w:rsidP="00071356">
      <w:pPr>
        <w:spacing w:after="120"/>
        <w:jc w:val="both"/>
        <w:rPr>
          <w:lang w:val="ru-RU"/>
        </w:rPr>
      </w:pPr>
    </w:p>
    <w:p w:rsidR="000F5F2D" w:rsidRPr="00071356" w:rsidRDefault="00AF3881" w:rsidP="00071356">
      <w:pPr>
        <w:spacing w:after="120"/>
        <w:jc w:val="both"/>
        <w:rPr>
          <w:lang w:val="ru-RU"/>
        </w:rPr>
      </w:pPr>
      <w:r w:rsidRPr="00071356">
        <w:rPr>
          <w:lang w:val="ru-RU"/>
        </w:rPr>
        <w:t>Принимая во внимание то, что Покупатель предложил представить ценовое предложение на поставку ______________________ (</w:t>
      </w:r>
      <w:r w:rsidR="000E2BB8" w:rsidRPr="00071356">
        <w:rPr>
          <w:lang w:val="ru-RU"/>
        </w:rPr>
        <w:t>наименование</w:t>
      </w:r>
      <w:r w:rsidRPr="00071356">
        <w:rPr>
          <w:lang w:val="ru-RU"/>
        </w:rPr>
        <w:t xml:space="preserve"> товаров) Поставщиком, а именно на Контракт ______________________ (далее именуемый «Контракт») и принял </w:t>
      </w:r>
      <w:r w:rsidR="000E2BB8" w:rsidRPr="00071356">
        <w:rPr>
          <w:lang w:val="ru-RU"/>
        </w:rPr>
        <w:t>конкурсное</w:t>
      </w:r>
      <w:r w:rsidRPr="00071356">
        <w:rPr>
          <w:lang w:val="ru-RU"/>
        </w:rPr>
        <w:t xml:space="preserve"> предложение Поставщика на поставку товаров по контракту на сумму __________________ (_______________________________________), далее именуемой «Стоимостью Контракта</w:t>
      </w:r>
      <w:r w:rsidR="000A7AC4" w:rsidRPr="00071356">
        <w:rPr>
          <w:lang w:val="ru-RU"/>
        </w:rPr>
        <w:t>»,</w:t>
      </w:r>
    </w:p>
    <w:p w:rsidR="000F5F2D" w:rsidRPr="00071356" w:rsidRDefault="000F5F2D" w:rsidP="00071356">
      <w:pPr>
        <w:spacing w:after="120"/>
        <w:rPr>
          <w:lang w:val="ru-RU"/>
        </w:rPr>
      </w:pPr>
    </w:p>
    <w:p w:rsidR="000F5F2D" w:rsidRPr="00071356" w:rsidRDefault="000A7AC4" w:rsidP="00071356">
      <w:pPr>
        <w:spacing w:after="120"/>
        <w:rPr>
          <w:lang w:val="ru-RU"/>
        </w:rPr>
      </w:pPr>
      <w:r w:rsidRPr="00071356">
        <w:rPr>
          <w:lang w:val="ru-RU"/>
        </w:rPr>
        <w:t xml:space="preserve">НАСТОЯЩЕЕ СОГЛАШЕНИЕ СВИДЕТЕЛЬСТВУЕТ О СЛЕДУЮЩЕМ: </w:t>
      </w:r>
    </w:p>
    <w:p w:rsidR="000F5F2D" w:rsidRPr="00071356" w:rsidRDefault="000A7AC4" w:rsidP="00071356">
      <w:pPr>
        <w:numPr>
          <w:ilvl w:val="0"/>
          <w:numId w:val="15"/>
        </w:numPr>
        <w:spacing w:before="120" w:after="120"/>
        <w:rPr>
          <w:lang w:val="ru-RU"/>
        </w:rPr>
      </w:pPr>
      <w:r w:rsidRPr="00071356">
        <w:rPr>
          <w:lang w:val="ru-RU"/>
        </w:rPr>
        <w:t xml:space="preserve">Следующие документы составляют и рассматриваются как неотъемлемая часть настоящего соглашения, а именно: </w:t>
      </w:r>
    </w:p>
    <w:p w:rsidR="00EF3255" w:rsidRPr="00071356" w:rsidRDefault="000E2BB8" w:rsidP="00071356">
      <w:pPr>
        <w:numPr>
          <w:ilvl w:val="0"/>
          <w:numId w:val="16"/>
        </w:numPr>
        <w:spacing w:before="120" w:after="120"/>
        <w:rPr>
          <w:lang w:val="ru-RU"/>
        </w:rPr>
      </w:pPr>
      <w:r w:rsidRPr="00071356">
        <w:rPr>
          <w:lang w:val="ru-RU"/>
        </w:rPr>
        <w:t>Приглашение к подаче котировок</w:t>
      </w:r>
      <w:r w:rsidR="000A7AC4" w:rsidRPr="00071356">
        <w:rPr>
          <w:lang w:val="ru-RU"/>
        </w:rPr>
        <w:t xml:space="preserve">; </w:t>
      </w:r>
      <w:r w:rsidR="00EF3255" w:rsidRPr="00071356">
        <w:rPr>
          <w:lang w:val="ru-RU"/>
        </w:rPr>
        <w:t xml:space="preserve">Условия поставки, Технические спецификации; </w:t>
      </w:r>
    </w:p>
    <w:p w:rsidR="000F5F2D" w:rsidRPr="00071356" w:rsidRDefault="00EF3255" w:rsidP="00071356">
      <w:pPr>
        <w:numPr>
          <w:ilvl w:val="0"/>
          <w:numId w:val="16"/>
        </w:numPr>
        <w:spacing w:before="120" w:after="120"/>
        <w:rPr>
          <w:lang w:val="ru-RU"/>
        </w:rPr>
      </w:pPr>
      <w:r w:rsidRPr="00071356">
        <w:rPr>
          <w:lang w:val="ru-RU"/>
        </w:rPr>
        <w:t xml:space="preserve">Дополнение к контракту (если применимо). </w:t>
      </w:r>
    </w:p>
    <w:p w:rsidR="000F5F2D" w:rsidRPr="00071356" w:rsidRDefault="00EF3255" w:rsidP="00071356">
      <w:pPr>
        <w:numPr>
          <w:ilvl w:val="0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Учитывая выплаты, которые будут произведены Покупателем Поставщику, </w:t>
      </w:r>
      <w:r w:rsidR="000E2BB8" w:rsidRPr="00071356">
        <w:rPr>
          <w:lang w:val="ru-RU"/>
        </w:rPr>
        <w:t xml:space="preserve">как указано далее в тексте, </w:t>
      </w:r>
      <w:r w:rsidRPr="00071356">
        <w:rPr>
          <w:lang w:val="ru-RU"/>
        </w:rPr>
        <w:t xml:space="preserve">Поставщик заключает настоящее Соглашение с Покупателем </w:t>
      </w:r>
      <w:r w:rsidR="00324A30" w:rsidRPr="00071356">
        <w:rPr>
          <w:lang w:val="ru-RU"/>
        </w:rPr>
        <w:t xml:space="preserve">о выполнении </w:t>
      </w:r>
      <w:r w:rsidRPr="00071356">
        <w:rPr>
          <w:lang w:val="ru-RU"/>
        </w:rPr>
        <w:t>Контракта на поставку указанных товаров и устранени</w:t>
      </w:r>
      <w:r w:rsidR="000E2BB8" w:rsidRPr="00071356">
        <w:rPr>
          <w:lang w:val="ru-RU"/>
        </w:rPr>
        <w:t>е</w:t>
      </w:r>
      <w:r w:rsidRPr="00071356">
        <w:rPr>
          <w:lang w:val="ru-RU"/>
        </w:rPr>
        <w:t xml:space="preserve"> любых возможных дефектов товара в соответствии с положениями Контракта. </w:t>
      </w:r>
    </w:p>
    <w:p w:rsidR="000F5F2D" w:rsidRPr="00071356" w:rsidRDefault="00EF3255" w:rsidP="00071356">
      <w:pPr>
        <w:numPr>
          <w:ilvl w:val="0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Покупатель обязывается </w:t>
      </w:r>
      <w:r w:rsidR="000E2BB8" w:rsidRPr="00071356">
        <w:rPr>
          <w:lang w:val="ru-RU"/>
        </w:rPr>
        <w:t xml:space="preserve">произвести оплату в отношении </w:t>
      </w:r>
      <w:r w:rsidRPr="00071356">
        <w:rPr>
          <w:lang w:val="ru-RU"/>
        </w:rPr>
        <w:t>поставки товаров, приемки Конт</w:t>
      </w:r>
      <w:r w:rsidR="00324A30" w:rsidRPr="00071356">
        <w:rPr>
          <w:lang w:val="ru-RU"/>
        </w:rPr>
        <w:t>р</w:t>
      </w:r>
      <w:r w:rsidRPr="00071356">
        <w:rPr>
          <w:lang w:val="ru-RU"/>
        </w:rPr>
        <w:t xml:space="preserve">акта и устранения любых дефектов, Стоимость Контракта согласно Условиям оплаты, установленным в Контракте. </w:t>
      </w:r>
    </w:p>
    <w:p w:rsidR="000F5F2D" w:rsidRPr="00071356" w:rsidRDefault="000F5F2D" w:rsidP="00071356">
      <w:pPr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pStyle w:val="af0"/>
        <w:numPr>
          <w:ilvl w:val="0"/>
          <w:numId w:val="15"/>
        </w:numPr>
        <w:spacing w:after="120"/>
        <w:contextualSpacing/>
        <w:rPr>
          <w:b/>
        </w:rPr>
      </w:pPr>
      <w:r w:rsidRPr="00071356">
        <w:rPr>
          <w:b/>
          <w:lang w:val="ru-RU"/>
        </w:rPr>
        <w:t xml:space="preserve"> </w:t>
      </w:r>
      <w:r w:rsidR="00880A87" w:rsidRPr="00071356">
        <w:rPr>
          <w:b/>
          <w:lang w:val="ru-RU"/>
        </w:rPr>
        <w:t xml:space="preserve">Расторжение Контракта </w:t>
      </w:r>
    </w:p>
    <w:p w:rsidR="000F5F2D" w:rsidRPr="00071356" w:rsidRDefault="000F5F2D" w:rsidP="00071356">
      <w:pPr>
        <w:pStyle w:val="Sub-ClauseText"/>
        <w:spacing w:before="0" w:after="180"/>
        <w:ind w:left="612" w:hanging="252"/>
        <w:rPr>
          <w:spacing w:val="0"/>
          <w:lang w:val="ru-RU"/>
        </w:rPr>
      </w:pPr>
      <w:r w:rsidRPr="00071356">
        <w:rPr>
          <w:spacing w:val="0"/>
          <w:lang w:val="ru-RU"/>
        </w:rPr>
        <w:t xml:space="preserve">4.1 </w:t>
      </w:r>
      <w:r w:rsidR="00880A87" w:rsidRPr="00071356">
        <w:rPr>
          <w:spacing w:val="0"/>
          <w:lang w:val="ru-RU"/>
        </w:rPr>
        <w:t xml:space="preserve">Расторжение контракта </w:t>
      </w:r>
      <w:r w:rsidR="00A44C2A" w:rsidRPr="00071356">
        <w:rPr>
          <w:spacing w:val="0"/>
          <w:lang w:val="ru-RU"/>
        </w:rPr>
        <w:t xml:space="preserve">за </w:t>
      </w:r>
      <w:r w:rsidR="00880A87" w:rsidRPr="00071356">
        <w:rPr>
          <w:spacing w:val="0"/>
          <w:lang w:val="ru-RU"/>
        </w:rPr>
        <w:t>неисполнени</w:t>
      </w:r>
      <w:r w:rsidR="00A44C2A" w:rsidRPr="00071356">
        <w:rPr>
          <w:spacing w:val="0"/>
          <w:lang w:val="ru-RU"/>
        </w:rPr>
        <w:t>е</w:t>
      </w:r>
      <w:r w:rsidR="00880A87" w:rsidRPr="00071356">
        <w:rPr>
          <w:spacing w:val="0"/>
          <w:lang w:val="ru-RU"/>
        </w:rPr>
        <w:t xml:space="preserve"> обязательств </w:t>
      </w:r>
    </w:p>
    <w:p w:rsidR="000F5F2D" w:rsidRPr="00071356" w:rsidRDefault="00A44C2A" w:rsidP="00071356">
      <w:pPr>
        <w:pStyle w:val="3"/>
        <w:keepNext w:val="0"/>
        <w:numPr>
          <w:ilvl w:val="2"/>
          <w:numId w:val="17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>Покупатель</w:t>
      </w:r>
      <w:r w:rsidR="005320FD" w:rsidRPr="00071356">
        <w:rPr>
          <w:u w:val="none"/>
          <w:lang w:val="ru-RU"/>
        </w:rPr>
        <w:t xml:space="preserve">, сохраняя за собой право на </w:t>
      </w:r>
      <w:r w:rsidR="00324A30" w:rsidRPr="00071356">
        <w:rPr>
          <w:u w:val="none"/>
          <w:lang w:val="ru-RU"/>
        </w:rPr>
        <w:t>получение возмещения за</w:t>
      </w:r>
      <w:r w:rsidR="005320FD" w:rsidRPr="00071356">
        <w:rPr>
          <w:u w:val="none"/>
          <w:lang w:val="ru-RU"/>
        </w:rPr>
        <w:t xml:space="preserve"> ущерб</w:t>
      </w:r>
      <w:r w:rsidR="00324A30" w:rsidRPr="00071356">
        <w:rPr>
          <w:u w:val="none"/>
          <w:lang w:val="ru-RU"/>
        </w:rPr>
        <w:t>, понесенный</w:t>
      </w:r>
      <w:r w:rsidR="005320FD" w:rsidRPr="00071356">
        <w:rPr>
          <w:u w:val="none"/>
          <w:lang w:val="ru-RU"/>
        </w:rPr>
        <w:t xml:space="preserve"> в результате нарушения условий Контракта, может полностью или частично</w:t>
      </w:r>
      <w:r w:rsidR="00EE5655" w:rsidRPr="00071356">
        <w:rPr>
          <w:u w:val="none"/>
          <w:lang w:val="ru-RU"/>
        </w:rPr>
        <w:t xml:space="preserve"> расторгнуть Контракт</w:t>
      </w:r>
      <w:r w:rsidR="005320FD" w:rsidRPr="00071356">
        <w:rPr>
          <w:u w:val="none"/>
          <w:lang w:val="ru-RU"/>
        </w:rPr>
        <w:t xml:space="preserve">, направив письменное уведомление о неисполнении обязательств Поставщику в случае, </w:t>
      </w:r>
    </w:p>
    <w:p w:rsidR="005320F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lastRenderedPageBreak/>
        <w:t xml:space="preserve">если </w:t>
      </w:r>
      <w:r w:rsidR="005320FD" w:rsidRPr="00071356">
        <w:rPr>
          <w:b w:val="0"/>
          <w:u w:val="none"/>
          <w:lang w:val="ru-RU"/>
        </w:rPr>
        <w:t>Поставщик не поставил часть или все Товары в течение срока</w:t>
      </w:r>
      <w:r w:rsidR="000207CF" w:rsidRPr="00071356">
        <w:rPr>
          <w:b w:val="0"/>
          <w:u w:val="none"/>
          <w:lang w:val="ru-RU"/>
        </w:rPr>
        <w:t>,</w:t>
      </w:r>
      <w:r w:rsidR="005320FD" w:rsidRPr="00071356">
        <w:rPr>
          <w:b w:val="0"/>
          <w:u w:val="none"/>
          <w:lang w:val="ru-RU"/>
        </w:rPr>
        <w:t xml:space="preserve"> оговоренного в Контракте, или в течение продленного срока, если такое продление было ему предоставлено; </w:t>
      </w:r>
    </w:p>
    <w:p w:rsidR="000F5F2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если </w:t>
      </w:r>
      <w:r w:rsidR="005320FD" w:rsidRPr="00071356">
        <w:rPr>
          <w:b w:val="0"/>
          <w:u w:val="none"/>
          <w:lang w:val="ru-RU"/>
        </w:rPr>
        <w:t>Поставщик не выполнил любые другие обязательства по контракту; или</w:t>
      </w:r>
    </w:p>
    <w:p w:rsidR="000F5F2D" w:rsidRPr="00071356" w:rsidRDefault="00324A30" w:rsidP="00071356">
      <w:pPr>
        <w:pStyle w:val="4"/>
        <w:keepNext w:val="0"/>
        <w:numPr>
          <w:ilvl w:val="3"/>
          <w:numId w:val="18"/>
        </w:numPr>
        <w:tabs>
          <w:tab w:val="clear" w:pos="1901"/>
          <w:tab w:val="num" w:pos="1692"/>
        </w:tabs>
        <w:spacing w:after="200"/>
        <w:ind w:left="1685" w:hanging="504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если </w:t>
      </w:r>
      <w:r w:rsidR="005320FD" w:rsidRPr="00071356">
        <w:rPr>
          <w:b w:val="0"/>
          <w:u w:val="none"/>
          <w:lang w:val="ru-RU"/>
        </w:rPr>
        <w:t>Поставщик</w:t>
      </w:r>
      <w:r w:rsidR="00E56FBB" w:rsidRPr="00071356">
        <w:rPr>
          <w:b w:val="0"/>
          <w:u w:val="none"/>
          <w:lang w:val="ru-RU"/>
        </w:rPr>
        <w:t xml:space="preserve"> во время участия в конкурсном отборе, или в ходе выполнения контракта</w:t>
      </w:r>
      <w:r w:rsidR="005320FD" w:rsidRPr="00071356">
        <w:rPr>
          <w:b w:val="0"/>
          <w:u w:val="none"/>
          <w:lang w:val="ru-RU"/>
        </w:rPr>
        <w:t>, по мнению Покупателя, стал участнико</w:t>
      </w:r>
      <w:r w:rsidR="00E56FBB" w:rsidRPr="00071356">
        <w:rPr>
          <w:b w:val="0"/>
          <w:u w:val="none"/>
          <w:lang w:val="ru-RU"/>
        </w:rPr>
        <w:t>м</w:t>
      </w:r>
      <w:r w:rsidR="005320FD" w:rsidRPr="00071356">
        <w:rPr>
          <w:b w:val="0"/>
          <w:u w:val="none"/>
          <w:lang w:val="ru-RU"/>
        </w:rPr>
        <w:t xml:space="preserve"> мошенничества и коррупции, согласно определению, данному в статье 5 ниже.</w:t>
      </w:r>
    </w:p>
    <w:p w:rsidR="00E56FBB" w:rsidRPr="00071356" w:rsidRDefault="00E56FBB" w:rsidP="00071356">
      <w:pPr>
        <w:pStyle w:val="af0"/>
        <w:numPr>
          <w:ilvl w:val="2"/>
          <w:numId w:val="18"/>
        </w:numPr>
        <w:spacing w:after="120"/>
        <w:rPr>
          <w:lang w:val="ru-RU"/>
        </w:rPr>
      </w:pPr>
      <w:r w:rsidRPr="00071356">
        <w:rPr>
          <w:lang w:val="ru-RU"/>
        </w:rPr>
        <w:t>В случае</w:t>
      </w:r>
      <w:r w:rsidR="000207CF" w:rsidRPr="00071356">
        <w:rPr>
          <w:lang w:val="ru-RU"/>
        </w:rPr>
        <w:t>,</w:t>
      </w:r>
      <w:r w:rsidRPr="00071356">
        <w:rPr>
          <w:lang w:val="ru-RU"/>
        </w:rPr>
        <w:t xml:space="preserve"> если Покупатель расторгнет Контракт полностью или частично, Покупатель может </w:t>
      </w:r>
      <w:r w:rsidR="000207CF" w:rsidRPr="00071356">
        <w:rPr>
          <w:lang w:val="ru-RU"/>
        </w:rPr>
        <w:t>приобрести на</w:t>
      </w:r>
      <w:r w:rsidRPr="00071356">
        <w:rPr>
          <w:lang w:val="ru-RU"/>
        </w:rPr>
        <w:t xml:space="preserve"> условия</w:t>
      </w:r>
      <w:r w:rsidR="000207CF" w:rsidRPr="00071356">
        <w:rPr>
          <w:lang w:val="ru-RU"/>
        </w:rPr>
        <w:t>х</w:t>
      </w:r>
      <w:r w:rsidRPr="00071356">
        <w:rPr>
          <w:lang w:val="ru-RU"/>
        </w:rPr>
        <w:t xml:space="preserve"> и </w:t>
      </w:r>
      <w:r w:rsidR="000207CF" w:rsidRPr="00071356">
        <w:rPr>
          <w:lang w:val="ru-RU"/>
        </w:rPr>
        <w:t xml:space="preserve">посредством метода, которые он посчитает приемлемыми, </w:t>
      </w:r>
      <w:r w:rsidRPr="00071356">
        <w:rPr>
          <w:lang w:val="ru-RU"/>
        </w:rPr>
        <w:t xml:space="preserve">Товары или Сопутствующие услуги, аналогичные тем, которые не были поставлены или </w:t>
      </w:r>
      <w:r w:rsidR="00324A30" w:rsidRPr="00071356">
        <w:rPr>
          <w:lang w:val="ru-RU"/>
        </w:rPr>
        <w:t xml:space="preserve">предоставлены </w:t>
      </w:r>
      <w:r w:rsidRPr="00071356">
        <w:rPr>
          <w:lang w:val="ru-RU"/>
        </w:rPr>
        <w:t xml:space="preserve">Поставщиком, </w:t>
      </w:r>
      <w:r w:rsidR="000207CF" w:rsidRPr="00071356">
        <w:rPr>
          <w:lang w:val="ru-RU"/>
        </w:rPr>
        <w:t>а</w:t>
      </w:r>
      <w:r w:rsidRPr="00071356">
        <w:rPr>
          <w:lang w:val="ru-RU"/>
        </w:rPr>
        <w:t xml:space="preserve"> Поставщик будет нести материальную ответственность </w:t>
      </w:r>
      <w:r w:rsidR="000207CF" w:rsidRPr="00071356">
        <w:rPr>
          <w:lang w:val="ru-RU"/>
        </w:rPr>
        <w:t xml:space="preserve">перед Покупателем </w:t>
      </w:r>
      <w:r w:rsidRPr="00071356">
        <w:rPr>
          <w:lang w:val="ru-RU"/>
        </w:rPr>
        <w:t xml:space="preserve">за любые дополнительные расходы на приобретение </w:t>
      </w:r>
      <w:r w:rsidR="00324A30" w:rsidRPr="00071356">
        <w:rPr>
          <w:lang w:val="ru-RU"/>
        </w:rPr>
        <w:t xml:space="preserve">этих </w:t>
      </w:r>
      <w:r w:rsidRPr="00071356">
        <w:rPr>
          <w:lang w:val="ru-RU"/>
        </w:rPr>
        <w:t xml:space="preserve">Товаров и Сопутствующих услуг. </w:t>
      </w:r>
      <w:r w:rsidR="00131C69" w:rsidRPr="00071356">
        <w:rPr>
          <w:lang w:val="ru-RU"/>
        </w:rPr>
        <w:t xml:space="preserve">Вместе с этим, </w:t>
      </w:r>
      <w:r w:rsidRPr="00071356">
        <w:rPr>
          <w:lang w:val="ru-RU"/>
        </w:rPr>
        <w:t xml:space="preserve">Поставщик продолжит выполнение остающихся в силе обязательств по Контракту. </w:t>
      </w:r>
    </w:p>
    <w:p w:rsidR="000F5F2D" w:rsidRPr="00071356" w:rsidRDefault="000F5F2D" w:rsidP="00071356">
      <w:pPr>
        <w:pStyle w:val="Sub-ClauseText"/>
        <w:spacing w:before="0" w:after="200"/>
        <w:ind w:left="612" w:hanging="612"/>
        <w:rPr>
          <w:spacing w:val="0"/>
          <w:lang w:val="ru-RU"/>
        </w:rPr>
      </w:pPr>
      <w:r w:rsidRPr="00071356">
        <w:rPr>
          <w:spacing w:val="0"/>
          <w:lang w:val="ru-RU"/>
        </w:rPr>
        <w:t>4.2</w:t>
      </w:r>
      <w:r w:rsidRPr="00071356">
        <w:rPr>
          <w:spacing w:val="0"/>
          <w:lang w:val="ru-RU"/>
        </w:rPr>
        <w:tab/>
      </w:r>
      <w:r w:rsidR="00131C69" w:rsidRPr="00071356">
        <w:rPr>
          <w:spacing w:val="0"/>
          <w:lang w:val="ru-RU"/>
        </w:rPr>
        <w:t xml:space="preserve">Расторжение контракта вследствие </w:t>
      </w:r>
      <w:r w:rsidR="000207CF" w:rsidRPr="00071356">
        <w:rPr>
          <w:spacing w:val="0"/>
          <w:lang w:val="ru-RU"/>
        </w:rPr>
        <w:t>несостоятельности</w:t>
      </w:r>
      <w:r w:rsidR="00131C69" w:rsidRPr="00071356">
        <w:rPr>
          <w:spacing w:val="0"/>
          <w:lang w:val="ru-RU"/>
        </w:rPr>
        <w:t xml:space="preserve"> Поставщика </w:t>
      </w:r>
    </w:p>
    <w:p w:rsidR="000F5F2D" w:rsidRPr="00071356" w:rsidRDefault="00131C69" w:rsidP="00071356">
      <w:pPr>
        <w:pStyle w:val="3"/>
        <w:keepNext w:val="0"/>
        <w:numPr>
          <w:ilvl w:val="2"/>
          <w:numId w:val="20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Покупатель может в любое время расторгнуть Контракт, уведомив об этом Поставщика, если Поставщик </w:t>
      </w:r>
      <w:r w:rsidR="000207CF" w:rsidRPr="00071356">
        <w:rPr>
          <w:u w:val="none"/>
          <w:lang w:val="ru-RU"/>
        </w:rPr>
        <w:t>потерпит банкротство</w:t>
      </w:r>
      <w:r w:rsidRPr="00071356">
        <w:rPr>
          <w:u w:val="none"/>
          <w:lang w:val="ru-RU"/>
        </w:rPr>
        <w:t xml:space="preserve"> или </w:t>
      </w:r>
      <w:r w:rsidR="000207CF" w:rsidRPr="00071356">
        <w:rPr>
          <w:u w:val="none"/>
          <w:lang w:val="ru-RU"/>
        </w:rPr>
        <w:t>станет несостоятельным по каким-</w:t>
      </w:r>
      <w:r w:rsidRPr="00071356">
        <w:rPr>
          <w:u w:val="none"/>
          <w:lang w:val="ru-RU"/>
        </w:rPr>
        <w:t xml:space="preserve">либо другим причинам. В таком случае, Контракт будет расторгнут без компенсации Поставщику, при условии, что расторжение Контракта </w:t>
      </w:r>
      <w:r w:rsidR="00584C5E" w:rsidRPr="00071356">
        <w:rPr>
          <w:u w:val="none"/>
          <w:lang w:val="ru-RU"/>
        </w:rPr>
        <w:t xml:space="preserve">не будет </w:t>
      </w:r>
      <w:r w:rsidR="00815979" w:rsidRPr="00071356">
        <w:rPr>
          <w:u w:val="none"/>
          <w:lang w:val="ru-RU"/>
        </w:rPr>
        <w:t xml:space="preserve">в ущерб </w:t>
      </w:r>
      <w:r w:rsidR="00584C5E" w:rsidRPr="00071356">
        <w:rPr>
          <w:u w:val="none"/>
          <w:lang w:val="ru-RU"/>
        </w:rPr>
        <w:t xml:space="preserve">и не </w:t>
      </w:r>
      <w:r w:rsidRPr="00071356">
        <w:rPr>
          <w:u w:val="none"/>
          <w:lang w:val="ru-RU"/>
        </w:rPr>
        <w:t xml:space="preserve">повлияет на </w:t>
      </w:r>
      <w:r w:rsidR="00584C5E" w:rsidRPr="00071356">
        <w:rPr>
          <w:u w:val="none"/>
          <w:lang w:val="ru-RU"/>
        </w:rPr>
        <w:t>право Покупателя предъявить иск или получ</w:t>
      </w:r>
      <w:r w:rsidR="00FD759A" w:rsidRPr="00071356">
        <w:rPr>
          <w:u w:val="none"/>
          <w:lang w:val="ru-RU"/>
        </w:rPr>
        <w:t xml:space="preserve">ить </w:t>
      </w:r>
      <w:r w:rsidR="00584C5E" w:rsidRPr="00071356">
        <w:rPr>
          <w:u w:val="none"/>
          <w:lang w:val="ru-RU"/>
        </w:rPr>
        <w:t>возмещени</w:t>
      </w:r>
      <w:r w:rsidR="00FD759A" w:rsidRPr="00071356">
        <w:rPr>
          <w:u w:val="none"/>
          <w:lang w:val="ru-RU"/>
        </w:rPr>
        <w:t>е</w:t>
      </w:r>
      <w:r w:rsidR="00584C5E" w:rsidRPr="00071356">
        <w:rPr>
          <w:u w:val="none"/>
          <w:lang w:val="ru-RU"/>
        </w:rPr>
        <w:t xml:space="preserve"> за понесенный или предстоящий ущерб.</w:t>
      </w:r>
    </w:p>
    <w:p w:rsidR="000F5F2D" w:rsidRPr="00071356" w:rsidRDefault="000F5F2D" w:rsidP="00071356">
      <w:pPr>
        <w:pStyle w:val="Sub-ClauseText"/>
        <w:spacing w:before="0" w:after="200"/>
        <w:ind w:left="612" w:hanging="612"/>
        <w:rPr>
          <w:spacing w:val="0"/>
          <w:lang w:val="ru-RU"/>
        </w:rPr>
      </w:pPr>
      <w:r w:rsidRPr="00071356">
        <w:rPr>
          <w:spacing w:val="0"/>
          <w:lang w:val="ru-RU"/>
        </w:rPr>
        <w:t>4.3</w:t>
      </w:r>
      <w:r w:rsidRPr="00071356">
        <w:rPr>
          <w:spacing w:val="0"/>
          <w:lang w:val="ru-RU"/>
        </w:rPr>
        <w:tab/>
      </w:r>
      <w:r w:rsidR="00FD759A" w:rsidRPr="00071356">
        <w:rPr>
          <w:spacing w:val="0"/>
          <w:lang w:val="ru-RU"/>
        </w:rPr>
        <w:t>Расто</w:t>
      </w:r>
      <w:r w:rsidR="000207CF" w:rsidRPr="00071356">
        <w:rPr>
          <w:spacing w:val="0"/>
          <w:lang w:val="ru-RU"/>
        </w:rPr>
        <w:t>ржение контракта по инициативе З</w:t>
      </w:r>
      <w:r w:rsidR="00FD759A" w:rsidRPr="00071356">
        <w:rPr>
          <w:spacing w:val="0"/>
          <w:lang w:val="ru-RU"/>
        </w:rPr>
        <w:t xml:space="preserve">аказчика </w:t>
      </w:r>
    </w:p>
    <w:p w:rsidR="00FD759A" w:rsidRPr="00071356" w:rsidRDefault="00FD759A" w:rsidP="00071356">
      <w:pPr>
        <w:pStyle w:val="3"/>
        <w:keepNext w:val="0"/>
        <w:numPr>
          <w:ilvl w:val="2"/>
          <w:numId w:val="21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</w:t>
      </w:r>
      <w:r w:rsidR="00815979" w:rsidRPr="00071356">
        <w:rPr>
          <w:u w:val="none"/>
          <w:lang w:val="ru-RU"/>
        </w:rPr>
        <w:t>Контракта</w:t>
      </w:r>
      <w:r w:rsidRPr="00071356">
        <w:rPr>
          <w:u w:val="none"/>
          <w:lang w:val="ru-RU"/>
        </w:rPr>
        <w:t xml:space="preserve">. </w:t>
      </w:r>
    </w:p>
    <w:p w:rsidR="000F5F2D" w:rsidRPr="00071356" w:rsidRDefault="00FD759A" w:rsidP="00071356">
      <w:pPr>
        <w:pStyle w:val="3"/>
        <w:keepNext w:val="0"/>
        <w:numPr>
          <w:ilvl w:val="2"/>
          <w:numId w:val="21"/>
        </w:numPr>
        <w:spacing w:after="200"/>
        <w:jc w:val="both"/>
        <w:rPr>
          <w:u w:val="none"/>
          <w:lang w:val="ru-RU"/>
        </w:rPr>
      </w:pPr>
      <w:r w:rsidRPr="00071356">
        <w:rPr>
          <w:u w:val="none"/>
          <w:lang w:val="ru-RU"/>
        </w:rPr>
        <w:t xml:space="preserve">Товары, </w:t>
      </w:r>
      <w:r w:rsidR="00815979" w:rsidRPr="00071356">
        <w:rPr>
          <w:u w:val="none"/>
          <w:lang w:val="ru-RU"/>
        </w:rPr>
        <w:t xml:space="preserve">готовые </w:t>
      </w:r>
      <w:r w:rsidRPr="00071356">
        <w:rPr>
          <w:u w:val="none"/>
          <w:lang w:val="ru-RU"/>
        </w:rPr>
        <w:t>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</w:t>
      </w:r>
      <w:r w:rsidR="000F5F2D" w:rsidRPr="00071356">
        <w:rPr>
          <w:u w:val="none"/>
          <w:lang w:val="ru-RU"/>
        </w:rPr>
        <w:t xml:space="preserve">: </w:t>
      </w:r>
    </w:p>
    <w:p w:rsidR="000F5F2D" w:rsidRPr="00071356" w:rsidRDefault="009F1E30" w:rsidP="00071356">
      <w:pPr>
        <w:pStyle w:val="4"/>
        <w:keepNext w:val="0"/>
        <w:numPr>
          <w:ilvl w:val="3"/>
          <w:numId w:val="19"/>
        </w:numPr>
        <w:tabs>
          <w:tab w:val="clear" w:pos="1512"/>
          <w:tab w:val="right" w:pos="1692"/>
        </w:tabs>
        <w:spacing w:after="200"/>
        <w:ind w:left="1728" w:hanging="576"/>
        <w:jc w:val="both"/>
        <w:rPr>
          <w:b w:val="0"/>
          <w:u w:val="none"/>
          <w:lang w:val="ru-RU"/>
        </w:rPr>
      </w:pPr>
      <w:r w:rsidRPr="00071356">
        <w:rPr>
          <w:b w:val="0"/>
          <w:u w:val="none"/>
          <w:lang w:val="ru-RU"/>
        </w:rPr>
        <w:t xml:space="preserve">Купить с доставкой любой объем товара по цене и условиям Контракта; и/или </w:t>
      </w:r>
    </w:p>
    <w:p w:rsidR="000F5F2D" w:rsidRPr="00071356" w:rsidRDefault="009F1E30" w:rsidP="00071356">
      <w:pPr>
        <w:pStyle w:val="af0"/>
        <w:numPr>
          <w:ilvl w:val="3"/>
          <w:numId w:val="19"/>
        </w:numPr>
        <w:spacing w:after="120"/>
        <w:ind w:hanging="432"/>
        <w:contextualSpacing/>
        <w:rPr>
          <w:b/>
          <w:lang w:val="ru-RU"/>
        </w:rPr>
      </w:pPr>
      <w:r w:rsidRPr="00071356">
        <w:rPr>
          <w:lang w:val="ru-RU"/>
        </w:rPr>
        <w:lastRenderedPageBreak/>
        <w:t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</w:t>
      </w:r>
      <w:r w:rsidR="00880A87" w:rsidRPr="00071356">
        <w:rPr>
          <w:lang w:val="ru-RU"/>
        </w:rPr>
        <w:t xml:space="preserve"> </w:t>
      </w:r>
    </w:p>
    <w:p w:rsidR="000F5F2D" w:rsidRPr="00071356" w:rsidRDefault="000F5F2D" w:rsidP="00071356">
      <w:pPr>
        <w:spacing w:after="120"/>
        <w:rPr>
          <w:b/>
          <w:lang w:val="ru-RU"/>
        </w:rPr>
      </w:pPr>
    </w:p>
    <w:p w:rsidR="000F5F2D" w:rsidRPr="00B14263" w:rsidRDefault="00CF174E" w:rsidP="00B14263">
      <w:pPr>
        <w:pStyle w:val="af0"/>
        <w:numPr>
          <w:ilvl w:val="0"/>
          <w:numId w:val="15"/>
        </w:numPr>
        <w:spacing w:after="120"/>
      </w:pPr>
      <w:r w:rsidRPr="00B14263">
        <w:rPr>
          <w:lang w:val="ru-RU"/>
        </w:rPr>
        <w:t xml:space="preserve">Мошенничество и коррупция </w:t>
      </w:r>
    </w:p>
    <w:p w:rsidR="00CF174E" w:rsidRPr="00071356" w:rsidRDefault="00CF174E" w:rsidP="00B14263">
      <w:pPr>
        <w:pStyle w:val="af0"/>
        <w:spacing w:after="200"/>
        <w:ind w:left="360"/>
        <w:contextualSpacing/>
        <w:jc w:val="both"/>
        <w:rPr>
          <w:lang w:val="ru-RU"/>
        </w:rPr>
      </w:pPr>
      <w:r w:rsidRPr="00071356">
        <w:rPr>
          <w:lang w:val="ru-RU"/>
        </w:rPr>
        <w:t xml:space="preserve">Если Покупатель </w:t>
      </w:r>
      <w:r w:rsidR="000207CF" w:rsidRPr="00071356">
        <w:rPr>
          <w:lang w:val="ru-RU"/>
        </w:rPr>
        <w:t>определит</w:t>
      </w:r>
      <w:r w:rsidRPr="00071356">
        <w:rPr>
          <w:lang w:val="ru-RU"/>
        </w:rPr>
        <w:t xml:space="preserve">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 ), </w:t>
      </w:r>
      <w:r w:rsidR="00815979" w:rsidRPr="00071356">
        <w:rPr>
          <w:lang w:val="ru-RU"/>
        </w:rPr>
        <w:t xml:space="preserve">во время участия </w:t>
      </w:r>
      <w:r w:rsidRPr="00071356">
        <w:rPr>
          <w:lang w:val="ru-RU"/>
        </w:rPr>
        <w:t xml:space="preserve">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</w:t>
      </w:r>
      <w:r w:rsidR="000207CF" w:rsidRPr="00071356">
        <w:rPr>
          <w:lang w:val="ru-RU"/>
        </w:rPr>
        <w:t xml:space="preserve">на основании </w:t>
      </w:r>
      <w:r w:rsidR="00466E02" w:rsidRPr="00071356">
        <w:rPr>
          <w:lang w:val="ru-RU"/>
        </w:rPr>
        <w:t xml:space="preserve">пункта 4.1. </w:t>
      </w:r>
    </w:p>
    <w:p w:rsidR="000F5F2D" w:rsidRPr="00071356" w:rsidRDefault="000F5F2D" w:rsidP="00071356">
      <w:pPr>
        <w:pStyle w:val="af0"/>
        <w:spacing w:after="200"/>
        <w:ind w:left="360"/>
        <w:jc w:val="both"/>
        <w:rPr>
          <w:lang w:val="ru-RU"/>
        </w:rPr>
      </w:pPr>
    </w:p>
    <w:p w:rsidR="000F5F2D" w:rsidRPr="00B14263" w:rsidRDefault="00466E02" w:rsidP="00071356">
      <w:pPr>
        <w:pStyle w:val="af0"/>
        <w:numPr>
          <w:ilvl w:val="0"/>
          <w:numId w:val="15"/>
        </w:numPr>
        <w:spacing w:after="120"/>
        <w:contextualSpacing/>
      </w:pPr>
      <w:bookmarkStart w:id="1" w:name="OLE_LINK1"/>
      <w:bookmarkStart w:id="2" w:name="OLE_LINK2"/>
      <w:r w:rsidRPr="00B14263">
        <w:rPr>
          <w:lang w:val="ru-RU"/>
        </w:rPr>
        <w:t xml:space="preserve">Инспектирование и аудиторские проверки </w:t>
      </w:r>
    </w:p>
    <w:p w:rsidR="000F5F2D" w:rsidRPr="00071356" w:rsidRDefault="000F5F2D" w:rsidP="00071356">
      <w:pPr>
        <w:pStyle w:val="af0"/>
        <w:spacing w:after="120"/>
        <w:ind w:left="360"/>
        <w:rPr>
          <w:b/>
        </w:rPr>
      </w:pPr>
    </w:p>
    <w:p w:rsidR="00466E02" w:rsidRPr="00071356" w:rsidRDefault="00466E02" w:rsidP="00071356">
      <w:pPr>
        <w:pStyle w:val="af0"/>
        <w:numPr>
          <w:ilvl w:val="1"/>
          <w:numId w:val="15"/>
        </w:numPr>
        <w:spacing w:after="120"/>
        <w:rPr>
          <w:lang w:val="ru-RU"/>
        </w:rPr>
      </w:pPr>
      <w:r w:rsidRPr="00071356">
        <w:rPr>
          <w:lang w:val="ru-RU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:rsidR="000F5F2D" w:rsidRPr="00071356" w:rsidRDefault="00466E02" w:rsidP="00071356">
      <w:pPr>
        <w:pStyle w:val="af0"/>
        <w:spacing w:after="120"/>
        <w:ind w:left="360"/>
        <w:rPr>
          <w:bCs/>
          <w:color w:val="000000"/>
          <w:lang w:val="ru-RU"/>
        </w:rPr>
      </w:pPr>
      <w:r w:rsidRPr="00071356">
        <w:rPr>
          <w:lang w:val="ru-RU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</w:t>
      </w:r>
      <w:proofErr w:type="gramStart"/>
      <w:r w:rsidRPr="00071356">
        <w:rPr>
          <w:lang w:val="ru-RU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bookmarkEnd w:id="1"/>
      <w:bookmarkEnd w:id="2"/>
      <w:proofErr w:type="gramEnd"/>
    </w:p>
    <w:p w:rsidR="000F5F2D" w:rsidRPr="00071356" w:rsidRDefault="000F5F2D" w:rsidP="00071356">
      <w:pPr>
        <w:pStyle w:val="af0"/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pStyle w:val="af0"/>
        <w:spacing w:after="120"/>
        <w:ind w:left="360"/>
        <w:rPr>
          <w:lang w:val="ru-RU"/>
        </w:rPr>
      </w:pPr>
    </w:p>
    <w:p w:rsidR="000F5F2D" w:rsidRPr="00071356" w:rsidRDefault="000F5F2D" w:rsidP="00071356">
      <w:pPr>
        <w:rPr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6088"/>
      </w:tblGrid>
      <w:tr w:rsidR="000F5F2D" w:rsidRPr="00071356" w:rsidTr="005320FD">
        <w:trPr>
          <w:jc w:val="center"/>
        </w:trPr>
        <w:tc>
          <w:tcPr>
            <w:tcW w:w="4928" w:type="dxa"/>
          </w:tcPr>
          <w:p w:rsidR="000F5F2D" w:rsidRPr="00071356" w:rsidRDefault="00466E02" w:rsidP="00071356">
            <w:pPr>
              <w:jc w:val="center"/>
              <w:rPr>
                <w:b/>
                <w:lang w:val="ru-RU"/>
              </w:rPr>
            </w:pPr>
            <w:r w:rsidRPr="00071356">
              <w:rPr>
                <w:b/>
                <w:lang w:val="ru-RU"/>
              </w:rPr>
              <w:t>Подпись и печать Покупателя</w:t>
            </w:r>
            <w:r w:rsidR="000F5F2D" w:rsidRPr="00071356">
              <w:rPr>
                <w:b/>
                <w:lang w:val="ru-RU"/>
              </w:rPr>
              <w:t>:</w:t>
            </w:r>
          </w:p>
          <w:p w:rsidR="000F5F2D" w:rsidRPr="00071356" w:rsidRDefault="00466E02" w:rsidP="00071356">
            <w:pPr>
              <w:jc w:val="center"/>
              <w:rPr>
                <w:lang w:val="ru-RU"/>
              </w:rPr>
            </w:pPr>
            <w:r w:rsidRPr="00071356">
              <w:rPr>
                <w:lang w:val="ru-RU"/>
              </w:rPr>
              <w:t xml:space="preserve">ЗА И ОТ ИМЕНИ </w:t>
            </w:r>
          </w:p>
          <w:p w:rsidR="000F5F2D" w:rsidRPr="00071356" w:rsidRDefault="000F5F2D" w:rsidP="00071356">
            <w:pPr>
              <w:pStyle w:val="3"/>
              <w:ind w:left="0"/>
              <w:jc w:val="center"/>
              <w:rPr>
                <w:lang w:val="ru-RU"/>
              </w:rPr>
            </w:pPr>
          </w:p>
          <w:p w:rsidR="000F5F2D" w:rsidRPr="00071356" w:rsidRDefault="000F5F2D" w:rsidP="00071356">
            <w:pPr>
              <w:pStyle w:val="3"/>
              <w:ind w:left="0"/>
              <w:jc w:val="center"/>
              <w:rPr>
                <w:lang w:val="ru-RU"/>
              </w:rPr>
            </w:pPr>
          </w:p>
          <w:p w:rsidR="000F5F2D" w:rsidRPr="002D0A3F" w:rsidRDefault="000F5F2D" w:rsidP="00071356">
            <w:pPr>
              <w:pStyle w:val="a6"/>
              <w:jc w:val="center"/>
              <w:rPr>
                <w:lang w:val="ru-RU"/>
              </w:rPr>
            </w:pPr>
            <w:r w:rsidRPr="002D0A3F">
              <w:rPr>
                <w:lang w:val="ru-RU"/>
              </w:rPr>
              <w:t>_______________________</w:t>
            </w:r>
          </w:p>
          <w:p w:rsidR="000F5F2D" w:rsidRPr="00071356" w:rsidRDefault="00466E02" w:rsidP="00071356">
            <w:pPr>
              <w:jc w:val="center"/>
            </w:pPr>
            <w:r w:rsidRPr="00071356">
              <w:rPr>
                <w:lang w:val="ru-RU"/>
              </w:rPr>
              <w:t>ФИО</w:t>
            </w:r>
            <w:r w:rsidRPr="00071356">
              <w:t xml:space="preserve"> </w:t>
            </w:r>
            <w:r w:rsidRPr="00071356">
              <w:rPr>
                <w:lang w:val="ru-RU"/>
              </w:rPr>
              <w:t>уполномоченного</w:t>
            </w:r>
            <w:r w:rsidRPr="00071356">
              <w:t xml:space="preserve"> </w:t>
            </w:r>
            <w:r w:rsidRPr="00071356">
              <w:rPr>
                <w:lang w:val="ru-RU"/>
              </w:rPr>
              <w:t>представителя</w:t>
            </w:r>
            <w:r w:rsidRPr="00071356">
              <w:t xml:space="preserve"> </w:t>
            </w:r>
          </w:p>
        </w:tc>
        <w:tc>
          <w:tcPr>
            <w:tcW w:w="6088" w:type="dxa"/>
          </w:tcPr>
          <w:p w:rsidR="00466E02" w:rsidRPr="00071356" w:rsidRDefault="00466E02" w:rsidP="00071356">
            <w:pPr>
              <w:jc w:val="center"/>
              <w:rPr>
                <w:b/>
                <w:lang w:val="ru-RU"/>
              </w:rPr>
            </w:pPr>
            <w:r w:rsidRPr="00071356">
              <w:rPr>
                <w:b/>
                <w:lang w:val="ru-RU"/>
              </w:rPr>
              <w:t>Подпись и печать Поставщика:</w:t>
            </w:r>
          </w:p>
          <w:p w:rsidR="00466E02" w:rsidRPr="00071356" w:rsidRDefault="00466E02" w:rsidP="00071356">
            <w:pPr>
              <w:jc w:val="center"/>
              <w:rPr>
                <w:lang w:val="ru-RU"/>
              </w:rPr>
            </w:pPr>
            <w:r w:rsidRPr="00071356">
              <w:rPr>
                <w:lang w:val="ru-RU"/>
              </w:rPr>
              <w:t xml:space="preserve">ЗА И ОТ ИМЕНИ </w:t>
            </w:r>
          </w:p>
          <w:p w:rsidR="000F5F2D" w:rsidRPr="00071356" w:rsidRDefault="000F5F2D" w:rsidP="00071356">
            <w:pPr>
              <w:jc w:val="center"/>
              <w:rPr>
                <w:lang w:val="ru-RU"/>
              </w:rPr>
            </w:pPr>
          </w:p>
          <w:p w:rsidR="000F5F2D" w:rsidRPr="00071356" w:rsidRDefault="000F5F2D" w:rsidP="00071356">
            <w:pPr>
              <w:jc w:val="center"/>
              <w:rPr>
                <w:lang w:val="ru-RU"/>
              </w:rPr>
            </w:pPr>
          </w:p>
          <w:p w:rsidR="000F5F2D" w:rsidRPr="002D0A3F" w:rsidRDefault="000F5F2D" w:rsidP="00071356">
            <w:pPr>
              <w:jc w:val="center"/>
              <w:rPr>
                <w:lang w:val="ru-RU"/>
              </w:rPr>
            </w:pPr>
            <w:r w:rsidRPr="002D0A3F">
              <w:rPr>
                <w:lang w:val="ru-RU"/>
              </w:rPr>
              <w:t>____________________________</w:t>
            </w:r>
          </w:p>
          <w:p w:rsidR="000F5F2D" w:rsidRPr="00071356" w:rsidRDefault="00466E02" w:rsidP="00071356">
            <w:pPr>
              <w:jc w:val="center"/>
              <w:rPr>
                <w:bCs/>
              </w:rPr>
            </w:pPr>
            <w:r w:rsidRPr="00071356">
              <w:rPr>
                <w:lang w:val="ru-RU"/>
              </w:rPr>
              <w:t>ФИО</w:t>
            </w:r>
            <w:r w:rsidRPr="00071356">
              <w:t xml:space="preserve"> </w:t>
            </w:r>
            <w:r w:rsidRPr="00071356">
              <w:rPr>
                <w:lang w:val="ru-RU"/>
              </w:rPr>
              <w:t>уполномоченного</w:t>
            </w:r>
            <w:r w:rsidRPr="00071356">
              <w:t xml:space="preserve"> </w:t>
            </w:r>
            <w:r w:rsidRPr="00071356">
              <w:rPr>
                <w:lang w:val="ru-RU"/>
              </w:rPr>
              <w:t>представителя</w:t>
            </w:r>
          </w:p>
        </w:tc>
      </w:tr>
    </w:tbl>
    <w:p w:rsidR="000F5F2D" w:rsidRPr="00071356" w:rsidRDefault="000F5F2D" w:rsidP="00071356">
      <w:pPr>
        <w:jc w:val="center"/>
        <w:rPr>
          <w:b/>
          <w:bCs/>
        </w:rPr>
      </w:pPr>
    </w:p>
    <w:p w:rsidR="000207CF" w:rsidRPr="00071356" w:rsidRDefault="000207CF" w:rsidP="009E5203">
      <w:pPr>
        <w:rPr>
          <w:b/>
          <w:sz w:val="22"/>
          <w:lang w:val="ru-RU"/>
        </w:rPr>
      </w:pPr>
    </w:p>
    <w:sectPr w:rsidR="000207CF" w:rsidRPr="00071356" w:rsidSect="00895DFB">
      <w:headerReference w:type="even" r:id="rId9"/>
      <w:headerReference w:type="first" r:id="rId10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12" w:rsidRDefault="000A5212">
      <w:r>
        <w:separator/>
      </w:r>
    </w:p>
  </w:endnote>
  <w:endnote w:type="continuationSeparator" w:id="0">
    <w:p w:rsidR="000A5212" w:rsidRDefault="000A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12" w:rsidRDefault="000A5212">
      <w:r>
        <w:separator/>
      </w:r>
    </w:p>
  </w:footnote>
  <w:footnote w:type="continuationSeparator" w:id="0">
    <w:p w:rsidR="000A5212" w:rsidRDefault="000A5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263" w:rsidRPr="00BE293B" w:rsidRDefault="00B14263" w:rsidP="00BE2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C8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212"/>
    <w:rsid w:val="000A7AC4"/>
    <w:rsid w:val="000B44C2"/>
    <w:rsid w:val="000C1239"/>
    <w:rsid w:val="000C130A"/>
    <w:rsid w:val="000E1146"/>
    <w:rsid w:val="000E2BB8"/>
    <w:rsid w:val="000E41D3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74127"/>
    <w:rsid w:val="00180F55"/>
    <w:rsid w:val="00181D6F"/>
    <w:rsid w:val="0018678D"/>
    <w:rsid w:val="00186C54"/>
    <w:rsid w:val="00192FE4"/>
    <w:rsid w:val="001943CA"/>
    <w:rsid w:val="001A3935"/>
    <w:rsid w:val="001A6BFC"/>
    <w:rsid w:val="001B21BA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62E7"/>
    <w:rsid w:val="00237CE9"/>
    <w:rsid w:val="0025103A"/>
    <w:rsid w:val="0025457A"/>
    <w:rsid w:val="00256DF0"/>
    <w:rsid w:val="00264AD4"/>
    <w:rsid w:val="00270545"/>
    <w:rsid w:val="00272CF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2C9F"/>
    <w:rsid w:val="003A6FC6"/>
    <w:rsid w:val="003C3105"/>
    <w:rsid w:val="003C68ED"/>
    <w:rsid w:val="003D10DF"/>
    <w:rsid w:val="003D164F"/>
    <w:rsid w:val="003D5290"/>
    <w:rsid w:val="003E7CEA"/>
    <w:rsid w:val="003F47B3"/>
    <w:rsid w:val="003F54B3"/>
    <w:rsid w:val="004211C8"/>
    <w:rsid w:val="00421804"/>
    <w:rsid w:val="00421E57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B7018"/>
    <w:rsid w:val="004C119C"/>
    <w:rsid w:val="004C3AB5"/>
    <w:rsid w:val="004D5017"/>
    <w:rsid w:val="004D7390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C2F08"/>
    <w:rsid w:val="005D15B8"/>
    <w:rsid w:val="005D37C7"/>
    <w:rsid w:val="005D6AC1"/>
    <w:rsid w:val="005D7F32"/>
    <w:rsid w:val="005E47DE"/>
    <w:rsid w:val="005E6BA4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40AE5"/>
    <w:rsid w:val="006465B8"/>
    <w:rsid w:val="0065217C"/>
    <w:rsid w:val="006576D4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72AE"/>
    <w:rsid w:val="00703D2D"/>
    <w:rsid w:val="00707DA6"/>
    <w:rsid w:val="007114A7"/>
    <w:rsid w:val="00714D84"/>
    <w:rsid w:val="007162B4"/>
    <w:rsid w:val="00716B7B"/>
    <w:rsid w:val="00721A3B"/>
    <w:rsid w:val="00725E25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95DFB"/>
    <w:rsid w:val="008978D2"/>
    <w:rsid w:val="008A1C66"/>
    <w:rsid w:val="008A220A"/>
    <w:rsid w:val="008A2F60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203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B02723"/>
    <w:rsid w:val="00B14263"/>
    <w:rsid w:val="00B15519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2E6B"/>
    <w:rsid w:val="00B83A0B"/>
    <w:rsid w:val="00B87E0E"/>
    <w:rsid w:val="00B96137"/>
    <w:rsid w:val="00BA3251"/>
    <w:rsid w:val="00BB067F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A3944"/>
    <w:rsid w:val="00CA4B31"/>
    <w:rsid w:val="00CA578B"/>
    <w:rsid w:val="00CA57B2"/>
    <w:rsid w:val="00CA5CA8"/>
    <w:rsid w:val="00CA655A"/>
    <w:rsid w:val="00CB56C9"/>
    <w:rsid w:val="00CC115D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3B66"/>
    <w:rsid w:val="00D24A2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765CD"/>
    <w:rsid w:val="00D7729F"/>
    <w:rsid w:val="00DA09D4"/>
    <w:rsid w:val="00DA5911"/>
    <w:rsid w:val="00DB5E78"/>
    <w:rsid w:val="00DC580A"/>
    <w:rsid w:val="00DC7195"/>
    <w:rsid w:val="00DE25F3"/>
    <w:rsid w:val="00DF074B"/>
    <w:rsid w:val="00E11E01"/>
    <w:rsid w:val="00E13138"/>
    <w:rsid w:val="00E14BD1"/>
    <w:rsid w:val="00E32FC0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84259"/>
    <w:rsid w:val="00F858DE"/>
    <w:rsid w:val="00F92141"/>
    <w:rsid w:val="00FA1551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83FE-E6E4-4849-86CD-56CE1862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6041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Nurgul J.</cp:lastModifiedBy>
  <cp:revision>2</cp:revision>
  <cp:lastPrinted>2013-02-18T04:22:00Z</cp:lastPrinted>
  <dcterms:created xsi:type="dcterms:W3CDTF">2015-10-28T08:20:00Z</dcterms:created>
  <dcterms:modified xsi:type="dcterms:W3CDTF">2015-10-28T08:20:00Z</dcterms:modified>
</cp:coreProperties>
</file>