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="250" w:tblpY="87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4394"/>
      </w:tblGrid>
      <w:tr w:rsidR="00642950" w:rsidRPr="0000126E" w:rsidTr="00287AD6">
        <w:trPr>
          <w:trHeight w:val="2014"/>
        </w:trPr>
        <w:tc>
          <w:tcPr>
            <w:tcW w:w="6204" w:type="dxa"/>
          </w:tcPr>
          <w:p w:rsidR="00642950" w:rsidRPr="0000126E" w:rsidRDefault="00642950" w:rsidP="00287AD6">
            <w:pPr>
              <w:ind w:left="1276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bookmarkStart w:id="0" w:name="_GoBack"/>
            <w:bookmarkEnd w:id="0"/>
            <w:r w:rsidRPr="0000126E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ГОСУДАРСТВЕННАЯ КАДРОВАЯ СЛУЖБА </w:t>
            </w:r>
          </w:p>
          <w:p w:rsidR="00642950" w:rsidRPr="0000126E" w:rsidRDefault="00642950" w:rsidP="00287AD6">
            <w:pPr>
              <w:ind w:left="1276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12"/>
                <w:szCs w:val="24"/>
              </w:rPr>
              <w:t>КЫРГЫЗСКОЙ РЕСПБЛИКИ</w:t>
            </w:r>
          </w:p>
          <w:p w:rsidR="00642950" w:rsidRPr="0000126E" w:rsidRDefault="00642950" w:rsidP="00287AD6">
            <w:pPr>
              <w:spacing w:before="120"/>
              <w:ind w:left="1276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12"/>
                <w:szCs w:val="24"/>
              </w:rPr>
              <w:t>ГОСУДАРСТВЕННОЕ АГЕНТСТВО</w:t>
            </w:r>
            <w:r w:rsidR="00A16A2F" w:rsidRPr="0000126E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 </w:t>
            </w:r>
            <w:r w:rsidRPr="0000126E">
              <w:rPr>
                <w:rFonts w:ascii="Times New Roman" w:hAnsi="Times New Roman" w:cs="Times New Roman"/>
                <w:b/>
                <w:sz w:val="12"/>
                <w:szCs w:val="24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642950" w:rsidRPr="0000126E" w:rsidRDefault="00642950" w:rsidP="00287AD6">
            <w:pPr>
              <w:spacing w:before="120"/>
              <w:ind w:left="1276"/>
              <w:rPr>
                <w:rFonts w:ascii="Times New Roman" w:hAnsi="Times New Roman" w:cs="Times New Roman"/>
                <w:b/>
                <w:sz w:val="12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12"/>
                <w:szCs w:val="24"/>
              </w:rPr>
              <w:t xml:space="preserve">АКАДЕМИЯ ГОСУДАРСТВЕННОГО УПРАВЛЕНИЯ </w:t>
            </w:r>
          </w:p>
          <w:p w:rsidR="00642950" w:rsidRPr="0000126E" w:rsidRDefault="00642950" w:rsidP="00287AD6">
            <w:pPr>
              <w:ind w:left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12"/>
                <w:szCs w:val="24"/>
              </w:rPr>
              <w:t>ПРИ ПРЕЗИДЕНТЕ КЫРГЫЗСКОЙ РЕСПУБЛИКИ</w:t>
            </w:r>
          </w:p>
        </w:tc>
        <w:tc>
          <w:tcPr>
            <w:tcW w:w="4394" w:type="dxa"/>
          </w:tcPr>
          <w:p w:rsidR="00642950" w:rsidRPr="0000126E" w:rsidRDefault="0000126E" w:rsidP="00287A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6F2D2C4D" wp14:editId="33096FD9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550545</wp:posOffset>
                  </wp:positionV>
                  <wp:extent cx="1664335" cy="371475"/>
                  <wp:effectExtent l="0" t="0" r="0" b="9525"/>
                  <wp:wrapSquare wrapText="bothSides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2950" w:rsidRPr="0000126E" w:rsidRDefault="0000126E" w:rsidP="0064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6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694E861C" wp14:editId="047BBD50">
            <wp:simplePos x="0" y="0"/>
            <wp:positionH relativeFrom="column">
              <wp:posOffset>4052570</wp:posOffset>
            </wp:positionH>
            <wp:positionV relativeFrom="paragraph">
              <wp:posOffset>-161925</wp:posOffset>
            </wp:positionV>
            <wp:extent cx="1232535" cy="530860"/>
            <wp:effectExtent l="0" t="0" r="5715" b="2540"/>
            <wp:wrapSquare wrapText="bothSides"/>
            <wp:docPr id="1" name="Рисунок 1" descr="C:\Users\User_DPI_6\AppData\Local\Microsoft\Windows\Temporary Internet Files\Content.Word\SDC_RGB_hoch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DPI_6\AppData\Local\Microsoft\Windows\Temporary Internet Files\Content.Word\SDC_RGB_hoch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4AE" w:rsidRPr="0000126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5EB079" wp14:editId="73A4FAEE">
            <wp:simplePos x="0" y="0"/>
            <wp:positionH relativeFrom="margin">
              <wp:posOffset>-22225</wp:posOffset>
            </wp:positionH>
            <wp:positionV relativeFrom="margin">
              <wp:posOffset>15240</wp:posOffset>
            </wp:positionV>
            <wp:extent cx="931545" cy="919480"/>
            <wp:effectExtent l="0" t="0" r="1905" b="0"/>
            <wp:wrapSquare wrapText="bothSides"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9194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8B6" w:rsidRPr="0000126E" w:rsidRDefault="00ED18B6" w:rsidP="00BF05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6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F05F6" w:rsidRPr="0000126E" w:rsidRDefault="00BF05F6" w:rsidP="00BF05F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126E">
        <w:rPr>
          <w:rFonts w:ascii="Times New Roman" w:hAnsi="Times New Roman" w:cs="Times New Roman"/>
          <w:sz w:val="24"/>
          <w:szCs w:val="24"/>
        </w:rPr>
        <w:t xml:space="preserve">IV межвузовской научно-практической конференции молодых исследователей </w:t>
      </w:r>
    </w:p>
    <w:p w:rsidR="00BF05F6" w:rsidRPr="0000126E" w:rsidRDefault="00BF05F6" w:rsidP="00BF05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6E">
        <w:rPr>
          <w:rFonts w:ascii="Times New Roman" w:hAnsi="Times New Roman" w:cs="Times New Roman"/>
          <w:b/>
          <w:sz w:val="24"/>
          <w:szCs w:val="24"/>
        </w:rPr>
        <w:t>«Местное самоуправление в Кыргызской Республике: состояние и перспективы - 2018»</w:t>
      </w:r>
    </w:p>
    <w:p w:rsidR="005F69B9" w:rsidRPr="0000126E" w:rsidRDefault="005F69B9" w:rsidP="00ED18B6">
      <w:pPr>
        <w:rPr>
          <w:rFonts w:ascii="Times New Roman" w:hAnsi="Times New Roman" w:cs="Times New Roman"/>
          <w:b/>
          <w:sz w:val="24"/>
          <w:szCs w:val="24"/>
        </w:rPr>
      </w:pPr>
    </w:p>
    <w:p w:rsidR="00287AD6" w:rsidRPr="0000126E" w:rsidRDefault="00ED18B6" w:rsidP="00287AD6">
      <w:pPr>
        <w:pStyle w:val="af1"/>
        <w:jc w:val="both"/>
        <w:rPr>
          <w:rFonts w:ascii="Times New Roman" w:hAnsi="Times New Roman" w:cs="Times New Roman"/>
          <w:szCs w:val="24"/>
        </w:rPr>
      </w:pPr>
      <w:r w:rsidRPr="0000126E">
        <w:rPr>
          <w:rFonts w:ascii="Times New Roman" w:hAnsi="Times New Roman" w:cs="Times New Roman"/>
          <w:b/>
          <w:szCs w:val="24"/>
        </w:rPr>
        <w:t>Место проведения:</w:t>
      </w:r>
      <w:r w:rsidR="00287AD6" w:rsidRPr="0000126E">
        <w:rPr>
          <w:rFonts w:ascii="Times New Roman" w:hAnsi="Times New Roman" w:cs="Times New Roman"/>
          <w:szCs w:val="24"/>
        </w:rPr>
        <w:t xml:space="preserve"> </w:t>
      </w:r>
      <w:r w:rsidRPr="0000126E">
        <w:rPr>
          <w:rFonts w:ascii="Times New Roman" w:hAnsi="Times New Roman" w:cs="Times New Roman"/>
          <w:szCs w:val="24"/>
        </w:rPr>
        <w:t>А</w:t>
      </w:r>
      <w:r w:rsidR="00287AD6" w:rsidRPr="0000126E">
        <w:rPr>
          <w:rFonts w:ascii="Times New Roman" w:hAnsi="Times New Roman" w:cs="Times New Roman"/>
          <w:szCs w:val="24"/>
        </w:rPr>
        <w:t>ГУПКР</w:t>
      </w:r>
      <w:r w:rsidRPr="0000126E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126E">
        <w:rPr>
          <w:rFonts w:ascii="Times New Roman" w:hAnsi="Times New Roman" w:cs="Times New Roman"/>
          <w:szCs w:val="24"/>
        </w:rPr>
        <w:t>г</w:t>
      </w:r>
      <w:proofErr w:type="gramStart"/>
      <w:r w:rsidRPr="0000126E">
        <w:rPr>
          <w:rFonts w:ascii="Times New Roman" w:hAnsi="Times New Roman" w:cs="Times New Roman"/>
          <w:szCs w:val="24"/>
        </w:rPr>
        <w:t>.Б</w:t>
      </w:r>
      <w:proofErr w:type="gramEnd"/>
      <w:r w:rsidRPr="0000126E">
        <w:rPr>
          <w:rFonts w:ascii="Times New Roman" w:hAnsi="Times New Roman" w:cs="Times New Roman"/>
          <w:szCs w:val="24"/>
        </w:rPr>
        <w:t>ишкек</w:t>
      </w:r>
      <w:proofErr w:type="spellEnd"/>
      <w:r w:rsidRPr="0000126E">
        <w:rPr>
          <w:rFonts w:ascii="Times New Roman" w:hAnsi="Times New Roman" w:cs="Times New Roman"/>
          <w:szCs w:val="24"/>
        </w:rPr>
        <w:t>, ул. Панфилова, д.237</w:t>
      </w:r>
      <w:r w:rsidR="00F02CE2">
        <w:rPr>
          <w:rFonts w:ascii="Times New Roman" w:hAnsi="Times New Roman" w:cs="Times New Roman"/>
          <w:szCs w:val="24"/>
        </w:rPr>
        <w:t xml:space="preserve">, </w:t>
      </w:r>
      <w:r w:rsidR="00BF05F6" w:rsidRPr="0000126E">
        <w:rPr>
          <w:rFonts w:ascii="Times New Roman" w:hAnsi="Times New Roman" w:cs="Times New Roman"/>
          <w:szCs w:val="24"/>
        </w:rPr>
        <w:t>ауд.№</w:t>
      </w:r>
      <w:r w:rsidR="00F02CE2">
        <w:rPr>
          <w:rFonts w:ascii="Times New Roman" w:hAnsi="Times New Roman" w:cs="Times New Roman"/>
          <w:szCs w:val="24"/>
        </w:rPr>
        <w:t xml:space="preserve"> 208</w:t>
      </w:r>
      <w:r w:rsidR="00BF05F6" w:rsidRPr="0000126E">
        <w:rPr>
          <w:rFonts w:ascii="Times New Roman" w:hAnsi="Times New Roman" w:cs="Times New Roman"/>
          <w:szCs w:val="24"/>
        </w:rPr>
        <w:t xml:space="preserve">, </w:t>
      </w:r>
      <w:r w:rsidR="00F02CE2">
        <w:rPr>
          <w:rFonts w:ascii="Times New Roman" w:hAnsi="Times New Roman" w:cs="Times New Roman"/>
          <w:szCs w:val="24"/>
        </w:rPr>
        <w:t xml:space="preserve">2 </w:t>
      </w:r>
      <w:r w:rsidRPr="0000126E">
        <w:rPr>
          <w:rFonts w:ascii="Times New Roman" w:hAnsi="Times New Roman" w:cs="Times New Roman"/>
          <w:szCs w:val="24"/>
        </w:rPr>
        <w:t xml:space="preserve">этаж, </w:t>
      </w:r>
      <w:r w:rsidR="00F02CE2">
        <w:rPr>
          <w:rFonts w:ascii="Times New Roman" w:hAnsi="Times New Roman" w:cs="Times New Roman"/>
          <w:szCs w:val="24"/>
        </w:rPr>
        <w:t xml:space="preserve">третий корпус (со стороны </w:t>
      </w:r>
      <w:proofErr w:type="spellStart"/>
      <w:r w:rsidR="00F02CE2">
        <w:rPr>
          <w:rFonts w:ascii="Times New Roman" w:hAnsi="Times New Roman" w:cs="Times New Roman"/>
          <w:szCs w:val="24"/>
        </w:rPr>
        <w:t>ул.Орозбекова</w:t>
      </w:r>
      <w:proofErr w:type="spellEnd"/>
      <w:r w:rsidR="00F02CE2">
        <w:rPr>
          <w:rFonts w:ascii="Times New Roman" w:hAnsi="Times New Roman" w:cs="Times New Roman"/>
          <w:szCs w:val="24"/>
        </w:rPr>
        <w:t>)</w:t>
      </w:r>
    </w:p>
    <w:p w:rsidR="00F94DAC" w:rsidRPr="0000126E" w:rsidRDefault="00F94DAC" w:rsidP="00287AD6">
      <w:pPr>
        <w:pStyle w:val="af1"/>
        <w:jc w:val="both"/>
        <w:rPr>
          <w:rFonts w:ascii="Times New Roman" w:hAnsi="Times New Roman" w:cs="Times New Roman"/>
          <w:szCs w:val="24"/>
        </w:rPr>
      </w:pPr>
      <w:r w:rsidRPr="0000126E">
        <w:rPr>
          <w:rFonts w:ascii="Times New Roman" w:hAnsi="Times New Roman" w:cs="Times New Roman"/>
          <w:b/>
          <w:bCs/>
          <w:szCs w:val="24"/>
        </w:rPr>
        <w:t>Организаторы конференции:</w:t>
      </w:r>
      <w:r w:rsidRPr="0000126E">
        <w:rPr>
          <w:rFonts w:ascii="Times New Roman" w:hAnsi="Times New Roman" w:cs="Times New Roman"/>
          <w:bCs/>
          <w:szCs w:val="24"/>
        </w:rPr>
        <w:t xml:space="preserve"> </w:t>
      </w:r>
      <w:r w:rsidRPr="0000126E">
        <w:rPr>
          <w:rFonts w:ascii="Times New Roman" w:hAnsi="Times New Roman" w:cs="Times New Roman"/>
          <w:szCs w:val="24"/>
        </w:rPr>
        <w:t xml:space="preserve">Институт политики развития, Государственная кадровая служба </w:t>
      </w:r>
      <w:proofErr w:type="gramStart"/>
      <w:r w:rsidRPr="0000126E">
        <w:rPr>
          <w:rFonts w:ascii="Times New Roman" w:hAnsi="Times New Roman" w:cs="Times New Roman"/>
          <w:szCs w:val="24"/>
        </w:rPr>
        <w:t>КР</w:t>
      </w:r>
      <w:proofErr w:type="gramEnd"/>
      <w:r w:rsidRPr="0000126E">
        <w:rPr>
          <w:rFonts w:ascii="Times New Roman" w:hAnsi="Times New Roman" w:cs="Times New Roman"/>
          <w:szCs w:val="24"/>
        </w:rPr>
        <w:t>, Академия государственного управления при Президенте КР, Государственное агентство по делам местного самоуправления и межэтнических отношений при Правительстве КР</w:t>
      </w:r>
      <w:r w:rsidR="00053848" w:rsidRPr="0000126E">
        <w:rPr>
          <w:rFonts w:ascii="Times New Roman" w:hAnsi="Times New Roman" w:cs="Times New Roman"/>
          <w:szCs w:val="24"/>
        </w:rPr>
        <w:t xml:space="preserve"> (ГАМСУМО)</w:t>
      </w:r>
      <w:r w:rsidRPr="0000126E">
        <w:rPr>
          <w:rFonts w:ascii="Times New Roman" w:hAnsi="Times New Roman" w:cs="Times New Roman"/>
          <w:szCs w:val="24"/>
        </w:rPr>
        <w:t xml:space="preserve">. </w:t>
      </w:r>
    </w:p>
    <w:p w:rsidR="00F94DAC" w:rsidRPr="0000126E" w:rsidRDefault="00F94DAC" w:rsidP="00F94D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42"/>
        <w:gridCol w:w="8788"/>
      </w:tblGrid>
      <w:tr w:rsidR="00ED18B6" w:rsidRPr="0000126E" w:rsidTr="008F07AC">
        <w:trPr>
          <w:trHeight w:val="39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D18B6" w:rsidRPr="0000126E" w:rsidRDefault="00ED18B6" w:rsidP="00180B8C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ED18B6" w:rsidRPr="0000126E" w:rsidRDefault="00ED18B6" w:rsidP="00180B8C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D18B6" w:rsidRPr="0000126E" w:rsidTr="008F07AC">
        <w:trPr>
          <w:trHeight w:val="397"/>
        </w:trPr>
        <w:tc>
          <w:tcPr>
            <w:tcW w:w="1701" w:type="dxa"/>
            <w:vAlign w:val="center"/>
          </w:tcPr>
          <w:p w:rsidR="00ED18B6" w:rsidRPr="0000126E" w:rsidRDefault="00ED18B6" w:rsidP="00333BD9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9.00 – 9.</w:t>
            </w:r>
            <w:r w:rsidR="00170C13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3BD9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vAlign w:val="center"/>
          </w:tcPr>
          <w:p w:rsidR="00ED18B6" w:rsidRPr="0000126E" w:rsidRDefault="00ED18B6" w:rsidP="00180B8C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 участников.</w:t>
            </w:r>
          </w:p>
        </w:tc>
      </w:tr>
      <w:tr w:rsidR="00ED18B6" w:rsidRPr="0000126E" w:rsidTr="008F07AC">
        <w:trPr>
          <w:trHeight w:val="397"/>
        </w:trPr>
        <w:tc>
          <w:tcPr>
            <w:tcW w:w="1701" w:type="dxa"/>
            <w:vAlign w:val="center"/>
          </w:tcPr>
          <w:p w:rsidR="00ED18B6" w:rsidRPr="0000126E" w:rsidRDefault="00ED18B6" w:rsidP="00333BD9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170C13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3BD9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 w:rsidR="00333BD9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0C13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0" w:type="dxa"/>
            <w:gridSpan w:val="2"/>
            <w:vAlign w:val="center"/>
          </w:tcPr>
          <w:p w:rsidR="00ED18B6" w:rsidRPr="00C34B75" w:rsidRDefault="00ED18B6" w:rsidP="00180B8C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Приветствия:</w:t>
            </w:r>
          </w:p>
          <w:p w:rsidR="00ED18B6" w:rsidRPr="0000126E" w:rsidRDefault="00BF05F6" w:rsidP="00053848">
            <w:pPr>
              <w:pStyle w:val="a7"/>
              <w:numPr>
                <w:ilvl w:val="0"/>
                <w:numId w:val="8"/>
              </w:numPr>
              <w:tabs>
                <w:tab w:val="left" w:pos="3822"/>
              </w:tabs>
              <w:ind w:left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4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Алышбаев </w:t>
            </w:r>
            <w:proofErr w:type="spellStart"/>
            <w:r w:rsidRPr="00C34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Медер</w:t>
            </w:r>
            <w:proofErr w:type="spellEnd"/>
            <w:r w:rsidRPr="00C34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34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Бозумович</w:t>
            </w:r>
            <w:proofErr w:type="spellEnd"/>
            <w:r w:rsidRPr="00C34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0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заведующий отделом прохождения муниципальной службы Государственной кадровой службы </w:t>
            </w:r>
            <w:r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>Кыргызской Республики,</w:t>
            </w:r>
          </w:p>
          <w:p w:rsidR="00A612D3" w:rsidRPr="0000126E" w:rsidRDefault="00BF05F6" w:rsidP="00053848">
            <w:pPr>
              <w:pStyle w:val="a7"/>
              <w:numPr>
                <w:ilvl w:val="0"/>
                <w:numId w:val="8"/>
              </w:numPr>
              <w:tabs>
                <w:tab w:val="left" w:pos="3822"/>
              </w:tabs>
              <w:ind w:left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C34B75">
              <w:rPr>
                <w:rFonts w:ascii="Times New Roman" w:hAnsi="Times New Roman" w:cs="Times New Roman"/>
                <w:b/>
                <w:sz w:val="24"/>
                <w:szCs w:val="24"/>
              </w:rPr>
              <w:t>Султакеева</w:t>
            </w:r>
            <w:proofErr w:type="spellEnd"/>
            <w:r w:rsidRPr="00C34B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Айнура </w:t>
            </w:r>
            <w:proofErr w:type="spellStart"/>
            <w:r w:rsidRPr="00C34B75">
              <w:rPr>
                <w:rFonts w:ascii="Times New Roman" w:hAnsi="Times New Roman" w:cs="Times New Roman"/>
                <w:b/>
                <w:sz w:val="24"/>
                <w:szCs w:val="24"/>
              </w:rPr>
              <w:t>Токтогуловна</w:t>
            </w:r>
            <w:proofErr w:type="spellEnd"/>
            <w:r w:rsidR="0059675A" w:rsidRPr="00C34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59675A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>советник</w:t>
            </w:r>
            <w:r w:rsidR="0059675A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директора </w:t>
            </w:r>
            <w:r w:rsidR="00A612D3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</w:t>
            </w:r>
            <w:r w:rsidR="00D63C4A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>го</w:t>
            </w:r>
            <w:r w:rsidR="00A612D3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агентств</w:t>
            </w:r>
            <w:r w:rsidR="004814D8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612D3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делам местного самоуправления и межэтнических отношений при Правительстве Кыргызской Республики, </w:t>
            </w:r>
          </w:p>
          <w:p w:rsidR="00ED18B6" w:rsidRPr="0000126E" w:rsidRDefault="00C34B75" w:rsidP="00053848">
            <w:pPr>
              <w:pStyle w:val="a7"/>
              <w:numPr>
                <w:ilvl w:val="0"/>
                <w:numId w:val="8"/>
              </w:numPr>
              <w:tabs>
                <w:tab w:val="left" w:pos="3822"/>
              </w:tabs>
              <w:ind w:left="459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34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Алмаз </w:t>
            </w:r>
            <w:proofErr w:type="spellStart"/>
            <w:r w:rsidRPr="00C34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Турусбекович</w:t>
            </w:r>
            <w:proofErr w:type="spellEnd"/>
            <w:r w:rsidRPr="00C34B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Насыров,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ректор</w:t>
            </w:r>
            <w:r w:rsidR="0059675A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01F3" w:rsidRPr="0000126E">
              <w:rPr>
                <w:rFonts w:ascii="Times New Roman" w:hAnsi="Times New Roman" w:cs="Times New Roman"/>
                <w:i/>
                <w:sz w:val="24"/>
                <w:szCs w:val="24"/>
              </w:rPr>
              <w:t>Академии государственного управления при Президенте Кыргызской Республики</w:t>
            </w:r>
          </w:p>
          <w:p w:rsidR="00ED18B6" w:rsidRPr="0000126E" w:rsidRDefault="00ED18B6" w:rsidP="00053848">
            <w:pPr>
              <w:pStyle w:val="a7"/>
              <w:numPr>
                <w:ilvl w:val="0"/>
                <w:numId w:val="8"/>
              </w:numPr>
              <w:tabs>
                <w:tab w:val="left" w:pos="3822"/>
              </w:tabs>
              <w:ind w:left="4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Добрецова Н</w:t>
            </w:r>
            <w:r w:rsidR="00142728" w:rsidRPr="00001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адежда</w:t>
            </w:r>
            <w:r w:rsidRPr="00001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</w:t>
            </w:r>
            <w:r w:rsidR="00142728" w:rsidRPr="00001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иколаевна</w:t>
            </w:r>
            <w:r w:rsidRPr="00001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Председатель Правления Института политики развития</w:t>
            </w:r>
          </w:p>
        </w:tc>
      </w:tr>
      <w:tr w:rsidR="00C902E4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902E4" w:rsidRPr="0000126E" w:rsidRDefault="00C902E4" w:rsidP="00434B5E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9.20 – 9.</w:t>
            </w:r>
            <w:r w:rsidR="00434B5E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30" w:type="dxa"/>
            <w:gridSpan w:val="2"/>
            <w:vAlign w:val="center"/>
          </w:tcPr>
          <w:p w:rsidR="00F41217" w:rsidRPr="0000126E" w:rsidRDefault="00F41217" w:rsidP="00F41217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Общая информация о конкурсе докладов молодых исследователей</w:t>
            </w:r>
          </w:p>
          <w:p w:rsidR="00C902E4" w:rsidRPr="0000126E" w:rsidRDefault="00F41217" w:rsidP="00F41217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Гузель Жаналиева,</w:t>
            </w: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специалист Проекта ГГПОМСУ Института политики развития</w:t>
            </w:r>
          </w:p>
        </w:tc>
      </w:tr>
      <w:tr w:rsidR="00ED18B6" w:rsidRPr="0000126E" w:rsidTr="008F07AC">
        <w:trPr>
          <w:trHeight w:val="397"/>
        </w:trPr>
        <w:tc>
          <w:tcPr>
            <w:tcW w:w="1701" w:type="dxa"/>
            <w:vAlign w:val="center"/>
          </w:tcPr>
          <w:p w:rsidR="00ED18B6" w:rsidRPr="0000126E" w:rsidRDefault="00ED18B6" w:rsidP="00434B5E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434B5E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 w:rsidR="00C902E4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34B5E"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vAlign w:val="center"/>
          </w:tcPr>
          <w:p w:rsidR="00ED18B6" w:rsidRPr="00F02CE2" w:rsidRDefault="00F41217" w:rsidP="00BC006A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(Дать возможность одному из постоянных участников</w:t>
            </w:r>
            <w:r w:rsidR="008F0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научных руководителей выступить дать рефлексию) если есть </w:t>
            </w:r>
          </w:p>
        </w:tc>
      </w:tr>
      <w:tr w:rsidR="00ED18B6" w:rsidRPr="0000126E" w:rsidTr="008F07AC">
        <w:trPr>
          <w:trHeight w:val="275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EE4AF0" w:rsidRPr="0000126E" w:rsidRDefault="00EE4AF0" w:rsidP="00EE4AF0">
            <w:pPr>
              <w:tabs>
                <w:tab w:val="left" w:pos="3822"/>
              </w:tabs>
              <w:ind w:left="8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Кандидаты на поощрительные призы в с</w:t>
            </w:r>
            <w:r w:rsidR="00ED18B6"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екци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="00ED18B6"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№1: </w:t>
            </w:r>
          </w:p>
          <w:p w:rsidR="00ED18B6" w:rsidRPr="0000126E" w:rsidRDefault="00ED18B6" w:rsidP="001E1559">
            <w:pPr>
              <w:tabs>
                <w:tab w:val="left" w:pos="3822"/>
              </w:tabs>
              <w:ind w:left="8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«Организационно-правовые основы местного самоуправления»</w:t>
            </w:r>
            <w:r w:rsidR="001E1559"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первой</w:t>
            </w:r>
            <w:r w:rsidR="00EE4AF0"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D87C9F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9.45-9.55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C34B7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2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Доклад</w:t>
            </w:r>
            <w:r w:rsidR="00826894" w:rsidRPr="00B72D1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826894" w:rsidRPr="00B72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B72D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 </w:t>
            </w:r>
            <w:r w:rsidRPr="00B72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1-2-1.) </w:t>
            </w:r>
            <w:r w:rsidRPr="00B72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доклада: </w:t>
            </w:r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«Бишкек </w:t>
            </w:r>
            <w:proofErr w:type="spellStart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>шаарынын</w:t>
            </w:r>
            <w:proofErr w:type="spellEnd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>мэриясынын</w:t>
            </w:r>
            <w:proofErr w:type="spellEnd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муниципалдык</w:t>
            </w:r>
            <w:proofErr w:type="spellEnd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>аймактык</w:t>
            </w:r>
            <w:proofErr w:type="spellEnd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>башкармалыктарынын</w:t>
            </w:r>
            <w:proofErr w:type="spellEnd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>ишмердулугу</w:t>
            </w:r>
            <w:proofErr w:type="spellEnd"/>
            <w:r w:rsidRPr="00B72D10">
              <w:rPr>
                <w:rFonts w:ascii="Times New Roman" w:hAnsi="Times New Roman" w:cs="Times New Roman"/>
                <w:b/>
                <w:sz w:val="24"/>
                <w:szCs w:val="24"/>
              </w:rPr>
              <w:t>», (Деятельность территориальных муниципальных управлений мэрии города Бишкек),</w:t>
            </w:r>
            <w:r w:rsidRPr="00B72D1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автор: </w:t>
            </w:r>
            <w:proofErr w:type="spellStart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Асанбеков</w:t>
            </w:r>
            <w:proofErr w:type="spellEnd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Саид,</w:t>
            </w:r>
            <w:r w:rsidRPr="00B72D10">
              <w:t xml:space="preserve"> </w:t>
            </w:r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 w:rsidRPr="00B72D10">
              <w:t xml:space="preserve"> </w:t>
            </w:r>
            <w:proofErr w:type="spellStart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Арстанбек</w:t>
            </w:r>
            <w:proofErr w:type="spellEnd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уулу</w:t>
            </w:r>
            <w:proofErr w:type="spellEnd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Исхак</w:t>
            </w:r>
            <w:proofErr w:type="spellEnd"/>
            <w:r w:rsidRPr="00B72D1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B7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Кыргызской государственной юридической академии при Правительстве </w:t>
            </w:r>
            <w:proofErr w:type="gramStart"/>
            <w:r w:rsidRPr="00B72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D87C9F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9.55-10.00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00126E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0631" w:type="dxa"/>
            <w:gridSpan w:val="3"/>
            <w:vAlign w:val="center"/>
          </w:tcPr>
          <w:p w:rsidR="00C34B75" w:rsidRPr="0000126E" w:rsidRDefault="00C34B75" w:rsidP="00EE4AF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Кандидаты на поощрительные призы в секции №4:</w:t>
            </w: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4B75" w:rsidRPr="0000126E" w:rsidRDefault="00C34B75" w:rsidP="00DA133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 местного самоуправления в развитии общества», </w:t>
            </w:r>
            <w:proofErr w:type="gramStart"/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A13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первой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Pr="0000126E" w:rsidRDefault="00C34B75" w:rsidP="008C6386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8788" w:type="dxa"/>
            <w:vAlign w:val="center"/>
          </w:tcPr>
          <w:p w:rsidR="00C34B75" w:rsidRPr="000A0235" w:rsidRDefault="00C34B75" w:rsidP="000A02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35">
              <w:rPr>
                <w:rFonts w:ascii="Times New Roman" w:hAnsi="Times New Roman" w:cs="Times New Roman"/>
                <w:i/>
                <w:sz w:val="24"/>
                <w:szCs w:val="24"/>
              </w:rPr>
              <w:t>Доклад:</w:t>
            </w:r>
            <w:r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(код 1-5-4.) Тема доклада: </w:t>
            </w:r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Жергиликтуу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алдынча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башкаруудагы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Кочкор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районунун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социалдык-экономикалык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абалы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»/(Социально-экономическое положение в местном самоуправлении </w:t>
            </w:r>
            <w:proofErr w:type="spellStart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>Кочкорского</w:t>
            </w:r>
            <w:proofErr w:type="spellEnd"/>
            <w:r w:rsidRPr="000A0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района),</w:t>
            </w:r>
            <w:r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автор:</w:t>
            </w:r>
            <w:r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Асанбеков</w:t>
            </w:r>
            <w:proofErr w:type="spellEnd"/>
            <w:proofErr w:type="gram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еңиш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>Кыргызского</w:t>
            </w:r>
            <w:proofErr w:type="spellEnd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 им. И. </w:t>
            </w:r>
            <w:proofErr w:type="spellStart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235" w:rsidRPr="000A0235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</w:t>
            </w:r>
            <w:r w:rsidR="000A023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>Асекова</w:t>
            </w:r>
            <w:proofErr w:type="spellEnd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>Урумовна</w:t>
            </w:r>
            <w:proofErr w:type="spellEnd"/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 кандидат исторических наук, доцент</w:t>
            </w:r>
            <w:r w:rsidR="000A0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235" w:rsidRPr="000A0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Default="00C34B75" w:rsidP="008C6386">
            <w:pPr>
              <w:tabs>
                <w:tab w:val="left" w:pos="3822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10.10-10.15</w:t>
            </w:r>
          </w:p>
        </w:tc>
        <w:tc>
          <w:tcPr>
            <w:tcW w:w="8788" w:type="dxa"/>
            <w:vAlign w:val="center"/>
          </w:tcPr>
          <w:p w:rsidR="00C34B75" w:rsidRPr="0000126E" w:rsidRDefault="00C34B75" w:rsidP="003A1D3E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DA1334" w:rsidRPr="0000126E" w:rsidTr="00E57B35">
        <w:trPr>
          <w:trHeight w:val="397"/>
        </w:trPr>
        <w:tc>
          <w:tcPr>
            <w:tcW w:w="10631" w:type="dxa"/>
            <w:gridSpan w:val="3"/>
            <w:vAlign w:val="center"/>
          </w:tcPr>
          <w:p w:rsidR="00DA1334" w:rsidRPr="0000126E" w:rsidRDefault="00DA1334" w:rsidP="00DA133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Кандидаты на поощрительные призы в секции №4:</w:t>
            </w: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1334" w:rsidRPr="0000126E" w:rsidRDefault="00DA1334" w:rsidP="00DA1334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 местного самоуправления в развитии общества»,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Pr="0000126E" w:rsidRDefault="00C34B75" w:rsidP="00977F52">
            <w:pPr>
              <w:tabs>
                <w:tab w:val="left" w:pos="382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10.15–10.25</w:t>
            </w:r>
          </w:p>
        </w:tc>
        <w:tc>
          <w:tcPr>
            <w:tcW w:w="8788" w:type="dxa"/>
            <w:vAlign w:val="center"/>
          </w:tcPr>
          <w:p w:rsidR="00C34B75" w:rsidRPr="0000126E" w:rsidRDefault="00C34B75" w:rsidP="000A0235">
            <w:pPr>
              <w:tabs>
                <w:tab w:val="left" w:pos="3822"/>
              </w:tabs>
              <w:ind w:left="85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 </w:t>
            </w:r>
            <w:r w:rsidRPr="000A02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2-21-4.</w:t>
            </w:r>
            <w:r w:rsidRPr="000A023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доклада: </w:t>
            </w:r>
            <w:r w:rsidRPr="000A02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«Процесс оптимизации системы муниципальных услуг»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5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Жумаев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Азиз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t xml:space="preserve"> </w:t>
            </w:r>
            <w:proofErr w:type="spellStart"/>
            <w:r w:rsidRPr="00E15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Абдужабаров</w:t>
            </w:r>
            <w:proofErr w:type="spellEnd"/>
            <w:r w:rsidRPr="00E159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Х.А.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магистрант: </w:t>
            </w:r>
            <w:proofErr w:type="spellStart"/>
            <w:r w:rsidRPr="00E1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Бишкекского</w:t>
            </w:r>
            <w:proofErr w:type="spellEnd"/>
            <w:r w:rsidRPr="00E1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гуманитарного университета им. </w:t>
            </w:r>
            <w:proofErr w:type="spellStart"/>
            <w:r w:rsidRPr="00E159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К.Карасаева</w:t>
            </w:r>
            <w:proofErr w:type="spellEnd"/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Pr="0000126E" w:rsidRDefault="00C34B75" w:rsidP="00977F52">
            <w:pPr>
              <w:tabs>
                <w:tab w:val="left" w:pos="3822"/>
              </w:tabs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10.25 –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vAlign w:val="center"/>
          </w:tcPr>
          <w:p w:rsidR="00C34B75" w:rsidRPr="0000126E" w:rsidRDefault="00C34B75" w:rsidP="003A1D3E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Pr="0000126E" w:rsidRDefault="00C34B75" w:rsidP="00FE5CD1">
            <w:pPr>
              <w:tabs>
                <w:tab w:val="left" w:pos="382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10.45-10.55</w:t>
            </w:r>
          </w:p>
        </w:tc>
        <w:tc>
          <w:tcPr>
            <w:tcW w:w="8788" w:type="dxa"/>
            <w:vAlign w:val="center"/>
          </w:tcPr>
          <w:p w:rsidR="00C34B75" w:rsidRPr="0000126E" w:rsidRDefault="00C34B75" w:rsidP="00D039AC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 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2-3-4.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538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доклада: </w:t>
            </w:r>
            <w:r w:rsidRPr="00733C2D">
              <w:rPr>
                <w:rFonts w:ascii="Times New Roman" w:hAnsi="Times New Roman" w:cs="Times New Roman"/>
                <w:b/>
                <w:sz w:val="24"/>
                <w:szCs w:val="24"/>
              </w:rPr>
              <w:t>«Проблемы при создании логистических комплексов»</w:t>
            </w:r>
            <w:r w:rsidRPr="0075383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A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t xml:space="preserve"> </w:t>
            </w:r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Шералиева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Елиза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039AC">
              <w:rPr>
                <w:rFonts w:ascii="Times New Roman" w:hAnsi="Times New Roman" w:cs="Times New Roman"/>
                <w:i/>
                <w:sz w:val="24"/>
                <w:szCs w:val="24"/>
              </w:rPr>
              <w:t>аспирант: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Нарынского</w:t>
            </w:r>
            <w:proofErr w:type="spellEnd"/>
            <w:r w:rsidRPr="00D0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государственный университета </w:t>
            </w:r>
            <w:proofErr w:type="gramStart"/>
            <w:r w:rsidRPr="00D0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D039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022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Жолдош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кандидат экономических наук, доцент </w:t>
            </w:r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Pr="0000126E" w:rsidRDefault="00C34B75" w:rsidP="00FE5CD1">
            <w:pPr>
              <w:tabs>
                <w:tab w:val="left" w:pos="3822"/>
              </w:tabs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10.55-11.00</w:t>
            </w:r>
          </w:p>
        </w:tc>
        <w:tc>
          <w:tcPr>
            <w:tcW w:w="8788" w:type="dxa"/>
            <w:vAlign w:val="center"/>
          </w:tcPr>
          <w:p w:rsidR="00C34B75" w:rsidRPr="0000126E" w:rsidRDefault="00C34B75" w:rsidP="003A1D3E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0589" w:rsidRPr="0000126E" w:rsidTr="00D36776">
        <w:trPr>
          <w:trHeight w:val="397"/>
        </w:trPr>
        <w:tc>
          <w:tcPr>
            <w:tcW w:w="10631" w:type="dxa"/>
            <w:gridSpan w:val="3"/>
            <w:vAlign w:val="center"/>
          </w:tcPr>
          <w:p w:rsidR="00550589" w:rsidRPr="0000126E" w:rsidRDefault="00550589" w:rsidP="00550589">
            <w:pPr>
              <w:tabs>
                <w:tab w:val="left" w:pos="3822"/>
              </w:tabs>
              <w:ind w:left="8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Кандидаты на поощрительные призы в секции №1:</w:t>
            </w:r>
          </w:p>
          <w:p w:rsidR="00550589" w:rsidRPr="0000126E" w:rsidRDefault="00550589" w:rsidP="00550589">
            <w:pPr>
              <w:tabs>
                <w:tab w:val="left" w:pos="3822"/>
              </w:tabs>
              <w:ind w:left="8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«Организационно-правовые основы местного самоуправления»,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второй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возрастной категорий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Pr="0000126E" w:rsidRDefault="00C34B75" w:rsidP="00B42CAE">
            <w:pPr>
              <w:tabs>
                <w:tab w:val="left" w:pos="3822"/>
              </w:tabs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11.00-11.10</w:t>
            </w:r>
          </w:p>
        </w:tc>
        <w:tc>
          <w:tcPr>
            <w:tcW w:w="8788" w:type="dxa"/>
            <w:vAlign w:val="center"/>
          </w:tcPr>
          <w:p w:rsidR="00C34B75" w:rsidRPr="0000126E" w:rsidRDefault="00C34B75" w:rsidP="003A1D3E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(код 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1-7-1.</w:t>
            </w:r>
            <w:r w:rsidRPr="0000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доклада: </w:t>
            </w:r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>Жергиликтүү</w:t>
            </w:r>
            <w:proofErr w:type="spellEnd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>кеңештердин</w:t>
            </w:r>
            <w:proofErr w:type="spellEnd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>ишмердигин</w:t>
            </w:r>
            <w:proofErr w:type="spellEnd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>өркүндөтүү</w:t>
            </w:r>
            <w:proofErr w:type="spellEnd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>», (Развитие деятельности местных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>кенешей</w:t>
            </w:r>
            <w:proofErr w:type="spellEnd"/>
            <w:r w:rsidRPr="00E159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 </w:t>
            </w:r>
            <w:r w:rsidRPr="000012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Айдарбек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уулу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Назарбек</w:t>
            </w:r>
            <w:proofErr w:type="spellEnd"/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26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 :</w:t>
            </w:r>
            <w:r w:rsidR="00DA133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нет</w:t>
            </w:r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студент 1 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магистратуры </w:t>
            </w:r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Ошского</w:t>
            </w:r>
            <w:proofErr w:type="spellEnd"/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Государственного юридического университета </w:t>
            </w:r>
            <w:proofErr w:type="gramStart"/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</w:p>
        </w:tc>
      </w:tr>
      <w:tr w:rsidR="00C34B75" w:rsidRPr="0000126E" w:rsidTr="008F07AC">
        <w:trPr>
          <w:trHeight w:val="397"/>
        </w:trPr>
        <w:tc>
          <w:tcPr>
            <w:tcW w:w="1843" w:type="dxa"/>
            <w:gridSpan w:val="2"/>
            <w:vAlign w:val="center"/>
          </w:tcPr>
          <w:p w:rsidR="00C34B75" w:rsidRDefault="00C34B75" w:rsidP="00B42CAE">
            <w:pPr>
              <w:tabs>
                <w:tab w:val="left" w:pos="3822"/>
              </w:tabs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11.10-11.15</w:t>
            </w:r>
          </w:p>
        </w:tc>
        <w:tc>
          <w:tcPr>
            <w:tcW w:w="8788" w:type="dxa"/>
            <w:vAlign w:val="center"/>
          </w:tcPr>
          <w:p w:rsidR="00C34B75" w:rsidRPr="0000126E" w:rsidRDefault="00C34B75" w:rsidP="003A1D3E">
            <w:pPr>
              <w:tabs>
                <w:tab w:val="left" w:pos="3822"/>
              </w:tabs>
              <w:ind w:left="85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0631" w:type="dxa"/>
            <w:gridSpan w:val="3"/>
            <w:vAlign w:val="center"/>
          </w:tcPr>
          <w:p w:rsidR="00C34B75" w:rsidRPr="0000126E" w:rsidRDefault="00C34B75" w:rsidP="00BD2C4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Кандидаты на 3-призовое  место в секции №4:</w:t>
            </w:r>
          </w:p>
          <w:p w:rsidR="00C34B75" w:rsidRPr="0000126E" w:rsidRDefault="00C34B75" w:rsidP="00BD2C44">
            <w:pPr>
              <w:tabs>
                <w:tab w:val="left" w:pos="3822"/>
              </w:tabs>
              <w:ind w:left="8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 местного самоуправления в развитии общества», в первой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350BD0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11.15-11.20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550589" w:rsidRDefault="00C34B75" w:rsidP="00550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589">
              <w:rPr>
                <w:rFonts w:ascii="Times New Roman" w:hAnsi="Times New Roman" w:cs="Times New Roman"/>
                <w:sz w:val="24"/>
                <w:szCs w:val="24"/>
              </w:rPr>
              <w:t>Доклад: (код</w:t>
            </w:r>
            <w:r w:rsidR="0055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1-12-4</w:t>
            </w:r>
            <w:r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.) Тема доклада: </w:t>
            </w:r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Жарандардын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жер</w:t>
            </w:r>
            <w:r w:rsidR="001B039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иликтуу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өз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алдынча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башкарууга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катышуусу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.»/(Участие граждан в местном самоуправлении),</w:t>
            </w:r>
            <w:r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89">
              <w:rPr>
                <w:rFonts w:ascii="Times New Roman" w:hAnsi="Times New Roman" w:cs="Times New Roman"/>
                <w:i/>
                <w:sz w:val="24"/>
                <w:szCs w:val="24"/>
              </w:rPr>
              <w:t>автор:</w:t>
            </w:r>
            <w:r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Жуматаева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Бермет,</w:t>
            </w:r>
            <w:r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89">
              <w:rPr>
                <w:rFonts w:ascii="Times New Roman" w:hAnsi="Times New Roman" w:cs="Times New Roman"/>
                <w:i/>
                <w:sz w:val="24"/>
                <w:szCs w:val="24"/>
              </w:rPr>
              <w:t>студент:</w:t>
            </w:r>
            <w:r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Кыргызской государственной юридической академии при Правительстве </w:t>
            </w:r>
            <w:proofErr w:type="gramStart"/>
            <w:r w:rsidRPr="00550589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589">
              <w:rPr>
                <w:rFonts w:ascii="Times New Roman" w:hAnsi="Times New Roman" w:cs="Times New Roman"/>
                <w:i/>
                <w:sz w:val="24"/>
                <w:szCs w:val="24"/>
              </w:rPr>
              <w:t>научный руководитель:</w:t>
            </w:r>
            <w:r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Мусаева В.А., старший преподаватель кафедры Экономика и управления 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350BD0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11.20-11.25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753832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0E3AA8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11.25-11.35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550589">
            <w:pPr>
              <w:tabs>
                <w:tab w:val="left" w:pos="3822"/>
              </w:tabs>
              <w:ind w:left="8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1-19-4.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50589"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Муниципалдык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кызмат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көрсөткөн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уюмдардын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укуктук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статусу: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түн</w:t>
            </w:r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дүк</w:t>
            </w:r>
            <w:proofErr w:type="spellEnd"/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Европада</w:t>
            </w:r>
            <w:proofErr w:type="spellEnd"/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жана</w:t>
            </w:r>
            <w:proofErr w:type="spellEnd"/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Кыргызстанда</w:t>
            </w:r>
            <w:proofErr w:type="spellEnd"/>
            <w:r w:rsid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/(</w:t>
            </w:r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статус муниципальной службы: в Северной Европе, и в Кыргызстане),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89">
              <w:rPr>
                <w:rFonts w:ascii="Times New Roman" w:hAnsi="Times New Roman" w:cs="Times New Roman"/>
                <w:i/>
                <w:sz w:val="24"/>
                <w:szCs w:val="24"/>
              </w:rPr>
              <w:t>автор:</w:t>
            </w:r>
            <w: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Дуйшеев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Аазамат</w:t>
            </w:r>
            <w:proofErr w:type="spellEnd"/>
            <w:r w:rsidRPr="0055058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89">
              <w:rPr>
                <w:rFonts w:ascii="Times New Roman" w:hAnsi="Times New Roman" w:cs="Times New Roman"/>
                <w:i/>
                <w:sz w:val="24"/>
                <w:szCs w:val="24"/>
              </w:rPr>
              <w:t>студент:</w:t>
            </w:r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Кыргызской государственной юридической академии при Правительстве </w:t>
            </w:r>
            <w:proofErr w:type="gramStart"/>
            <w:r w:rsidRPr="00001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5383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5505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t xml:space="preserve"> </w:t>
            </w:r>
            <w:r w:rsidRPr="00753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Мусаева В.А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 </w:t>
            </w:r>
            <w:r w:rsidRPr="00C13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преподаватель кафедры Экономика и управления 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0E3AA8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11.35-11.40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5F6122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1E4C8C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BD2C44" w:rsidRDefault="00C34B75" w:rsidP="001A3FF7">
            <w:pPr>
              <w:tabs>
                <w:tab w:val="left" w:pos="3822"/>
              </w:tabs>
              <w:ind w:left="8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F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Доклад:</w:t>
            </w:r>
            <w:r w:rsidRPr="001A3F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</w:t>
            </w:r>
            <w:r w:rsidRPr="001A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1-20-4.)</w:t>
            </w:r>
            <w:r w:rsidR="00550589"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доклада: </w:t>
            </w:r>
            <w:r w:rsidRPr="001A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505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Защита прав женщин и роль органов МСУ при их реализации в Кыргызской Республике»,</w:t>
            </w:r>
            <w:r w:rsidRPr="001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A3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 w:rsidRPr="001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Акынали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уулу</w:t>
            </w:r>
            <w:proofErr w:type="spellEnd"/>
            <w:r w:rsidRPr="005505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Адилет,</w:t>
            </w:r>
            <w:r w:rsidRPr="001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курсант Академии МВД </w:t>
            </w:r>
            <w:proofErr w:type="gramStart"/>
            <w:r w:rsidRPr="001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 w:rsidRPr="001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генерал-майора милиции Алиева Э.А., </w:t>
            </w:r>
            <w:r w:rsidRPr="001A3FF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1A3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Кадырова Чолпон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Айзабековна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550589" w:rsidRPr="00106A46">
              <w:rPr>
                <w:rFonts w:ascii="Times New Roman" w:hAnsi="Times New Roman" w:cs="Times New Roman"/>
                <w:sz w:val="24"/>
                <w:szCs w:val="24"/>
              </w:rPr>
              <w:t>начальник кафедры общественно-политических дисциплин, кандидат юридических наук</w:t>
            </w:r>
            <w:r w:rsidR="00550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589" w:rsidRPr="00106A46">
              <w:rPr>
                <w:rFonts w:ascii="Times New Roman" w:hAnsi="Times New Roman" w:cs="Times New Roman"/>
                <w:sz w:val="24"/>
                <w:szCs w:val="24"/>
              </w:rPr>
              <w:t>Академии МВД имени генерал-майора милиции Э.А. Алиева</w:t>
            </w:r>
            <w:r w:rsidR="00550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1E4C8C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BD2C44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914763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12.5-12.15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DC2D24">
            <w:pPr>
              <w:tabs>
                <w:tab w:val="left" w:pos="3822"/>
              </w:tabs>
              <w:ind w:left="8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1-11-4.)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50589"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Pr="00DC2D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по уменьшению рисков заболевания»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2C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Майрамбеков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Феликс</w:t>
            </w:r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Национального Университета </w:t>
            </w:r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им. </w:t>
            </w:r>
            <w:proofErr w:type="spellStart"/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Ж.Баласагына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D2C4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Рысбаева</w:t>
            </w:r>
            <w:proofErr w:type="spellEnd"/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Алымбубу</w:t>
            </w:r>
            <w:proofErr w:type="spellEnd"/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2D2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экономических наук, доцент.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914763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12.15-12.20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BD2C44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0631" w:type="dxa"/>
            <w:gridSpan w:val="3"/>
            <w:vAlign w:val="center"/>
          </w:tcPr>
          <w:p w:rsidR="00C34B75" w:rsidRPr="0000126E" w:rsidRDefault="00C34B75" w:rsidP="00BD2C44">
            <w:pPr>
              <w:tabs>
                <w:tab w:val="left" w:pos="3822"/>
              </w:tabs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Кандидаты на 3 призовое место в с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екции №2: «Ресурсы и результаты деятельности местного самоуправления» в первой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B16582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12.20-12.30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873308">
            <w:pPr>
              <w:tabs>
                <w:tab w:val="left" w:pos="3822"/>
              </w:tabs>
              <w:ind w:left="8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1-15-2.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550589"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2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Жергиликтүү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бюджеттердин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киреше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булактары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»/(Источники доходов местных бюджетов),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Ажыбеков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Өмүрзак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Шаршеева</w:t>
            </w:r>
            <w:proofErr w:type="spellEnd"/>
            <w:r w:rsidRPr="0087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Нурмира</w:t>
            </w:r>
            <w:proofErr w:type="spellEnd"/>
            <w:r w:rsidRPr="0087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Каныбекована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студент: Кыргызского экономического университета им. </w:t>
            </w:r>
            <w:r w:rsidRPr="0087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87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Рыскулбеков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B16582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12.30-12.35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873308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0631" w:type="dxa"/>
            <w:gridSpan w:val="3"/>
            <w:vAlign w:val="center"/>
          </w:tcPr>
          <w:p w:rsidR="00C34B75" w:rsidRPr="0000126E" w:rsidRDefault="00C34B75" w:rsidP="00DC65C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Кандидаты на 3-призовое  место в секции №4:</w:t>
            </w: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4B75" w:rsidRPr="0000126E" w:rsidRDefault="00C34B75" w:rsidP="00DC65C7">
            <w:pPr>
              <w:tabs>
                <w:tab w:val="left" w:pos="3822"/>
              </w:tabs>
              <w:ind w:left="8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 местного самоуправления в развитии общества», во второй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321962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12.35 – 10.4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DC2D24">
            <w:pPr>
              <w:tabs>
                <w:tab w:val="left" w:pos="3822"/>
              </w:tabs>
              <w:ind w:left="8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(код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2-18-4.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550589"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</w:t>
            </w:r>
            <w:r w:rsidR="00550589" w:rsidRPr="00DC2D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C2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Муниципализация функции охраны общественного порядка, как способ повышения эффективности правопорядка»,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Насыпбеков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Т.А.</w:t>
            </w:r>
            <w:r>
              <w:t xml:space="preserve"> </w:t>
            </w:r>
            <w:r w:rsidRPr="005F7D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Адъюнкт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Академии МВД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генерал-майора милиции Алиева Э.А.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321962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12.45-12.50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5F7D22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0631" w:type="dxa"/>
            <w:gridSpan w:val="3"/>
            <w:vAlign w:val="center"/>
          </w:tcPr>
          <w:p w:rsidR="00C34B75" w:rsidRPr="0000126E" w:rsidRDefault="00C34B75" w:rsidP="0084014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Кандидаты на 2 призовое место в секции №4:</w:t>
            </w: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34B75" w:rsidRPr="0000126E" w:rsidRDefault="00C34B75" w:rsidP="00840147">
            <w:pPr>
              <w:tabs>
                <w:tab w:val="left" w:pos="3822"/>
              </w:tabs>
              <w:ind w:left="8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>«Р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 местного самоуправления в развитии общества», в первой возрастной категорий 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19049F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12.50-13.00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C85770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(код 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1-10-4.</w:t>
            </w:r>
            <w:r w:rsidRPr="0000126E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550589"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Тема доклада: </w:t>
            </w:r>
            <w:r w:rsidRPr="00DC2D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Муниципалдык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кызмат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корсотуунун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азыркы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кездеги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абалы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/(Текущее состояние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предоствления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муниципальных услуг),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t xml:space="preserve"> </w:t>
            </w:r>
            <w:proofErr w:type="spellStart"/>
            <w:r w:rsidRPr="00EC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Сатыбалдиев</w:t>
            </w:r>
            <w:proofErr w:type="spellEnd"/>
            <w:r w:rsidRPr="00EC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C7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студент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Национального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им.Ж.Баласагына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Нурматова</w:t>
            </w:r>
            <w:proofErr w:type="spellEnd"/>
            <w:r w:rsidRPr="008B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Гулсайра</w:t>
            </w:r>
            <w:proofErr w:type="spellEnd"/>
            <w:r w:rsidRPr="008B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0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556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степень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05567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доцент, кандидат политических наук 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Default="00C34B75" w:rsidP="0019049F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13.00-13.5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5F7D22">
            <w:pPr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0631" w:type="dxa"/>
            <w:gridSpan w:val="3"/>
            <w:vAlign w:val="center"/>
          </w:tcPr>
          <w:p w:rsidR="00C34B75" w:rsidRPr="00F02CE2" w:rsidRDefault="00C34B75" w:rsidP="00F02C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Кандидаты на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126E">
              <w:rPr>
                <w:rFonts w:ascii="Times New Roman" w:hAnsi="Times New Roman" w:cs="Times New Roman"/>
                <w:b/>
                <w:sz w:val="24"/>
                <w:szCs w:val="24"/>
              </w:rPr>
              <w:t>- призовое место в секции № 3. «Муниципальная служба (кадры местного самоуправления)», в первой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2572FF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13.5-13.15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DC2D24">
            <w:pPr>
              <w:tabs>
                <w:tab w:val="left" w:pos="3822"/>
              </w:tabs>
              <w:ind w:left="8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(код 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1.8.3.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550589" w:rsidRPr="00550589">
              <w:rPr>
                <w:rFonts w:ascii="Times New Roman" w:hAnsi="Times New Roman" w:cs="Times New Roman"/>
                <w:sz w:val="24"/>
                <w:szCs w:val="24"/>
              </w:rPr>
              <w:t xml:space="preserve"> Тема доклада: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C2D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Уй-булөдөгү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зордук-зомбулукту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алдын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алуу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боюнча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аялдардын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кызыкчылыктарын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коргоодогу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жергиликтүү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оз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алдынча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башкаруу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органдарынын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ролу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жана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мүмкүнчүлүктө</w:t>
            </w:r>
            <w:proofErr w:type="gram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proofErr w:type="gram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ү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 /(Роль ОМСУ в предотвращении насилия в семье 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Жусупова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Айнагуль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университета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2D24" w:rsidRPr="008F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Кожомбердиева</w:t>
            </w:r>
            <w:proofErr w:type="spellEnd"/>
            <w:r w:rsidR="00DC2D24" w:rsidRPr="008F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C2D24" w:rsidRPr="008F0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НасипаТашполотовна</w:t>
            </w:r>
            <w:proofErr w:type="spellEnd"/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магистр госу</w:t>
            </w:r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дарственного управления, доцент.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2572FF">
            <w:pPr>
              <w:tabs>
                <w:tab w:val="left" w:pos="3822"/>
              </w:tabs>
              <w:ind w:left="-57" w:right="-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13.15-13.20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5F6122">
            <w:pPr>
              <w:tabs>
                <w:tab w:val="left" w:pos="3822"/>
              </w:tabs>
              <w:ind w:left="85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0631" w:type="dxa"/>
            <w:gridSpan w:val="3"/>
            <w:vAlign w:val="center"/>
          </w:tcPr>
          <w:p w:rsidR="00C34B75" w:rsidRPr="0000126E" w:rsidRDefault="00C34B75" w:rsidP="001E1559">
            <w:pPr>
              <w:tabs>
                <w:tab w:val="left" w:pos="3822"/>
              </w:tabs>
              <w:ind w:left="8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Кандидаты на 1 призовое место в с</w:t>
            </w:r>
            <w:r w:rsidRPr="000012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екции №2: «Ресурсы и результаты деятельности местного самоуправления» в первой возрастной категорий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AD6055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13.20-13.30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8F07AC">
            <w:pPr>
              <w:tabs>
                <w:tab w:val="left" w:pos="3822"/>
              </w:tabs>
              <w:ind w:left="85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26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Доклад:</w:t>
            </w:r>
            <w:r w:rsidRPr="000012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(код </w:t>
            </w:r>
            <w:r w:rsidRPr="00001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1-13-2.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Туруктуу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өнү</w:t>
            </w:r>
            <w:proofErr w:type="gram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үү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стратегиялык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пландын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алкагында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Балыкчы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шаарынын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иш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аракеттери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/ (Стратегия устойчивого развития  города Балыкчы),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автор:</w:t>
            </w:r>
            <w: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Туратбекова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Гүлзада</w:t>
            </w:r>
            <w:proofErr w:type="spellEnd"/>
            <w:r w:rsidRPr="00DC2D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студент: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Бишкекского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гуманитарного университета им.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К.Карасаева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кафедры «Государственного и муниципального управления</w:t>
            </w:r>
            <w:r w:rsidRP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DC2D2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научный руководитель: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3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Назгүл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Бекгелдиевна</w:t>
            </w:r>
            <w:proofErr w:type="spellEnd"/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магистр по нап</w:t>
            </w:r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равлению менеджмент, </w:t>
            </w:r>
            <w:proofErr w:type="spellStart"/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оцента</w:t>
            </w:r>
            <w:proofErr w:type="spellEnd"/>
            <w:r w:rsidR="00DC2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AD6055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0E103B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Обсуждение, вопросы-ответы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0E0DA8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333BD9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Подведение итогов.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Параллельно участники презентуют ролик по итогам года </w:t>
            </w:r>
          </w:p>
        </w:tc>
      </w:tr>
      <w:tr w:rsidR="00C34B75" w:rsidRPr="0000126E" w:rsidTr="008F07AC">
        <w:trPr>
          <w:trHeight w:val="397"/>
        </w:trPr>
        <w:tc>
          <w:tcPr>
            <w:tcW w:w="1701" w:type="dxa"/>
            <w:vAlign w:val="center"/>
          </w:tcPr>
          <w:p w:rsidR="00C34B75" w:rsidRPr="0000126E" w:rsidRDefault="00C34B75" w:rsidP="000E0DA8">
            <w:pPr>
              <w:tabs>
                <w:tab w:val="left" w:pos="3822"/>
              </w:tabs>
              <w:ind w:left="-108"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8930" w:type="dxa"/>
            <w:gridSpan w:val="2"/>
            <w:vAlign w:val="center"/>
          </w:tcPr>
          <w:p w:rsidR="00C34B75" w:rsidRPr="0000126E" w:rsidRDefault="00C34B75" w:rsidP="008F07AC">
            <w:pPr>
              <w:tabs>
                <w:tab w:val="left" w:pos="3822"/>
              </w:tabs>
              <w:ind w:left="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вручение сертификатов участникам ТОТ - семинаров</w:t>
            </w:r>
            <w:r w:rsidRPr="00001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вручение призов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победителям конференции</w:t>
            </w:r>
          </w:p>
        </w:tc>
      </w:tr>
    </w:tbl>
    <w:p w:rsidR="0037168F" w:rsidRPr="0000126E" w:rsidRDefault="0037168F" w:rsidP="00371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168F" w:rsidRPr="0000126E" w:rsidSect="00F574A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EB8" w:rsidRDefault="00987EB8" w:rsidP="00D3323A">
      <w:pPr>
        <w:spacing w:after="0" w:line="240" w:lineRule="auto"/>
      </w:pPr>
      <w:r>
        <w:separator/>
      </w:r>
    </w:p>
  </w:endnote>
  <w:endnote w:type="continuationSeparator" w:id="0">
    <w:p w:rsidR="00987EB8" w:rsidRDefault="00987EB8" w:rsidP="00D3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850783"/>
      <w:docPartObj>
        <w:docPartGallery w:val="Page Numbers (Bottom of Page)"/>
        <w:docPartUnique/>
      </w:docPartObj>
    </w:sdtPr>
    <w:sdtEndPr/>
    <w:sdtContent>
      <w:p w:rsidR="00D3323A" w:rsidRDefault="00D3323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BE9">
          <w:rPr>
            <w:noProof/>
          </w:rPr>
          <w:t>3</w:t>
        </w:r>
        <w:r>
          <w:fldChar w:fldCharType="end"/>
        </w:r>
      </w:p>
    </w:sdtContent>
  </w:sdt>
  <w:p w:rsidR="00D3323A" w:rsidRDefault="00D332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EB8" w:rsidRDefault="00987EB8" w:rsidP="00D3323A">
      <w:pPr>
        <w:spacing w:after="0" w:line="240" w:lineRule="auto"/>
      </w:pPr>
      <w:r>
        <w:separator/>
      </w:r>
    </w:p>
  </w:footnote>
  <w:footnote w:type="continuationSeparator" w:id="0">
    <w:p w:rsidR="00987EB8" w:rsidRDefault="00987EB8" w:rsidP="00D33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65E"/>
    <w:multiLevelType w:val="hybridMultilevel"/>
    <w:tmpl w:val="70005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D3C80"/>
    <w:multiLevelType w:val="hybridMultilevel"/>
    <w:tmpl w:val="6C7AE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82F3F"/>
    <w:multiLevelType w:val="hybridMultilevel"/>
    <w:tmpl w:val="695C7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578AA"/>
    <w:multiLevelType w:val="hybridMultilevel"/>
    <w:tmpl w:val="E6B8E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F0A75AF"/>
    <w:multiLevelType w:val="hybridMultilevel"/>
    <w:tmpl w:val="0D1E8868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5">
    <w:nsid w:val="5D474866"/>
    <w:multiLevelType w:val="hybridMultilevel"/>
    <w:tmpl w:val="F0E05A72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6">
    <w:nsid w:val="6F5133E6"/>
    <w:multiLevelType w:val="hybridMultilevel"/>
    <w:tmpl w:val="B802CA04"/>
    <w:lvl w:ilvl="0" w:tplc="CD34BEA0">
      <w:numFmt w:val="bullet"/>
      <w:lvlText w:val="-"/>
      <w:lvlJc w:val="left"/>
      <w:pPr>
        <w:ind w:left="2484" w:hanging="135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6F753A12"/>
    <w:multiLevelType w:val="hybridMultilevel"/>
    <w:tmpl w:val="01405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124540E"/>
    <w:multiLevelType w:val="hybridMultilevel"/>
    <w:tmpl w:val="B0F2B79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F9"/>
    <w:rsid w:val="0000126E"/>
    <w:rsid w:val="00014D0A"/>
    <w:rsid w:val="000175BF"/>
    <w:rsid w:val="00046B93"/>
    <w:rsid w:val="00051787"/>
    <w:rsid w:val="00053848"/>
    <w:rsid w:val="0005567F"/>
    <w:rsid w:val="00062F6B"/>
    <w:rsid w:val="0006587E"/>
    <w:rsid w:val="000A0235"/>
    <w:rsid w:val="000D050B"/>
    <w:rsid w:val="000D37E4"/>
    <w:rsid w:val="000D71F9"/>
    <w:rsid w:val="000E0DA8"/>
    <w:rsid w:val="000E5CC9"/>
    <w:rsid w:val="000E7513"/>
    <w:rsid w:val="000F2D57"/>
    <w:rsid w:val="001176D1"/>
    <w:rsid w:val="0012209A"/>
    <w:rsid w:val="00124723"/>
    <w:rsid w:val="00142728"/>
    <w:rsid w:val="00170C13"/>
    <w:rsid w:val="00182403"/>
    <w:rsid w:val="001909F1"/>
    <w:rsid w:val="00192962"/>
    <w:rsid w:val="001A178C"/>
    <w:rsid w:val="001A3FF7"/>
    <w:rsid w:val="001B0399"/>
    <w:rsid w:val="001C4527"/>
    <w:rsid w:val="001E1559"/>
    <w:rsid w:val="002550FF"/>
    <w:rsid w:val="0025760B"/>
    <w:rsid w:val="00264A76"/>
    <w:rsid w:val="00284D10"/>
    <w:rsid w:val="002856C2"/>
    <w:rsid w:val="00285A4D"/>
    <w:rsid w:val="00286871"/>
    <w:rsid w:val="00287AD6"/>
    <w:rsid w:val="00290387"/>
    <w:rsid w:val="00290BC5"/>
    <w:rsid w:val="00293846"/>
    <w:rsid w:val="00294CC8"/>
    <w:rsid w:val="002A0092"/>
    <w:rsid w:val="002C1ABC"/>
    <w:rsid w:val="002C2189"/>
    <w:rsid w:val="002D2DFF"/>
    <w:rsid w:val="002F1506"/>
    <w:rsid w:val="00314084"/>
    <w:rsid w:val="00316D02"/>
    <w:rsid w:val="00331257"/>
    <w:rsid w:val="00333BD9"/>
    <w:rsid w:val="00356912"/>
    <w:rsid w:val="00357D4B"/>
    <w:rsid w:val="00363A0B"/>
    <w:rsid w:val="0037168F"/>
    <w:rsid w:val="003846FD"/>
    <w:rsid w:val="00390EC2"/>
    <w:rsid w:val="003915A1"/>
    <w:rsid w:val="003F6C6E"/>
    <w:rsid w:val="004118F9"/>
    <w:rsid w:val="00433209"/>
    <w:rsid w:val="00434B5E"/>
    <w:rsid w:val="00436E3A"/>
    <w:rsid w:val="0044155E"/>
    <w:rsid w:val="00456D13"/>
    <w:rsid w:val="00470D52"/>
    <w:rsid w:val="004814D8"/>
    <w:rsid w:val="00492578"/>
    <w:rsid w:val="004B5AF6"/>
    <w:rsid w:val="004E1B70"/>
    <w:rsid w:val="005001F3"/>
    <w:rsid w:val="00507EB1"/>
    <w:rsid w:val="005145E0"/>
    <w:rsid w:val="005323C6"/>
    <w:rsid w:val="005420AF"/>
    <w:rsid w:val="005478ED"/>
    <w:rsid w:val="00550589"/>
    <w:rsid w:val="00551577"/>
    <w:rsid w:val="0056341C"/>
    <w:rsid w:val="00573272"/>
    <w:rsid w:val="0059675A"/>
    <w:rsid w:val="005A26D9"/>
    <w:rsid w:val="005C3C0A"/>
    <w:rsid w:val="005E7B23"/>
    <w:rsid w:val="005F4117"/>
    <w:rsid w:val="005F577B"/>
    <w:rsid w:val="005F69B9"/>
    <w:rsid w:val="005F6B1C"/>
    <w:rsid w:val="005F7D22"/>
    <w:rsid w:val="006002A0"/>
    <w:rsid w:val="006013B9"/>
    <w:rsid w:val="0061718C"/>
    <w:rsid w:val="006329AB"/>
    <w:rsid w:val="00642950"/>
    <w:rsid w:val="00645C63"/>
    <w:rsid w:val="00664CF1"/>
    <w:rsid w:val="00675625"/>
    <w:rsid w:val="00675AE3"/>
    <w:rsid w:val="006840EF"/>
    <w:rsid w:val="006A4D71"/>
    <w:rsid w:val="006B5805"/>
    <w:rsid w:val="006C6543"/>
    <w:rsid w:val="006D346D"/>
    <w:rsid w:val="006F61B8"/>
    <w:rsid w:val="00712013"/>
    <w:rsid w:val="00733C2D"/>
    <w:rsid w:val="00736F48"/>
    <w:rsid w:val="0073763A"/>
    <w:rsid w:val="00753832"/>
    <w:rsid w:val="007A3C72"/>
    <w:rsid w:val="007D31BC"/>
    <w:rsid w:val="007D5023"/>
    <w:rsid w:val="007F4381"/>
    <w:rsid w:val="008057D5"/>
    <w:rsid w:val="00826894"/>
    <w:rsid w:val="00837B58"/>
    <w:rsid w:val="0085067C"/>
    <w:rsid w:val="00851B15"/>
    <w:rsid w:val="00871D68"/>
    <w:rsid w:val="00873308"/>
    <w:rsid w:val="0088727A"/>
    <w:rsid w:val="008A19BD"/>
    <w:rsid w:val="008B0E6D"/>
    <w:rsid w:val="008D0EA7"/>
    <w:rsid w:val="008D1B9F"/>
    <w:rsid w:val="008D2703"/>
    <w:rsid w:val="008D60AA"/>
    <w:rsid w:val="008F07AC"/>
    <w:rsid w:val="008F21F8"/>
    <w:rsid w:val="009077CE"/>
    <w:rsid w:val="00911D28"/>
    <w:rsid w:val="00920C74"/>
    <w:rsid w:val="009231AC"/>
    <w:rsid w:val="009233D5"/>
    <w:rsid w:val="00930EB0"/>
    <w:rsid w:val="0096206A"/>
    <w:rsid w:val="00963F08"/>
    <w:rsid w:val="009658F5"/>
    <w:rsid w:val="00966C7B"/>
    <w:rsid w:val="00987EB8"/>
    <w:rsid w:val="00990F18"/>
    <w:rsid w:val="00991531"/>
    <w:rsid w:val="009D24BE"/>
    <w:rsid w:val="009D46D6"/>
    <w:rsid w:val="009F138B"/>
    <w:rsid w:val="009F1791"/>
    <w:rsid w:val="00A16A2F"/>
    <w:rsid w:val="00A23D3A"/>
    <w:rsid w:val="00A4755E"/>
    <w:rsid w:val="00A51DE6"/>
    <w:rsid w:val="00A612D3"/>
    <w:rsid w:val="00A85F6C"/>
    <w:rsid w:val="00A904BF"/>
    <w:rsid w:val="00AC1C8F"/>
    <w:rsid w:val="00AC7DCF"/>
    <w:rsid w:val="00AF3ED9"/>
    <w:rsid w:val="00B05AA8"/>
    <w:rsid w:val="00B14690"/>
    <w:rsid w:val="00B25B45"/>
    <w:rsid w:val="00B33DA7"/>
    <w:rsid w:val="00B65991"/>
    <w:rsid w:val="00B702AB"/>
    <w:rsid w:val="00B72D10"/>
    <w:rsid w:val="00BB2D5D"/>
    <w:rsid w:val="00BC006A"/>
    <w:rsid w:val="00BC2547"/>
    <w:rsid w:val="00BD2C44"/>
    <w:rsid w:val="00BF05F6"/>
    <w:rsid w:val="00C13B65"/>
    <w:rsid w:val="00C34B75"/>
    <w:rsid w:val="00C44BE9"/>
    <w:rsid w:val="00C57D13"/>
    <w:rsid w:val="00C8276A"/>
    <w:rsid w:val="00C853DA"/>
    <w:rsid w:val="00C85770"/>
    <w:rsid w:val="00C902E4"/>
    <w:rsid w:val="00C9293D"/>
    <w:rsid w:val="00CB2F2C"/>
    <w:rsid w:val="00CB5540"/>
    <w:rsid w:val="00CC0E68"/>
    <w:rsid w:val="00CE730B"/>
    <w:rsid w:val="00D039AC"/>
    <w:rsid w:val="00D2204B"/>
    <w:rsid w:val="00D222BE"/>
    <w:rsid w:val="00D3323A"/>
    <w:rsid w:val="00D35E66"/>
    <w:rsid w:val="00D44155"/>
    <w:rsid w:val="00D63C4A"/>
    <w:rsid w:val="00D74E45"/>
    <w:rsid w:val="00D91858"/>
    <w:rsid w:val="00DA1334"/>
    <w:rsid w:val="00DC0A3A"/>
    <w:rsid w:val="00DC2D24"/>
    <w:rsid w:val="00DC65C7"/>
    <w:rsid w:val="00DD1F76"/>
    <w:rsid w:val="00DD2766"/>
    <w:rsid w:val="00DE792B"/>
    <w:rsid w:val="00DF0A94"/>
    <w:rsid w:val="00E0036C"/>
    <w:rsid w:val="00E1592C"/>
    <w:rsid w:val="00E20B9D"/>
    <w:rsid w:val="00E37AB0"/>
    <w:rsid w:val="00E51C91"/>
    <w:rsid w:val="00E63066"/>
    <w:rsid w:val="00EB07E4"/>
    <w:rsid w:val="00EC4457"/>
    <w:rsid w:val="00EC7C2F"/>
    <w:rsid w:val="00ED0225"/>
    <w:rsid w:val="00ED18B6"/>
    <w:rsid w:val="00ED7EA1"/>
    <w:rsid w:val="00EE4AF0"/>
    <w:rsid w:val="00EF2F2C"/>
    <w:rsid w:val="00F02CE2"/>
    <w:rsid w:val="00F031DF"/>
    <w:rsid w:val="00F10B85"/>
    <w:rsid w:val="00F12701"/>
    <w:rsid w:val="00F2174A"/>
    <w:rsid w:val="00F37CB0"/>
    <w:rsid w:val="00F41217"/>
    <w:rsid w:val="00F45DD3"/>
    <w:rsid w:val="00F574AE"/>
    <w:rsid w:val="00F77C2A"/>
    <w:rsid w:val="00F94DAC"/>
    <w:rsid w:val="00FB08DB"/>
    <w:rsid w:val="00FB6438"/>
    <w:rsid w:val="00FC1A4F"/>
    <w:rsid w:val="00FD0936"/>
    <w:rsid w:val="00FD1160"/>
    <w:rsid w:val="00FE02FE"/>
    <w:rsid w:val="00FE37DB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paragraph" w:customStyle="1" w:styleId="p4">
    <w:name w:val="p4"/>
    <w:basedOn w:val="a"/>
    <w:rsid w:val="003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31257"/>
  </w:style>
  <w:style w:type="character" w:customStyle="1" w:styleId="s3">
    <w:name w:val="s3"/>
    <w:basedOn w:val="a0"/>
    <w:rsid w:val="00331257"/>
  </w:style>
  <w:style w:type="table" w:customStyle="1" w:styleId="1">
    <w:name w:val="Сетка таблицы1"/>
    <w:basedOn w:val="a1"/>
    <w:next w:val="a6"/>
    <w:uiPriority w:val="59"/>
    <w:rsid w:val="00E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D1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1F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E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B7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332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323A"/>
  </w:style>
  <w:style w:type="paragraph" w:styleId="aa">
    <w:name w:val="footer"/>
    <w:basedOn w:val="a"/>
    <w:link w:val="ab"/>
    <w:uiPriority w:val="99"/>
    <w:unhideWhenUsed/>
    <w:rsid w:val="00D3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323A"/>
  </w:style>
  <w:style w:type="character" w:styleId="ac">
    <w:name w:val="annotation reference"/>
    <w:basedOn w:val="a0"/>
    <w:uiPriority w:val="99"/>
    <w:semiHidden/>
    <w:unhideWhenUsed/>
    <w:rsid w:val="00285A4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5A4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5A4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5A4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5A4D"/>
    <w:rPr>
      <w:b/>
      <w:bCs/>
      <w:sz w:val="20"/>
      <w:szCs w:val="20"/>
    </w:rPr>
  </w:style>
  <w:style w:type="paragraph" w:customStyle="1" w:styleId="p4">
    <w:name w:val="p4"/>
    <w:basedOn w:val="a"/>
    <w:rsid w:val="003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31257"/>
  </w:style>
  <w:style w:type="character" w:customStyle="1" w:styleId="s3">
    <w:name w:val="s3"/>
    <w:basedOn w:val="a0"/>
    <w:rsid w:val="00331257"/>
  </w:style>
  <w:style w:type="table" w:customStyle="1" w:styleId="1">
    <w:name w:val="Сетка таблицы1"/>
    <w:basedOn w:val="a1"/>
    <w:next w:val="a6"/>
    <w:uiPriority w:val="59"/>
    <w:rsid w:val="00ED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ED1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7173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Nurgul J.</cp:lastModifiedBy>
  <cp:revision>2</cp:revision>
  <cp:lastPrinted>2014-11-28T10:00:00Z</cp:lastPrinted>
  <dcterms:created xsi:type="dcterms:W3CDTF">2018-05-04T11:38:00Z</dcterms:created>
  <dcterms:modified xsi:type="dcterms:W3CDTF">2018-05-04T11:38:00Z</dcterms:modified>
</cp:coreProperties>
</file>