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Pr="008C1B2E" w:rsidRDefault="00790F89" w:rsidP="003C503B">
      <w:pPr>
        <w:tabs>
          <w:tab w:val="left" w:pos="426"/>
        </w:tabs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C87E53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9B9BB30" w14:textId="435628D3" w:rsidR="00F50922" w:rsidRDefault="00DF361B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096">
        <w:rPr>
          <w:rFonts w:ascii="Times New Roman" w:hAnsi="Times New Roman" w:cs="Times New Roman"/>
          <w:b/>
          <w:bCs/>
          <w:sz w:val="28"/>
          <w:szCs w:val="28"/>
        </w:rPr>
        <w:t>Запрос предложений</w:t>
      </w:r>
    </w:p>
    <w:p w14:paraId="4E2E53DE" w14:textId="77777777" w:rsidR="00165096" w:rsidRP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33801" w14:textId="5971F830" w:rsidR="00F50922" w:rsidRPr="00750AA7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0AA7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3C503B">
        <w:rPr>
          <w:rFonts w:ascii="Times New Roman" w:hAnsi="Times New Roman" w:cs="Times New Roman"/>
          <w:i/>
          <w:sz w:val="24"/>
          <w:szCs w:val="24"/>
        </w:rPr>
        <w:t>объявления</w:t>
      </w:r>
      <w:r w:rsidRPr="00750AA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43E4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275B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361B">
        <w:rPr>
          <w:rFonts w:ascii="Times New Roman" w:hAnsi="Times New Roman" w:cs="Times New Roman"/>
          <w:b/>
          <w:i/>
          <w:sz w:val="24"/>
          <w:szCs w:val="24"/>
        </w:rPr>
        <w:t xml:space="preserve"> августа</w:t>
      </w:r>
      <w:r w:rsidRPr="00750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202</w:t>
      </w:r>
      <w:r w:rsidR="005E7F7B"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года</w:t>
      </w:r>
      <w:r w:rsidR="002271E6"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  <w:r w:rsidR="0070331E" w:rsidRPr="00750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A6FFD1" w14:textId="7DCBA77C" w:rsidR="007C1290" w:rsidRPr="00DF361B" w:rsidRDefault="004A4632" w:rsidP="00CD44F5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1B"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r w:rsidR="003C3FB2" w:rsidRPr="00DF361B">
        <w:rPr>
          <w:rFonts w:ascii="Times New Roman" w:hAnsi="Times New Roman" w:cs="Times New Roman"/>
          <w:sz w:val="24"/>
          <w:szCs w:val="24"/>
        </w:rPr>
        <w:t>Институт политики развития</w:t>
      </w:r>
      <w:r w:rsidRPr="00DF361B">
        <w:rPr>
          <w:rFonts w:ascii="Times New Roman" w:hAnsi="Times New Roman" w:cs="Times New Roman"/>
          <w:sz w:val="24"/>
          <w:szCs w:val="24"/>
        </w:rPr>
        <w:t>»</w:t>
      </w:r>
      <w:r w:rsidR="003C3FB2" w:rsidRPr="00DF361B">
        <w:rPr>
          <w:rFonts w:ascii="Times New Roman" w:hAnsi="Times New Roman" w:cs="Times New Roman"/>
          <w:sz w:val="24"/>
          <w:szCs w:val="24"/>
        </w:rPr>
        <w:t xml:space="preserve"> </w:t>
      </w:r>
      <w:r w:rsidR="008B08D4" w:rsidRPr="00DF361B">
        <w:rPr>
          <w:rFonts w:ascii="Times New Roman" w:hAnsi="Times New Roman" w:cs="Times New Roman"/>
          <w:sz w:val="24"/>
          <w:szCs w:val="24"/>
        </w:rPr>
        <w:t>(</w:t>
      </w:r>
      <w:r w:rsidRPr="00DF361B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B08D4" w:rsidRPr="00DF361B">
        <w:rPr>
          <w:rFonts w:ascii="Times New Roman" w:hAnsi="Times New Roman" w:cs="Times New Roman"/>
          <w:sz w:val="24"/>
          <w:szCs w:val="24"/>
        </w:rPr>
        <w:t xml:space="preserve">ИПР) </w:t>
      </w:r>
      <w:r w:rsidR="00DF361B" w:rsidRPr="00DF361B">
        <w:rPr>
          <w:rFonts w:ascii="Times New Roman" w:hAnsi="Times New Roman" w:cs="Times New Roman"/>
          <w:sz w:val="24"/>
          <w:szCs w:val="24"/>
        </w:rPr>
        <w:t xml:space="preserve">в рамках проекта USAID «Успешный аймак 2» </w:t>
      </w:r>
      <w:r w:rsidR="00781605" w:rsidRPr="00DF361B">
        <w:rPr>
          <w:rFonts w:ascii="Times New Roman" w:hAnsi="Times New Roman" w:cs="Times New Roman"/>
          <w:sz w:val="24"/>
          <w:szCs w:val="24"/>
        </w:rPr>
        <w:t>проводит закупки услуг</w:t>
      </w:r>
      <w:r w:rsidR="00DF361B">
        <w:rPr>
          <w:rFonts w:ascii="Times New Roman" w:hAnsi="Times New Roman" w:cs="Times New Roman"/>
          <w:sz w:val="24"/>
          <w:szCs w:val="24"/>
        </w:rPr>
        <w:t xml:space="preserve"> </w:t>
      </w:r>
      <w:r w:rsidR="00CD44F5">
        <w:rPr>
          <w:rFonts w:ascii="Times New Roman" w:hAnsi="Times New Roman" w:cs="Times New Roman"/>
          <w:sz w:val="24"/>
          <w:szCs w:val="24"/>
        </w:rPr>
        <w:t>консультантов (</w:t>
      </w:r>
      <w:r w:rsidR="00CD44F5" w:rsidRPr="00CD44F5">
        <w:rPr>
          <w:rFonts w:ascii="Times New Roman" w:hAnsi="Times New Roman" w:cs="Times New Roman"/>
          <w:sz w:val="24"/>
          <w:szCs w:val="24"/>
        </w:rPr>
        <w:t>экспертов</w:t>
      </w:r>
      <w:r w:rsidR="00CD44F5">
        <w:rPr>
          <w:rFonts w:ascii="Times New Roman" w:hAnsi="Times New Roman" w:cs="Times New Roman"/>
          <w:sz w:val="24"/>
          <w:szCs w:val="24"/>
        </w:rPr>
        <w:t>)</w:t>
      </w:r>
      <w:r w:rsidR="00D929AA">
        <w:rPr>
          <w:rFonts w:ascii="Times New Roman" w:hAnsi="Times New Roman" w:cs="Times New Roman"/>
          <w:sz w:val="24"/>
          <w:szCs w:val="24"/>
        </w:rPr>
        <w:t xml:space="preserve"> </w:t>
      </w:r>
      <w:r w:rsidR="00781605" w:rsidRPr="00DF361B">
        <w:rPr>
          <w:rFonts w:ascii="Times New Roman" w:hAnsi="Times New Roman" w:cs="Times New Roman"/>
          <w:bCs/>
          <w:sz w:val="24"/>
          <w:szCs w:val="24"/>
        </w:rPr>
        <w:t>и приглашает заинтересованных поставщиков услуг принять участие в закупках</w:t>
      </w:r>
      <w:r w:rsidR="00781605" w:rsidRPr="00DF361B">
        <w:rPr>
          <w:rFonts w:ascii="Times New Roman" w:hAnsi="Times New Roman" w:cs="Times New Roman"/>
          <w:sz w:val="24"/>
          <w:szCs w:val="24"/>
        </w:rPr>
        <w:t>.</w:t>
      </w:r>
      <w:r w:rsidR="00DF361B" w:rsidRPr="00DF361B">
        <w:t xml:space="preserve"> </w:t>
      </w:r>
    </w:p>
    <w:p w14:paraId="7084193F" w14:textId="5B690BE1" w:rsidR="00F16CD7" w:rsidRPr="00750AA7" w:rsidRDefault="003C503B" w:rsidP="00F16CD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D11543">
        <w:rPr>
          <w:rFonts w:ascii="Times New Roman" w:hAnsi="Times New Roman" w:cs="Times New Roman"/>
          <w:sz w:val="24"/>
          <w:szCs w:val="24"/>
        </w:rPr>
        <w:t>–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</w:t>
      </w:r>
      <w:r w:rsidR="00DF361B">
        <w:rPr>
          <w:rFonts w:ascii="Times New Roman" w:hAnsi="Times New Roman" w:cs="Times New Roman"/>
          <w:sz w:val="24"/>
          <w:szCs w:val="24"/>
        </w:rPr>
        <w:t>открытый</w:t>
      </w:r>
      <w:r w:rsidR="002E761F">
        <w:rPr>
          <w:rFonts w:ascii="Times New Roman" w:hAnsi="Times New Roman" w:cs="Times New Roman"/>
          <w:sz w:val="24"/>
          <w:szCs w:val="24"/>
        </w:rPr>
        <w:t xml:space="preserve"> </w:t>
      </w:r>
      <w:r w:rsidR="004F5EF1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16CD7" w:rsidRPr="00750AA7">
        <w:rPr>
          <w:rFonts w:ascii="Times New Roman" w:hAnsi="Times New Roman" w:cs="Times New Roman"/>
          <w:sz w:val="24"/>
          <w:szCs w:val="24"/>
        </w:rPr>
        <w:t>.</w:t>
      </w:r>
    </w:p>
    <w:p w14:paraId="453F7809" w14:textId="1C0FC974" w:rsidR="007C1290" w:rsidRPr="000B635C" w:rsidRDefault="00F16CD7" w:rsidP="00CD44F5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C503B">
        <w:rPr>
          <w:rFonts w:ascii="Times New Roman" w:hAnsi="Times New Roman" w:cs="Times New Roman"/>
          <w:sz w:val="24"/>
          <w:szCs w:val="24"/>
        </w:rPr>
        <w:t>закупки</w:t>
      </w:r>
      <w:r w:rsidR="003C503B" w:rsidRPr="00750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0AA7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Hlk111043934"/>
      <w:r w:rsidR="00DF361B" w:rsidRPr="00DF361B">
        <w:rPr>
          <w:rFonts w:ascii="Times New Roman" w:hAnsi="Times New Roman" w:cs="Times New Roman"/>
          <w:bCs/>
          <w:sz w:val="24"/>
          <w:szCs w:val="24"/>
        </w:rPr>
        <w:t>услуг</w:t>
      </w:r>
      <w:r w:rsidR="00DF361B">
        <w:rPr>
          <w:rFonts w:ascii="Times New Roman" w:hAnsi="Times New Roman" w:cs="Times New Roman"/>
          <w:bCs/>
          <w:sz w:val="24"/>
          <w:szCs w:val="24"/>
        </w:rPr>
        <w:t>и</w:t>
      </w:r>
      <w:r w:rsidR="00DF361B" w:rsidRPr="00DF3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4F5" w:rsidRPr="00CD44F5">
        <w:rPr>
          <w:rFonts w:ascii="Times New Roman" w:hAnsi="Times New Roman" w:cs="Times New Roman"/>
          <w:bCs/>
          <w:sz w:val="24"/>
          <w:szCs w:val="24"/>
        </w:rPr>
        <w:t>консультантов (экспертов) по проведению исследования эффективности целевых муниципалитетов Проекта в Джалал-Абадской и Нарынской областях</w:t>
      </w:r>
      <w:r w:rsidRPr="000B63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290" w:rsidRPr="000B6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33044E3" w14:textId="04531319" w:rsidR="007C1290" w:rsidRPr="00750AA7" w:rsidRDefault="007C1290" w:rsidP="007C129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5275B2">
        <w:rPr>
          <w:rFonts w:ascii="Times New Roman" w:hAnsi="Times New Roman" w:cs="Times New Roman"/>
          <w:sz w:val="24"/>
          <w:szCs w:val="24"/>
        </w:rPr>
        <w:t xml:space="preserve">. </w:t>
      </w:r>
      <w:r w:rsidR="005275B2">
        <w:rPr>
          <w:rFonts w:ascii="Times New Roman" w:hAnsi="Times New Roman" w:cs="Times New Roman"/>
          <w:b/>
          <w:sz w:val="24"/>
          <w:szCs w:val="24"/>
        </w:rPr>
        <w:t>П</w:t>
      </w:r>
      <w:r w:rsidRPr="00643E4A">
        <w:rPr>
          <w:rFonts w:ascii="Times New Roman" w:hAnsi="Times New Roman" w:cs="Times New Roman"/>
          <w:b/>
          <w:sz w:val="24"/>
          <w:szCs w:val="24"/>
        </w:rPr>
        <w:t>рилагается</w:t>
      </w:r>
      <w:r w:rsidRPr="00750AA7">
        <w:rPr>
          <w:rFonts w:ascii="Times New Roman" w:hAnsi="Times New Roman" w:cs="Times New Roman"/>
          <w:sz w:val="24"/>
          <w:szCs w:val="24"/>
        </w:rPr>
        <w:t>.</w:t>
      </w:r>
    </w:p>
    <w:p w14:paraId="24BEFB8E" w14:textId="3348CCD7" w:rsidR="007C1290" w:rsidRPr="00733202" w:rsidRDefault="007C1290" w:rsidP="007332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02">
        <w:rPr>
          <w:rFonts w:ascii="Times New Roman" w:hAnsi="Times New Roman" w:cs="Times New Roman"/>
          <w:sz w:val="24"/>
          <w:szCs w:val="24"/>
        </w:rPr>
        <w:t>П</w:t>
      </w:r>
      <w:r w:rsidR="00F50922" w:rsidRPr="00733202">
        <w:rPr>
          <w:rFonts w:ascii="Times New Roman" w:hAnsi="Times New Roman" w:cs="Times New Roman"/>
          <w:sz w:val="24"/>
          <w:szCs w:val="24"/>
        </w:rPr>
        <w:t>редложение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F50922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50922" w:rsidRPr="00733202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C7076F" w:rsidRPr="00733202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330CD3" w:rsidRPr="00733202">
        <w:rPr>
          <w:rFonts w:ascii="Times New Roman" w:hAnsi="Times New Roman" w:cs="Times New Roman"/>
          <w:sz w:val="24"/>
          <w:szCs w:val="24"/>
        </w:rPr>
        <w:t>на</w:t>
      </w:r>
      <w:r w:rsidR="00733202" w:rsidRPr="00733202">
        <w:t xml:space="preserve"> </w:t>
      </w:r>
      <w:r w:rsidR="00733202" w:rsidRPr="00733202">
        <w:rPr>
          <w:rFonts w:ascii="Times New Roman" w:hAnsi="Times New Roman" w:cs="Times New Roman"/>
          <w:sz w:val="24"/>
          <w:szCs w:val="24"/>
        </w:rPr>
        <w:t>государственном или на официальном языке</w:t>
      </w:r>
      <w:r w:rsidR="00733202" w:rsidRPr="00733202">
        <w:t xml:space="preserve"> </w:t>
      </w:r>
      <w:r w:rsidR="00733202" w:rsidRPr="00733202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 w:rsid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733202" w:rsidRPr="00733202">
        <w:rPr>
          <w:rFonts w:ascii="Times New Roman" w:hAnsi="Times New Roman" w:cs="Times New Roman"/>
          <w:sz w:val="24"/>
          <w:szCs w:val="24"/>
        </w:rPr>
        <w:t>по следующему адресу: г. Бишкек, ул. Шевченко 114 (пересекает ул. Абдумомунова), 3 (третий) этаж, Институт политики развития</w:t>
      </w:r>
      <w:r w:rsidR="00733202">
        <w:rPr>
          <w:rFonts w:ascii="Times New Roman" w:hAnsi="Times New Roman" w:cs="Times New Roman"/>
          <w:sz w:val="24"/>
          <w:szCs w:val="24"/>
        </w:rPr>
        <w:t xml:space="preserve"> или</w:t>
      </w:r>
      <w:r w:rsidR="00330CD3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C7076F" w:rsidRPr="00733202">
        <w:rPr>
          <w:rFonts w:ascii="Times New Roman" w:hAnsi="Times New Roman" w:cs="Times New Roman"/>
          <w:sz w:val="24"/>
          <w:szCs w:val="24"/>
        </w:rPr>
        <w:t xml:space="preserve">по электронной почте на </w:t>
      </w:r>
      <w:proofErr w:type="spellStart"/>
      <w:r w:rsidR="00C7076F" w:rsidRPr="0073320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C7076F" w:rsidRPr="0073320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7076F" w:rsidRPr="00F5089E">
          <w:rPr>
            <w:rFonts w:ascii="Times New Roman" w:hAnsi="Times New Roman" w:cs="Times New Roman"/>
            <w:sz w:val="24"/>
            <w:szCs w:val="24"/>
            <w:u w:val="single"/>
          </w:rPr>
          <w:t>zakupki@dpi.kg</w:t>
        </w:r>
      </w:hyperlink>
      <w:r w:rsidR="00910524" w:rsidRPr="00733202">
        <w:rPr>
          <w:rFonts w:ascii="Times New Roman" w:hAnsi="Times New Roman" w:cs="Times New Roman"/>
          <w:sz w:val="24"/>
          <w:szCs w:val="24"/>
        </w:rPr>
        <w:t>.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733202">
        <w:rPr>
          <w:rFonts w:ascii="Times New Roman" w:hAnsi="Times New Roman" w:cs="Times New Roman"/>
          <w:sz w:val="24"/>
          <w:szCs w:val="24"/>
        </w:rPr>
        <w:t xml:space="preserve">На конверте или </w:t>
      </w:r>
      <w:r w:rsidR="0045672F">
        <w:rPr>
          <w:rFonts w:ascii="Times New Roman" w:hAnsi="Times New Roman" w:cs="Times New Roman"/>
          <w:sz w:val="24"/>
          <w:szCs w:val="24"/>
        </w:rPr>
        <w:t>в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письме по электронной почте необходимо указать «ИПР. </w:t>
      </w:r>
      <w:r w:rsidR="00DF361B" w:rsidRPr="00733202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. </w:t>
      </w:r>
      <w:r w:rsidR="00DF361B" w:rsidRPr="0073320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43E4A" w:rsidRPr="00643E4A">
        <w:rPr>
          <w:rFonts w:ascii="Times New Roman" w:hAnsi="Times New Roman" w:cs="Times New Roman"/>
          <w:sz w:val="24"/>
          <w:szCs w:val="24"/>
        </w:rPr>
        <w:t>консультантов (экспертов) по проведению исследования эффективности целевых муниципалитетов</w:t>
      </w:r>
      <w:r w:rsidR="00F16CD7" w:rsidRPr="00733202">
        <w:rPr>
          <w:rFonts w:ascii="Times New Roman" w:hAnsi="Times New Roman" w:cs="Times New Roman"/>
          <w:sz w:val="24"/>
          <w:szCs w:val="24"/>
        </w:rPr>
        <w:t>». Предложения, не подписанные соответствующим образом</w:t>
      </w:r>
      <w:r w:rsidR="00511EE8" w:rsidRPr="00733202">
        <w:rPr>
          <w:rFonts w:ascii="Times New Roman" w:hAnsi="Times New Roman" w:cs="Times New Roman"/>
          <w:sz w:val="24"/>
          <w:szCs w:val="24"/>
        </w:rPr>
        <w:t>,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рассматриваться не будут.</w:t>
      </w:r>
      <w:r w:rsidRPr="00733202">
        <w:rPr>
          <w:rFonts w:ascii="Times New Roman" w:hAnsi="Times New Roman" w:cs="Times New Roman"/>
          <w:sz w:val="24"/>
          <w:szCs w:val="24"/>
        </w:rPr>
        <w:t xml:space="preserve"> Цены должны </w:t>
      </w:r>
      <w:r w:rsidR="00511EE8" w:rsidRPr="00733202">
        <w:rPr>
          <w:rFonts w:ascii="Times New Roman" w:hAnsi="Times New Roman" w:cs="Times New Roman"/>
          <w:sz w:val="24"/>
          <w:szCs w:val="24"/>
        </w:rPr>
        <w:t>указаны в национальной</w:t>
      </w:r>
      <w:r w:rsidRPr="00733202">
        <w:rPr>
          <w:rFonts w:ascii="Times New Roman" w:hAnsi="Times New Roman" w:cs="Times New Roman"/>
          <w:sz w:val="24"/>
          <w:szCs w:val="24"/>
        </w:rPr>
        <w:t xml:space="preserve"> валюте</w:t>
      </w:r>
      <w:r w:rsidR="00511EE8" w:rsidRPr="00733202">
        <w:rPr>
          <w:rFonts w:ascii="Times New Roman" w:hAnsi="Times New Roman" w:cs="Times New Roman"/>
          <w:sz w:val="24"/>
          <w:szCs w:val="24"/>
        </w:rPr>
        <w:t xml:space="preserve"> КР (</w:t>
      </w:r>
      <w:r w:rsidRPr="00733202">
        <w:rPr>
          <w:rFonts w:ascii="Times New Roman" w:hAnsi="Times New Roman" w:cs="Times New Roman"/>
          <w:sz w:val="24"/>
          <w:szCs w:val="24"/>
        </w:rPr>
        <w:t>кыргызский сом</w:t>
      </w:r>
      <w:r w:rsidR="00511EE8" w:rsidRPr="00733202">
        <w:rPr>
          <w:rFonts w:ascii="Times New Roman" w:hAnsi="Times New Roman" w:cs="Times New Roman"/>
          <w:sz w:val="24"/>
          <w:szCs w:val="24"/>
        </w:rPr>
        <w:t>)</w:t>
      </w:r>
      <w:r w:rsidRPr="00733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3532F" w14:textId="1DBAFDD5" w:rsidR="007C1290" w:rsidRPr="00553356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56">
        <w:rPr>
          <w:rFonts w:ascii="Times New Roman" w:hAnsi="Times New Roman" w:cs="Times New Roman"/>
          <w:sz w:val="24"/>
          <w:szCs w:val="24"/>
        </w:rPr>
        <w:t>В цену должны быть включены все расходов (страхование, уплату налогов и страховых взносов, другие обязательные платежи и др.).</w:t>
      </w:r>
    </w:p>
    <w:p w14:paraId="31D16FD4" w14:textId="018887BF" w:rsidR="00137436" w:rsidRPr="00553356" w:rsidRDefault="00137436" w:rsidP="007F7E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356">
        <w:rPr>
          <w:rFonts w:ascii="Times New Roman" w:hAnsi="Times New Roman" w:cs="Times New Roman"/>
          <w:sz w:val="24"/>
          <w:szCs w:val="24"/>
        </w:rPr>
        <w:t>Оконча</w:t>
      </w:r>
      <w:r w:rsidR="00F16CD7" w:rsidRPr="00553356">
        <w:rPr>
          <w:rFonts w:ascii="Times New Roman" w:hAnsi="Times New Roman" w:cs="Times New Roman"/>
          <w:sz w:val="24"/>
          <w:szCs w:val="24"/>
        </w:rPr>
        <w:t>тельный срок подачи предложений</w:t>
      </w:r>
      <w:r w:rsidRPr="00553356">
        <w:rPr>
          <w:rFonts w:ascii="Times New Roman" w:hAnsi="Times New Roman" w:cs="Times New Roman"/>
          <w:sz w:val="24"/>
          <w:szCs w:val="24"/>
        </w:rPr>
        <w:t xml:space="preserve">: </w:t>
      </w:r>
      <w:r w:rsidRPr="0055335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F361B" w:rsidRPr="00553356">
        <w:rPr>
          <w:rFonts w:ascii="Times New Roman" w:hAnsi="Times New Roman" w:cs="Times New Roman"/>
          <w:b/>
          <w:sz w:val="24"/>
          <w:szCs w:val="24"/>
        </w:rPr>
        <w:t>1</w:t>
      </w:r>
      <w:r w:rsidR="00553356" w:rsidRPr="00553356">
        <w:rPr>
          <w:rFonts w:ascii="Times New Roman" w:hAnsi="Times New Roman" w:cs="Times New Roman"/>
          <w:b/>
          <w:sz w:val="24"/>
          <w:szCs w:val="24"/>
        </w:rPr>
        <w:t>0</w:t>
      </w:r>
      <w:r w:rsidR="0086767B" w:rsidRPr="00553356">
        <w:rPr>
          <w:rFonts w:ascii="Times New Roman" w:hAnsi="Times New Roman" w:cs="Times New Roman"/>
          <w:b/>
          <w:sz w:val="24"/>
          <w:szCs w:val="24"/>
        </w:rPr>
        <w:t>:</w:t>
      </w:r>
      <w:r w:rsidRPr="00553356">
        <w:rPr>
          <w:rFonts w:ascii="Times New Roman" w:hAnsi="Times New Roman" w:cs="Times New Roman"/>
          <w:b/>
          <w:sz w:val="24"/>
          <w:szCs w:val="24"/>
        </w:rPr>
        <w:t xml:space="preserve">00 часов </w:t>
      </w:r>
      <w:r w:rsidR="00A94F16" w:rsidRPr="00553356">
        <w:rPr>
          <w:rFonts w:ascii="Times New Roman" w:hAnsi="Times New Roman" w:cs="Times New Roman"/>
          <w:b/>
          <w:sz w:val="24"/>
          <w:szCs w:val="24"/>
        </w:rPr>
        <w:t>1</w:t>
      </w:r>
      <w:r w:rsidR="00643E4A" w:rsidRPr="00553356">
        <w:rPr>
          <w:rFonts w:ascii="Times New Roman" w:hAnsi="Times New Roman" w:cs="Times New Roman"/>
          <w:b/>
          <w:sz w:val="24"/>
          <w:szCs w:val="24"/>
        </w:rPr>
        <w:t>8</w:t>
      </w:r>
      <w:r w:rsidR="00DF361B" w:rsidRPr="00553356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553356">
        <w:rPr>
          <w:rFonts w:ascii="Times New Roman" w:hAnsi="Times New Roman" w:cs="Times New Roman"/>
          <w:b/>
          <w:sz w:val="24"/>
          <w:szCs w:val="24"/>
        </w:rPr>
        <w:t>2022 года</w:t>
      </w:r>
      <w:r w:rsidR="007F7E69" w:rsidRPr="00553356">
        <w:rPr>
          <w:rFonts w:ascii="Times New Roman" w:hAnsi="Times New Roman" w:cs="Times New Roman"/>
          <w:i/>
          <w:sz w:val="24"/>
          <w:szCs w:val="24"/>
        </w:rPr>
        <w:t>.</w:t>
      </w:r>
    </w:p>
    <w:p w14:paraId="57C0FF22" w14:textId="16E05BC5" w:rsidR="007C1290" w:rsidRPr="00553356" w:rsidRDefault="003C503B" w:rsidP="00CD44F5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356">
        <w:rPr>
          <w:rFonts w:ascii="Times New Roman" w:hAnsi="Times New Roman" w:cs="Times New Roman"/>
          <w:sz w:val="24"/>
          <w:szCs w:val="24"/>
        </w:rPr>
        <w:t>У</w:t>
      </w:r>
      <w:r w:rsidR="001B4588" w:rsidRPr="00553356">
        <w:rPr>
          <w:rFonts w:ascii="Times New Roman" w:hAnsi="Times New Roman" w:cs="Times New Roman"/>
          <w:sz w:val="24"/>
          <w:szCs w:val="24"/>
        </w:rPr>
        <w:t xml:space="preserve">слуги должны быть оказаны в следующие сроки: </w:t>
      </w:r>
      <w:r w:rsidR="001B4588" w:rsidRPr="0055335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F361B" w:rsidRPr="00553356">
        <w:rPr>
          <w:rFonts w:ascii="Times New Roman" w:hAnsi="Times New Roman" w:cs="Times New Roman"/>
          <w:b/>
          <w:sz w:val="24"/>
          <w:szCs w:val="24"/>
        </w:rPr>
        <w:t>2</w:t>
      </w:r>
      <w:r w:rsidR="00CD44F5" w:rsidRPr="00553356">
        <w:rPr>
          <w:rFonts w:ascii="Times New Roman" w:hAnsi="Times New Roman" w:cs="Times New Roman"/>
          <w:b/>
          <w:sz w:val="24"/>
          <w:szCs w:val="24"/>
        </w:rPr>
        <w:t>2</w:t>
      </w:r>
      <w:r w:rsidR="00DF361B" w:rsidRPr="00553356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1B4588" w:rsidRPr="00553356">
        <w:rPr>
          <w:rFonts w:ascii="Times New Roman" w:hAnsi="Times New Roman" w:cs="Times New Roman"/>
          <w:b/>
          <w:sz w:val="24"/>
          <w:szCs w:val="24"/>
        </w:rPr>
        <w:t xml:space="preserve"> 2022 года по </w:t>
      </w:r>
      <w:r w:rsidRPr="00553356">
        <w:rPr>
          <w:rFonts w:ascii="Times New Roman" w:hAnsi="Times New Roman" w:cs="Times New Roman"/>
          <w:b/>
          <w:sz w:val="24"/>
          <w:szCs w:val="24"/>
        </w:rPr>
        <w:t>2</w:t>
      </w:r>
      <w:r w:rsidR="00CD44F5" w:rsidRPr="00553356">
        <w:rPr>
          <w:rFonts w:ascii="Times New Roman" w:hAnsi="Times New Roman" w:cs="Times New Roman"/>
          <w:b/>
          <w:sz w:val="24"/>
          <w:szCs w:val="24"/>
        </w:rPr>
        <w:t>8</w:t>
      </w:r>
      <w:r w:rsidR="00DF361B" w:rsidRPr="00553356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1B4588" w:rsidRPr="00553356">
        <w:rPr>
          <w:rFonts w:ascii="Times New Roman" w:hAnsi="Times New Roman" w:cs="Times New Roman"/>
          <w:b/>
          <w:sz w:val="24"/>
          <w:szCs w:val="24"/>
        </w:rPr>
        <w:t xml:space="preserve"> 2022 года.</w:t>
      </w:r>
      <w:r w:rsidR="00CD44F5" w:rsidRPr="00553356">
        <w:t xml:space="preserve"> </w:t>
      </w:r>
    </w:p>
    <w:p w14:paraId="28A1E305" w14:textId="614E8359" w:rsidR="00165096" w:rsidRPr="005275B2" w:rsidRDefault="00165096" w:rsidP="0016509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356">
        <w:rPr>
          <w:rFonts w:ascii="Times New Roman" w:hAnsi="Times New Roman" w:cs="Times New Roman"/>
          <w:sz w:val="24"/>
          <w:szCs w:val="24"/>
        </w:rPr>
        <w:t>В соответствии с Положением о закупках ИПР, участник закупок должен заполнить</w:t>
      </w:r>
      <w:r w:rsidRPr="00165096">
        <w:rPr>
          <w:rFonts w:ascii="Times New Roman" w:hAnsi="Times New Roman" w:cs="Times New Roman"/>
          <w:sz w:val="24"/>
          <w:szCs w:val="24"/>
        </w:rPr>
        <w:t xml:space="preserve"> и предоставить вместе со своим предложением подтверждение об отсутствии аффилированности и конфликта интересов</w:t>
      </w:r>
      <w:r w:rsidR="005275B2">
        <w:rPr>
          <w:rFonts w:ascii="Times New Roman" w:hAnsi="Times New Roman" w:cs="Times New Roman"/>
          <w:sz w:val="24"/>
          <w:szCs w:val="24"/>
        </w:rPr>
        <w:t xml:space="preserve">. </w:t>
      </w:r>
      <w:r w:rsidR="005275B2" w:rsidRPr="005275B2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5275B2">
        <w:rPr>
          <w:rFonts w:ascii="Times New Roman" w:hAnsi="Times New Roman" w:cs="Times New Roman"/>
          <w:b/>
          <w:bCs/>
          <w:sz w:val="24"/>
          <w:szCs w:val="24"/>
        </w:rPr>
        <w:t>илагается.</w:t>
      </w:r>
    </w:p>
    <w:p w14:paraId="658EFA8D" w14:textId="2CE309EB" w:rsidR="00165096" w:rsidRPr="00165096" w:rsidRDefault="00165096" w:rsidP="0016509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042689"/>
      <w:r w:rsidRPr="00165096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поставщику услуг: 1) поставщик услуг </w:t>
      </w:r>
      <w:r w:rsidR="00CD44F5">
        <w:rPr>
          <w:rFonts w:ascii="Times New Roman" w:hAnsi="Times New Roman" w:cs="Times New Roman"/>
          <w:sz w:val="24"/>
          <w:szCs w:val="24"/>
        </w:rPr>
        <w:t>должен</w:t>
      </w:r>
      <w:r w:rsidR="00CD44F5" w:rsidRPr="00165096">
        <w:rPr>
          <w:rFonts w:ascii="Times New Roman" w:hAnsi="Times New Roman" w:cs="Times New Roman"/>
          <w:sz w:val="24"/>
          <w:szCs w:val="24"/>
        </w:rPr>
        <w:t xml:space="preserve"> </w:t>
      </w:r>
      <w:r w:rsidRPr="00165096">
        <w:rPr>
          <w:rFonts w:ascii="Times New Roman" w:hAnsi="Times New Roman" w:cs="Times New Roman"/>
          <w:sz w:val="24"/>
          <w:szCs w:val="24"/>
        </w:rPr>
        <w:t>быть  индивидуальным предпринимателем</w:t>
      </w:r>
      <w:r w:rsidR="00CD44F5">
        <w:rPr>
          <w:rFonts w:ascii="Times New Roman" w:hAnsi="Times New Roman" w:cs="Times New Roman"/>
          <w:sz w:val="24"/>
          <w:szCs w:val="24"/>
        </w:rPr>
        <w:t xml:space="preserve"> </w:t>
      </w:r>
      <w:r w:rsidRPr="00165096">
        <w:rPr>
          <w:rFonts w:ascii="Times New Roman" w:hAnsi="Times New Roman" w:cs="Times New Roman"/>
          <w:sz w:val="24"/>
          <w:szCs w:val="24"/>
        </w:rPr>
        <w:t xml:space="preserve">(для подтверждения юридического статуса </w:t>
      </w:r>
      <w:r w:rsidR="005275B2">
        <w:rPr>
          <w:rFonts w:ascii="Times New Roman" w:hAnsi="Times New Roman" w:cs="Times New Roman"/>
          <w:sz w:val="24"/>
          <w:szCs w:val="24"/>
        </w:rPr>
        <w:t>-</w:t>
      </w:r>
      <w:r w:rsidRPr="00165096">
        <w:rPr>
          <w:rFonts w:ascii="Times New Roman" w:hAnsi="Times New Roman" w:cs="Times New Roman"/>
          <w:sz w:val="24"/>
          <w:szCs w:val="24"/>
        </w:rPr>
        <w:t xml:space="preserve">необходимо предоставить индивидуальному предпринимателю копию свидетельства о государственной регистрации в качестве индивидуального предпринимателя); </w:t>
      </w:r>
      <w:r w:rsidR="00553356">
        <w:rPr>
          <w:rFonts w:ascii="Times New Roman" w:hAnsi="Times New Roman" w:cs="Times New Roman"/>
          <w:sz w:val="24"/>
          <w:szCs w:val="24"/>
        </w:rPr>
        <w:t>2</w:t>
      </w:r>
      <w:r w:rsidR="00553356" w:rsidRPr="00165096">
        <w:rPr>
          <w:rFonts w:ascii="Times New Roman" w:hAnsi="Times New Roman" w:cs="Times New Roman"/>
          <w:sz w:val="24"/>
          <w:szCs w:val="24"/>
        </w:rPr>
        <w:t>) поставщик услуг должен предоставлять услуги на условии безналичной пост-оплаты (</w:t>
      </w:r>
      <w:r w:rsidR="00553356">
        <w:rPr>
          <w:rFonts w:ascii="Times New Roman" w:hAnsi="Times New Roman" w:cs="Times New Roman"/>
          <w:sz w:val="24"/>
          <w:szCs w:val="24"/>
        </w:rPr>
        <w:t xml:space="preserve">для подтверждения - </w:t>
      </w:r>
      <w:r w:rsidR="00553356" w:rsidRPr="00165096">
        <w:rPr>
          <w:rFonts w:ascii="Times New Roman" w:hAnsi="Times New Roman" w:cs="Times New Roman"/>
          <w:sz w:val="24"/>
          <w:szCs w:val="24"/>
        </w:rPr>
        <w:t>необходимо предоставить банковские реквизиты)</w:t>
      </w:r>
      <w:r w:rsidR="00553356">
        <w:rPr>
          <w:rFonts w:ascii="Times New Roman" w:hAnsi="Times New Roman" w:cs="Times New Roman"/>
          <w:sz w:val="24"/>
          <w:szCs w:val="24"/>
        </w:rPr>
        <w:t>; 3</w:t>
      </w:r>
      <w:r w:rsidRPr="00165096">
        <w:rPr>
          <w:rFonts w:ascii="Times New Roman" w:hAnsi="Times New Roman" w:cs="Times New Roman"/>
          <w:sz w:val="24"/>
          <w:szCs w:val="24"/>
        </w:rPr>
        <w:t xml:space="preserve">) </w:t>
      </w:r>
      <w:r w:rsidR="00553356">
        <w:rPr>
          <w:rFonts w:ascii="Times New Roman" w:hAnsi="Times New Roman" w:cs="Times New Roman"/>
          <w:sz w:val="24"/>
          <w:szCs w:val="24"/>
        </w:rPr>
        <w:t xml:space="preserve">поставщик услуг должен иметь работы на государственной службе, муниципальной службе (для подтверждения – необходимо предоставить копию трудовой книжки); 4) </w:t>
      </w:r>
      <w:r w:rsidRPr="00165096">
        <w:rPr>
          <w:rFonts w:ascii="Times New Roman" w:hAnsi="Times New Roman" w:cs="Times New Roman"/>
          <w:sz w:val="24"/>
          <w:szCs w:val="24"/>
        </w:rPr>
        <w:t xml:space="preserve">поставщик услуг должен иметь опыт </w:t>
      </w:r>
      <w:r w:rsidR="00643E4A" w:rsidRPr="00643E4A">
        <w:rPr>
          <w:rFonts w:ascii="Times New Roman" w:hAnsi="Times New Roman" w:cs="Times New Roman"/>
          <w:sz w:val="24"/>
          <w:szCs w:val="24"/>
        </w:rPr>
        <w:t>проведени</w:t>
      </w:r>
      <w:r w:rsidR="005275B2">
        <w:rPr>
          <w:rFonts w:ascii="Times New Roman" w:hAnsi="Times New Roman" w:cs="Times New Roman"/>
          <w:sz w:val="24"/>
          <w:szCs w:val="24"/>
        </w:rPr>
        <w:t>я</w:t>
      </w:r>
      <w:r w:rsidR="00643E4A" w:rsidRPr="00643E4A">
        <w:rPr>
          <w:rFonts w:ascii="Times New Roman" w:hAnsi="Times New Roman" w:cs="Times New Roman"/>
          <w:sz w:val="24"/>
          <w:szCs w:val="24"/>
        </w:rPr>
        <w:t xml:space="preserve"> </w:t>
      </w:r>
      <w:r w:rsidR="00643E4A" w:rsidRPr="005275B2">
        <w:rPr>
          <w:rFonts w:ascii="Times New Roman" w:hAnsi="Times New Roman" w:cs="Times New Roman"/>
          <w:sz w:val="24"/>
          <w:szCs w:val="24"/>
        </w:rPr>
        <w:t>исследовани</w:t>
      </w:r>
      <w:r w:rsidR="005275B2" w:rsidRPr="005275B2">
        <w:rPr>
          <w:rFonts w:ascii="Times New Roman" w:hAnsi="Times New Roman" w:cs="Times New Roman"/>
          <w:sz w:val="24"/>
          <w:szCs w:val="24"/>
        </w:rPr>
        <w:t>й деятельности органов местного самоуправления</w:t>
      </w:r>
      <w:r w:rsidRPr="005275B2">
        <w:rPr>
          <w:rFonts w:ascii="Times New Roman" w:hAnsi="Times New Roman" w:cs="Times New Roman"/>
          <w:sz w:val="24"/>
          <w:szCs w:val="24"/>
        </w:rPr>
        <w:t xml:space="preserve"> (для подтверждения </w:t>
      </w:r>
      <w:r w:rsidR="00553356" w:rsidRPr="005275B2">
        <w:rPr>
          <w:rFonts w:ascii="Times New Roman" w:hAnsi="Times New Roman" w:cs="Times New Roman"/>
          <w:sz w:val="24"/>
          <w:szCs w:val="24"/>
        </w:rPr>
        <w:t xml:space="preserve">- </w:t>
      </w:r>
      <w:r w:rsidR="005275B2">
        <w:rPr>
          <w:rFonts w:ascii="Times New Roman" w:hAnsi="Times New Roman" w:cs="Times New Roman"/>
          <w:sz w:val="24"/>
          <w:szCs w:val="24"/>
        </w:rPr>
        <w:t>необходимо</w:t>
      </w:r>
      <w:r w:rsidRPr="00165096">
        <w:rPr>
          <w:rFonts w:ascii="Times New Roman" w:hAnsi="Times New Roman" w:cs="Times New Roman"/>
          <w:sz w:val="24"/>
          <w:szCs w:val="24"/>
        </w:rPr>
        <w:t xml:space="preserve"> представить не менее </w:t>
      </w:r>
      <w:r w:rsidR="005275B2">
        <w:rPr>
          <w:rFonts w:ascii="Times New Roman" w:hAnsi="Times New Roman" w:cs="Times New Roman"/>
          <w:sz w:val="24"/>
          <w:szCs w:val="24"/>
        </w:rPr>
        <w:t>2</w:t>
      </w:r>
      <w:r w:rsidRPr="00165096">
        <w:rPr>
          <w:rFonts w:ascii="Times New Roman" w:hAnsi="Times New Roman" w:cs="Times New Roman"/>
          <w:sz w:val="24"/>
          <w:szCs w:val="24"/>
        </w:rPr>
        <w:t xml:space="preserve"> (</w:t>
      </w:r>
      <w:r w:rsidR="005275B2">
        <w:rPr>
          <w:rFonts w:ascii="Times New Roman" w:hAnsi="Times New Roman" w:cs="Times New Roman"/>
          <w:sz w:val="24"/>
          <w:szCs w:val="24"/>
        </w:rPr>
        <w:t>двух</w:t>
      </w:r>
      <w:r w:rsidRPr="00165096">
        <w:rPr>
          <w:rFonts w:ascii="Times New Roman" w:hAnsi="Times New Roman" w:cs="Times New Roman"/>
          <w:sz w:val="24"/>
          <w:szCs w:val="24"/>
        </w:rPr>
        <w:t xml:space="preserve">) примеров аналогичных </w:t>
      </w:r>
      <w:r w:rsidR="00643E4A">
        <w:rPr>
          <w:rFonts w:ascii="Times New Roman" w:hAnsi="Times New Roman" w:cs="Times New Roman"/>
          <w:sz w:val="24"/>
          <w:szCs w:val="24"/>
        </w:rPr>
        <w:t>исследований</w:t>
      </w:r>
      <w:r w:rsidRPr="00165096">
        <w:rPr>
          <w:rFonts w:ascii="Times New Roman" w:hAnsi="Times New Roman" w:cs="Times New Roman"/>
          <w:sz w:val="24"/>
          <w:szCs w:val="24"/>
        </w:rPr>
        <w:t xml:space="preserve">); </w:t>
      </w:r>
      <w:r w:rsidR="005275B2">
        <w:rPr>
          <w:rFonts w:ascii="Times New Roman" w:hAnsi="Times New Roman" w:cs="Times New Roman"/>
          <w:sz w:val="24"/>
          <w:szCs w:val="24"/>
        </w:rPr>
        <w:t>5</w:t>
      </w:r>
      <w:r w:rsidRPr="00165096">
        <w:rPr>
          <w:rFonts w:ascii="Times New Roman" w:hAnsi="Times New Roman" w:cs="Times New Roman"/>
          <w:sz w:val="24"/>
          <w:szCs w:val="24"/>
        </w:rPr>
        <w:t xml:space="preserve">) поставщик услуг должен иметь опыт сотрудничества с международными организациями или проектами (для подтверждения </w:t>
      </w:r>
      <w:r w:rsidR="00553356">
        <w:rPr>
          <w:rFonts w:ascii="Times New Roman" w:hAnsi="Times New Roman" w:cs="Times New Roman"/>
          <w:sz w:val="24"/>
          <w:szCs w:val="24"/>
        </w:rPr>
        <w:t>-</w:t>
      </w:r>
      <w:r w:rsidRPr="00165096">
        <w:rPr>
          <w:rFonts w:ascii="Times New Roman" w:hAnsi="Times New Roman" w:cs="Times New Roman"/>
          <w:sz w:val="24"/>
          <w:szCs w:val="24"/>
        </w:rPr>
        <w:t xml:space="preserve"> необходимо указать о наличии опыта в резюме)</w:t>
      </w:r>
      <w:r w:rsidR="005275B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2A39F89" w14:textId="5ECB891B" w:rsidR="007F7E69" w:rsidRPr="00A322B4" w:rsidRDefault="007F7E69" w:rsidP="00A322B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Оплата по договору </w:t>
      </w:r>
      <w:r w:rsidR="003C503B">
        <w:rPr>
          <w:rFonts w:ascii="Times New Roman" w:hAnsi="Times New Roman" w:cs="Times New Roman"/>
          <w:sz w:val="24"/>
          <w:szCs w:val="24"/>
        </w:rPr>
        <w:t xml:space="preserve">возмездного </w:t>
      </w:r>
      <w:proofErr w:type="gramStart"/>
      <w:r w:rsidRPr="00750AA7">
        <w:rPr>
          <w:rFonts w:ascii="Times New Roman" w:hAnsi="Times New Roman" w:cs="Times New Roman"/>
          <w:sz w:val="24"/>
          <w:szCs w:val="24"/>
        </w:rPr>
        <w:t>оказания  услуг</w:t>
      </w:r>
      <w:proofErr w:type="gramEnd"/>
      <w:r w:rsidRPr="00750AA7">
        <w:rPr>
          <w:rFonts w:ascii="Times New Roman" w:hAnsi="Times New Roman" w:cs="Times New Roman"/>
          <w:sz w:val="24"/>
          <w:szCs w:val="24"/>
        </w:rPr>
        <w:t xml:space="preserve"> будет осуществлена в следующем порядке: 100% от стоимости договора перечислением не позднее 5 (пяти) банковских дней со дня </w:t>
      </w:r>
      <w:r w:rsidRPr="00A322B4">
        <w:rPr>
          <w:rFonts w:ascii="Times New Roman" w:hAnsi="Times New Roman" w:cs="Times New Roman"/>
          <w:sz w:val="24"/>
          <w:szCs w:val="24"/>
        </w:rPr>
        <w:t>получения счета на оплату и подписанного акта оказанных услуг.</w:t>
      </w:r>
    </w:p>
    <w:p w14:paraId="130B2234" w14:textId="1C477DF6" w:rsidR="007F7E69" w:rsidRPr="00A322B4" w:rsidRDefault="007F7E69" w:rsidP="00897BE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B4">
        <w:rPr>
          <w:rFonts w:ascii="Times New Roman" w:hAnsi="Times New Roman" w:cs="Times New Roman"/>
          <w:sz w:val="24"/>
          <w:szCs w:val="24"/>
        </w:rPr>
        <w:t>Поставщик</w:t>
      </w:r>
      <w:r w:rsidR="00897BE6" w:rsidRPr="00A322B4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322B4">
        <w:rPr>
          <w:rFonts w:ascii="Times New Roman" w:hAnsi="Times New Roman" w:cs="Times New Roman"/>
          <w:sz w:val="24"/>
          <w:szCs w:val="24"/>
        </w:rPr>
        <w:t xml:space="preserve"> </w:t>
      </w:r>
      <w:r w:rsidR="00897BE6" w:rsidRPr="00A322B4">
        <w:rPr>
          <w:rFonts w:ascii="Times New Roman" w:hAnsi="Times New Roman" w:cs="Times New Roman"/>
          <w:sz w:val="24"/>
          <w:szCs w:val="24"/>
        </w:rPr>
        <w:t>вправе изменить или отозвать свое предложение до истечения окончательного срока представления предложений.</w:t>
      </w:r>
    </w:p>
    <w:p w14:paraId="16D4131F" w14:textId="77777777" w:rsidR="004F5EF1" w:rsidRPr="004F5EF1" w:rsidRDefault="004F5EF1" w:rsidP="002E761F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EF1">
        <w:rPr>
          <w:rFonts w:ascii="Times New Roman" w:hAnsi="Times New Roman" w:cs="Times New Roman"/>
          <w:sz w:val="24"/>
          <w:szCs w:val="24"/>
        </w:rPr>
        <w:lastRenderedPageBreak/>
        <w:t>Запрос не является торгами (конкурсом, аукционом) или публичным конкурсом в соответствии со статьями 408-410 Гражданского кодекса КР, и не накладывает на ИПР обязательств, установленных указанными статьями Гражданского кодекса КР. ИПР вправе вносить изменения в извещение и документацию о запросе в любое время до истечения срока подачи предложений, отказаться от проведения запроса в любое время до подведения его итогов. У ИПР отсутствует обязанность заключать договор по результатам запроса. ИПР вправе потребовать от участников разъяснения положений поданных ими предложений с целью определения заявки с наилучшим предложением.</w:t>
      </w:r>
    </w:p>
    <w:p w14:paraId="31EE7C41" w14:textId="2292F51A" w:rsidR="007C1290" w:rsidRPr="00D35175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>ИПР вправе потребовать от участников разъяснения положений</w:t>
      </w:r>
      <w:r w:rsidR="00026399">
        <w:rPr>
          <w:rFonts w:ascii="Times New Roman" w:hAnsi="Times New Roman" w:cs="Times New Roman"/>
          <w:sz w:val="24"/>
          <w:szCs w:val="24"/>
        </w:rPr>
        <w:t>,</w:t>
      </w:r>
      <w:r w:rsidRPr="00D35175">
        <w:rPr>
          <w:rFonts w:ascii="Times New Roman" w:hAnsi="Times New Roman" w:cs="Times New Roman"/>
          <w:sz w:val="24"/>
          <w:szCs w:val="24"/>
        </w:rPr>
        <w:t xml:space="preserve"> поданных ими предложений с целью определения заявки</w:t>
      </w:r>
      <w:r w:rsidR="00CB224A" w:rsidRPr="00D35175">
        <w:rPr>
          <w:rFonts w:ascii="Times New Roman" w:hAnsi="Times New Roman" w:cs="Times New Roman"/>
          <w:sz w:val="24"/>
          <w:szCs w:val="24"/>
        </w:rPr>
        <w:t xml:space="preserve"> с наилучшим предложением</w:t>
      </w:r>
      <w:r w:rsidRPr="00D35175">
        <w:rPr>
          <w:rFonts w:ascii="Times New Roman" w:hAnsi="Times New Roman" w:cs="Times New Roman"/>
          <w:sz w:val="24"/>
          <w:szCs w:val="24"/>
        </w:rPr>
        <w:t>.</w:t>
      </w:r>
    </w:p>
    <w:p w14:paraId="70A52558" w14:textId="77777777" w:rsidR="00165096" w:rsidRDefault="00A322B4" w:rsidP="00D26B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39">
        <w:rPr>
          <w:rFonts w:ascii="Times New Roman" w:hAnsi="Times New Roman" w:cs="Times New Roman"/>
          <w:sz w:val="24"/>
          <w:szCs w:val="24"/>
        </w:rPr>
        <w:t xml:space="preserve">Заинтересованный </w:t>
      </w:r>
      <w:r w:rsidR="00A00FE2" w:rsidRPr="00D26B39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D26B39">
        <w:rPr>
          <w:rFonts w:ascii="Times New Roman" w:hAnsi="Times New Roman" w:cs="Times New Roman"/>
          <w:sz w:val="24"/>
          <w:szCs w:val="24"/>
        </w:rPr>
        <w:t xml:space="preserve">услуг не позднее 2 (двух) календарных дней до истечения окончательного срока представления предложений может запросить разъяснения по положениям документации о закупках. Ответ на запрос будет предоставлен не позднее 1 (одного) календарного дня до истечения окончательного срока представления предложений. </w:t>
      </w:r>
    </w:p>
    <w:p w14:paraId="0A259AB7" w14:textId="77777777" w:rsidR="00165096" w:rsidRPr="00C632A6" w:rsidRDefault="00165096" w:rsidP="00165096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096">
        <w:rPr>
          <w:rFonts w:ascii="Times New Roman" w:eastAsia="Calibri" w:hAnsi="Times New Roman" w:cs="Times New Roman"/>
          <w:sz w:val="24"/>
          <w:szCs w:val="24"/>
        </w:rPr>
        <w:t xml:space="preserve">Любой поставщик вправе направить в адрес ИПР запрос о разъяснении положений Технического задания. ИПР направит разъяснения поставщику, от которого поступил запрос, и остальным участникам в течение (одного) рабочего дня, если указанный </w:t>
      </w: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запрос поступил в ИПР не позднее, чем за 3 (три) дня до даты окончания подачи предложения. </w:t>
      </w:r>
    </w:p>
    <w:p w14:paraId="6B05A8D9" w14:textId="1357ED4C" w:rsidR="00733202" w:rsidRPr="00C632A6" w:rsidRDefault="00C632A6" w:rsidP="00C632A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A6">
        <w:rPr>
          <w:rFonts w:ascii="Times New Roman" w:eastAsia="Calibri" w:hAnsi="Times New Roman" w:cs="Times New Roman"/>
          <w:sz w:val="24"/>
          <w:szCs w:val="24"/>
        </w:rPr>
        <w:t>Предложение должно быть подписано лицом, имеющим право подписи. Если предложение не подписано руководителем, должна быть приложена доверенность, предоставляющее право подписи от имени поставщика услуг.</w:t>
      </w:r>
    </w:p>
    <w:p w14:paraId="5189D8FE" w14:textId="77777777" w:rsidR="00897BE6" w:rsidRPr="00165096" w:rsidRDefault="00897BE6" w:rsidP="0016509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Предложение поставщика </w:t>
      </w:r>
      <w:r w:rsidR="00A322B4" w:rsidRPr="00C632A6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Pr="00C632A6">
        <w:rPr>
          <w:rFonts w:ascii="Times New Roman" w:eastAsia="Calibri" w:hAnsi="Times New Roman" w:cs="Times New Roman"/>
          <w:sz w:val="24"/>
          <w:szCs w:val="24"/>
        </w:rPr>
        <w:t>должно действовать на период</w:t>
      </w:r>
      <w:r w:rsidR="00D26B39" w:rsidRPr="00C632A6">
        <w:rPr>
          <w:rFonts w:ascii="Times New Roman" w:eastAsia="Calibri" w:hAnsi="Times New Roman" w:cs="Times New Roman"/>
          <w:sz w:val="24"/>
          <w:szCs w:val="24"/>
        </w:rPr>
        <w:t xml:space="preserve"> 10 (</w:t>
      </w:r>
      <w:proofErr w:type="gramStart"/>
      <w:r w:rsidR="00D26B39" w:rsidRPr="00C632A6">
        <w:rPr>
          <w:rFonts w:ascii="Times New Roman" w:eastAsia="Calibri" w:hAnsi="Times New Roman" w:cs="Times New Roman"/>
          <w:sz w:val="24"/>
          <w:szCs w:val="24"/>
        </w:rPr>
        <w:t xml:space="preserve">десять) </w:t>
      </w: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proofErr w:type="gramEnd"/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165096">
        <w:rPr>
          <w:rFonts w:ascii="Times New Roman" w:eastAsia="Calibri" w:hAnsi="Times New Roman" w:cs="Times New Roman"/>
          <w:sz w:val="24"/>
          <w:szCs w:val="24"/>
        </w:rPr>
        <w:t xml:space="preserve"> дня окончательного срока представления предложения.</w:t>
      </w:r>
    </w:p>
    <w:p w14:paraId="7F2D71CE" w14:textId="753B305A" w:rsidR="00733202" w:rsidRPr="00D97009" w:rsidRDefault="00733202" w:rsidP="0073320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Конверты и письма с п</w:t>
      </w:r>
      <w:r w:rsidR="00165096" w:rsidRPr="00165096">
        <w:rPr>
          <w:rFonts w:ascii="Times New Roman" w:eastAsia="Calibri" w:hAnsi="Times New Roman" w:cs="Times New Roman"/>
          <w:sz w:val="24"/>
          <w:szCs w:val="24"/>
        </w:rPr>
        <w:t>редложения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="00165096" w:rsidRPr="00165096">
        <w:rPr>
          <w:rFonts w:ascii="Times New Roman" w:eastAsia="Calibri" w:hAnsi="Times New Roman" w:cs="Times New Roman"/>
          <w:sz w:val="24"/>
          <w:szCs w:val="24"/>
        </w:rPr>
        <w:t xml:space="preserve"> поставщиков услуг будут вскрыты в </w:t>
      </w:r>
      <w:r w:rsidR="00165096" w:rsidRPr="005275B2">
        <w:rPr>
          <w:rFonts w:ascii="Times New Roman" w:eastAsia="Calibri" w:hAnsi="Times New Roman" w:cs="Times New Roman"/>
          <w:b/>
          <w:bCs/>
          <w:sz w:val="24"/>
          <w:szCs w:val="24"/>
        </w:rPr>
        <w:t>10:00 часов 1</w:t>
      </w:r>
      <w:r w:rsidR="00643E4A" w:rsidRPr="005275B2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165096" w:rsidRPr="005275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 2022</w:t>
      </w:r>
      <w:r w:rsidR="00165096" w:rsidRPr="0016509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733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096">
        <w:rPr>
          <w:rFonts w:ascii="Times New Roman" w:eastAsia="Calibri" w:hAnsi="Times New Roman" w:cs="Times New Roman"/>
          <w:sz w:val="24"/>
          <w:szCs w:val="24"/>
        </w:rPr>
        <w:t xml:space="preserve">по следующему адресу: г. Бишкек, ул. Шевченко 114, 3 (третий) этаж, </w:t>
      </w: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Институт политики развития. </w:t>
      </w:r>
    </w:p>
    <w:p w14:paraId="1A5F443F" w14:textId="57F3B9B8" w:rsidR="00733202" w:rsidRPr="00D97009" w:rsidRDefault="00733202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>Предложения поставщиков будут рассмотрены и итоги закупок подведены в Бишкеке в офисе ИПР не позднее 25 августа 2022 года.</w:t>
      </w:r>
    </w:p>
    <w:p w14:paraId="53C9F1D6" w14:textId="77777777" w:rsidR="00733202" w:rsidRPr="00D97009" w:rsidRDefault="00733202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Участника закупок предоставляется право обжаловать решение Комиссии по закупкам в ходе осуществления процедуры закупок. </w:t>
      </w:r>
    </w:p>
    <w:p w14:paraId="5C2003DD" w14:textId="77777777" w:rsidR="00165096" w:rsidRPr="00D97009" w:rsidRDefault="00165096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>Договор заключается с поставщиком услуг, который представил предложение, которое наилучшим образом соответствует требованиям ИПР (наилучшее предложение).</w:t>
      </w:r>
    </w:p>
    <w:p w14:paraId="422F9A4C" w14:textId="77777777" w:rsidR="00137436" w:rsidRPr="00D97009" w:rsidRDefault="00137436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Дополнительную информацию можно получить с 9.00 ч. до 18.00 ч. по телефонам: </w:t>
      </w:r>
    </w:p>
    <w:p w14:paraId="7C14948B" w14:textId="5E8BCC90" w:rsidR="00137436" w:rsidRPr="00D97009" w:rsidRDefault="00137436" w:rsidP="0073320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(0312) 976530</w:t>
      </w:r>
      <w:r w:rsidR="001B4588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, 976531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D97009">
        <w:rPr>
          <w:rFonts w:ascii="Times New Roman" w:eastAsia="Calibri" w:hAnsi="Times New Roman" w:cs="Times New Roman"/>
          <w:sz w:val="24"/>
          <w:szCs w:val="24"/>
        </w:rPr>
        <w:t>доб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. 12</w:t>
      </w:r>
      <w:r w:rsidR="001B4588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); (0</w:t>
      </w:r>
      <w:r w:rsidR="00910524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77</w:t>
      </w:r>
      <w:r w:rsidR="003C503B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) 90</w:t>
      </w:r>
      <w:r w:rsidR="00910524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5758, 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3868B3" w:rsidRPr="00D97009">
          <w:rPr>
            <w:rFonts w:eastAsia="Calibri"/>
            <w:lang w:val="en-US"/>
          </w:rPr>
          <w:t>zakupki@dpi.kg</w:t>
        </w:r>
      </w:hyperlink>
      <w:r w:rsidR="00910524" w:rsidRPr="00D97009">
        <w:rPr>
          <w:rFonts w:eastAsia="Calibri"/>
          <w:lang w:val="en-US"/>
        </w:rPr>
        <w:t>.</w:t>
      </w:r>
      <w:r w:rsidR="003868B3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674AABC" w14:textId="30197751" w:rsidR="00A322B4" w:rsidRPr="00D97009" w:rsidRDefault="00137436" w:rsidP="0073320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r w:rsidR="00910524" w:rsidRPr="00D97009">
        <w:rPr>
          <w:rFonts w:ascii="Times New Roman" w:eastAsia="Calibri" w:hAnsi="Times New Roman" w:cs="Times New Roman"/>
          <w:sz w:val="24"/>
          <w:szCs w:val="24"/>
        </w:rPr>
        <w:t>Кумушбеков Нурдин</w:t>
      </w:r>
      <w:r w:rsidRPr="00D97009">
        <w:rPr>
          <w:rFonts w:ascii="Times New Roman" w:eastAsia="Calibri" w:hAnsi="Times New Roman" w:cs="Times New Roman"/>
          <w:sz w:val="24"/>
          <w:szCs w:val="24"/>
        </w:rPr>
        <w:t>,</w:t>
      </w:r>
      <w:r w:rsidR="00910524" w:rsidRPr="00D97009">
        <w:rPr>
          <w:rFonts w:ascii="Times New Roman" w:eastAsia="Calibri" w:hAnsi="Times New Roman" w:cs="Times New Roman"/>
          <w:sz w:val="24"/>
          <w:szCs w:val="24"/>
        </w:rPr>
        <w:t xml:space="preserve"> специалист по закупкам ИПР</w:t>
      </w:r>
      <w:r w:rsidRPr="00D970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DF861A" w14:textId="0D2BFF3D" w:rsidR="00165096" w:rsidRPr="00D97009" w:rsidRDefault="00D97009" w:rsidP="0016509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5096" w:rsidRPr="00D97009">
        <w:rPr>
          <w:rFonts w:ascii="Times New Roman" w:eastAsia="Calibri" w:hAnsi="Times New Roman" w:cs="Times New Roman"/>
          <w:sz w:val="24"/>
          <w:szCs w:val="24"/>
        </w:rPr>
        <w:t>писание всех критериев, которые используются в оценке предложений</w:t>
      </w:r>
      <w:r w:rsidR="00C632A6" w:rsidRPr="00D970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32A6" w:rsidRPr="00643E4A">
        <w:rPr>
          <w:rFonts w:ascii="Times New Roman" w:eastAsia="Calibri" w:hAnsi="Times New Roman" w:cs="Times New Roman"/>
          <w:b/>
          <w:sz w:val="24"/>
          <w:szCs w:val="24"/>
        </w:rPr>
        <w:t>Прилагается.</w:t>
      </w:r>
    </w:p>
    <w:p w14:paraId="6DF51617" w14:textId="6BEB8DBE" w:rsidR="00165096" w:rsidRPr="001E54A2" w:rsidRDefault="00D97009" w:rsidP="001E54A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4A2">
        <w:rPr>
          <w:rFonts w:ascii="Times New Roman" w:eastAsia="Calibri" w:hAnsi="Times New Roman" w:cs="Times New Roman"/>
          <w:sz w:val="24"/>
          <w:szCs w:val="24"/>
        </w:rPr>
        <w:t>О</w:t>
      </w:r>
      <w:r w:rsidR="00165096" w:rsidRPr="001E54A2">
        <w:rPr>
          <w:rFonts w:ascii="Times New Roman" w:eastAsia="Calibri" w:hAnsi="Times New Roman" w:cs="Times New Roman"/>
          <w:sz w:val="24"/>
          <w:szCs w:val="24"/>
        </w:rPr>
        <w:t>бщие и особые условия договора по закупкам.</w:t>
      </w:r>
      <w:r w:rsidRPr="001E5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54A2">
        <w:rPr>
          <w:rFonts w:ascii="Times New Roman" w:eastAsia="Calibri" w:hAnsi="Times New Roman" w:cs="Times New Roman"/>
          <w:b/>
          <w:bCs/>
          <w:sz w:val="24"/>
          <w:szCs w:val="24"/>
        </w:rPr>
        <w:t>Прилагается.</w:t>
      </w:r>
    </w:p>
    <w:sectPr w:rsidR="00165096" w:rsidRPr="001E54A2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19EA" w14:textId="77777777" w:rsidR="00C87E53" w:rsidRDefault="00C87E53">
      <w:pPr>
        <w:spacing w:after="0" w:line="240" w:lineRule="auto"/>
      </w:pPr>
      <w:r>
        <w:separator/>
      </w:r>
    </w:p>
  </w:endnote>
  <w:endnote w:type="continuationSeparator" w:id="0">
    <w:p w14:paraId="277DDA78" w14:textId="77777777" w:rsidR="00C87E53" w:rsidRDefault="00C8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44F5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8D6D" w14:textId="77777777" w:rsidR="00C87E53" w:rsidRDefault="00C87E53">
      <w:pPr>
        <w:spacing w:after="0" w:line="240" w:lineRule="auto"/>
      </w:pPr>
      <w:r>
        <w:separator/>
      </w:r>
    </w:p>
  </w:footnote>
  <w:footnote w:type="continuationSeparator" w:id="0">
    <w:p w14:paraId="418C2729" w14:textId="77777777" w:rsidR="00C87E53" w:rsidRDefault="00C8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521D"/>
    <w:multiLevelType w:val="hybridMultilevel"/>
    <w:tmpl w:val="567EB304"/>
    <w:lvl w:ilvl="0" w:tplc="4B72C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1809583">
    <w:abstractNumId w:val="23"/>
  </w:num>
  <w:num w:numId="2" w16cid:durableId="1582982827">
    <w:abstractNumId w:val="19"/>
  </w:num>
  <w:num w:numId="3" w16cid:durableId="909774480">
    <w:abstractNumId w:val="4"/>
  </w:num>
  <w:num w:numId="4" w16cid:durableId="12498033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767957">
    <w:abstractNumId w:val="7"/>
  </w:num>
  <w:num w:numId="6" w16cid:durableId="1970941405">
    <w:abstractNumId w:val="18"/>
  </w:num>
  <w:num w:numId="7" w16cid:durableId="1308632401">
    <w:abstractNumId w:val="12"/>
  </w:num>
  <w:num w:numId="8" w16cid:durableId="1081831246">
    <w:abstractNumId w:val="5"/>
  </w:num>
  <w:num w:numId="9" w16cid:durableId="1748915141">
    <w:abstractNumId w:val="3"/>
  </w:num>
  <w:num w:numId="10" w16cid:durableId="618415147">
    <w:abstractNumId w:val="9"/>
  </w:num>
  <w:num w:numId="11" w16cid:durableId="169875880">
    <w:abstractNumId w:val="16"/>
  </w:num>
  <w:num w:numId="12" w16cid:durableId="1580942777">
    <w:abstractNumId w:val="1"/>
  </w:num>
  <w:num w:numId="13" w16cid:durableId="904217480">
    <w:abstractNumId w:val="0"/>
  </w:num>
  <w:num w:numId="14" w16cid:durableId="1431851436">
    <w:abstractNumId w:val="11"/>
  </w:num>
  <w:num w:numId="15" w16cid:durableId="546070359">
    <w:abstractNumId w:val="2"/>
  </w:num>
  <w:num w:numId="16" w16cid:durableId="233053369">
    <w:abstractNumId w:val="17"/>
  </w:num>
  <w:num w:numId="17" w16cid:durableId="117652160">
    <w:abstractNumId w:val="21"/>
  </w:num>
  <w:num w:numId="18" w16cid:durableId="330985132">
    <w:abstractNumId w:val="15"/>
  </w:num>
  <w:num w:numId="19" w16cid:durableId="898326342">
    <w:abstractNumId w:val="10"/>
  </w:num>
  <w:num w:numId="20" w16cid:durableId="275021091">
    <w:abstractNumId w:val="14"/>
  </w:num>
  <w:num w:numId="21" w16cid:durableId="803695829">
    <w:abstractNumId w:val="22"/>
  </w:num>
  <w:num w:numId="22" w16cid:durableId="307440304">
    <w:abstractNumId w:val="20"/>
  </w:num>
  <w:num w:numId="23" w16cid:durableId="357513641">
    <w:abstractNumId w:val="13"/>
  </w:num>
  <w:num w:numId="24" w16cid:durableId="1130367894">
    <w:abstractNumId w:val="6"/>
  </w:num>
  <w:num w:numId="25" w16cid:durableId="9942167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6FD2"/>
    <w:rsid w:val="000230BF"/>
    <w:rsid w:val="00024FC9"/>
    <w:rsid w:val="00026399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2D0"/>
    <w:rsid w:val="00097F8C"/>
    <w:rsid w:val="000B635C"/>
    <w:rsid w:val="000C6EA3"/>
    <w:rsid w:val="000D42BA"/>
    <w:rsid w:val="000D53DB"/>
    <w:rsid w:val="000E3508"/>
    <w:rsid w:val="000E667D"/>
    <w:rsid w:val="000E7A2F"/>
    <w:rsid w:val="00103746"/>
    <w:rsid w:val="001179CF"/>
    <w:rsid w:val="00130201"/>
    <w:rsid w:val="00132A3F"/>
    <w:rsid w:val="00133ECB"/>
    <w:rsid w:val="00137436"/>
    <w:rsid w:val="00140F53"/>
    <w:rsid w:val="0014151D"/>
    <w:rsid w:val="00144904"/>
    <w:rsid w:val="00145D38"/>
    <w:rsid w:val="0016489C"/>
    <w:rsid w:val="00165096"/>
    <w:rsid w:val="00167E3B"/>
    <w:rsid w:val="00170DF4"/>
    <w:rsid w:val="00170E88"/>
    <w:rsid w:val="00175C68"/>
    <w:rsid w:val="00182FB6"/>
    <w:rsid w:val="00187923"/>
    <w:rsid w:val="00191B1E"/>
    <w:rsid w:val="001932A3"/>
    <w:rsid w:val="0019594D"/>
    <w:rsid w:val="00197768"/>
    <w:rsid w:val="001A607B"/>
    <w:rsid w:val="001B4588"/>
    <w:rsid w:val="001B5868"/>
    <w:rsid w:val="001B5A7C"/>
    <w:rsid w:val="001B6D36"/>
    <w:rsid w:val="001E54A2"/>
    <w:rsid w:val="001F23C8"/>
    <w:rsid w:val="001F4406"/>
    <w:rsid w:val="00203349"/>
    <w:rsid w:val="00204CFE"/>
    <w:rsid w:val="00205C45"/>
    <w:rsid w:val="00207408"/>
    <w:rsid w:val="00220A76"/>
    <w:rsid w:val="00223607"/>
    <w:rsid w:val="002271E6"/>
    <w:rsid w:val="00231751"/>
    <w:rsid w:val="00233423"/>
    <w:rsid w:val="00234456"/>
    <w:rsid w:val="00236695"/>
    <w:rsid w:val="0024069B"/>
    <w:rsid w:val="00246B93"/>
    <w:rsid w:val="00260873"/>
    <w:rsid w:val="00276F60"/>
    <w:rsid w:val="002820D8"/>
    <w:rsid w:val="00284AC3"/>
    <w:rsid w:val="00287BD5"/>
    <w:rsid w:val="00292C60"/>
    <w:rsid w:val="002B51C1"/>
    <w:rsid w:val="002B651D"/>
    <w:rsid w:val="002C4C0E"/>
    <w:rsid w:val="002E61D5"/>
    <w:rsid w:val="002E761F"/>
    <w:rsid w:val="002F78C8"/>
    <w:rsid w:val="00304E19"/>
    <w:rsid w:val="00307CDA"/>
    <w:rsid w:val="0031315A"/>
    <w:rsid w:val="0031710C"/>
    <w:rsid w:val="003209E5"/>
    <w:rsid w:val="003215FB"/>
    <w:rsid w:val="00321ABB"/>
    <w:rsid w:val="00323142"/>
    <w:rsid w:val="00325776"/>
    <w:rsid w:val="00330CD3"/>
    <w:rsid w:val="00330ECF"/>
    <w:rsid w:val="003416CB"/>
    <w:rsid w:val="00344006"/>
    <w:rsid w:val="00346BD9"/>
    <w:rsid w:val="003615B6"/>
    <w:rsid w:val="00362294"/>
    <w:rsid w:val="00362F48"/>
    <w:rsid w:val="003766E9"/>
    <w:rsid w:val="00381C15"/>
    <w:rsid w:val="0038367D"/>
    <w:rsid w:val="003868B3"/>
    <w:rsid w:val="00396250"/>
    <w:rsid w:val="003A07D3"/>
    <w:rsid w:val="003A372E"/>
    <w:rsid w:val="003A755B"/>
    <w:rsid w:val="003B2020"/>
    <w:rsid w:val="003B489E"/>
    <w:rsid w:val="003C3F91"/>
    <w:rsid w:val="003C3FB2"/>
    <w:rsid w:val="003C503B"/>
    <w:rsid w:val="003C73AE"/>
    <w:rsid w:val="003D0A49"/>
    <w:rsid w:val="003E1775"/>
    <w:rsid w:val="003E36A5"/>
    <w:rsid w:val="003E4003"/>
    <w:rsid w:val="003E5BB9"/>
    <w:rsid w:val="003F1C74"/>
    <w:rsid w:val="00402478"/>
    <w:rsid w:val="00402D05"/>
    <w:rsid w:val="0040557F"/>
    <w:rsid w:val="00406B63"/>
    <w:rsid w:val="00414CE4"/>
    <w:rsid w:val="00420213"/>
    <w:rsid w:val="004219F3"/>
    <w:rsid w:val="00453FC2"/>
    <w:rsid w:val="00454729"/>
    <w:rsid w:val="004556F5"/>
    <w:rsid w:val="004565DB"/>
    <w:rsid w:val="0045672F"/>
    <w:rsid w:val="0046046F"/>
    <w:rsid w:val="00470E3C"/>
    <w:rsid w:val="00477D8D"/>
    <w:rsid w:val="00477E6B"/>
    <w:rsid w:val="0048699F"/>
    <w:rsid w:val="00490C87"/>
    <w:rsid w:val="004A00AB"/>
    <w:rsid w:val="004A1AAD"/>
    <w:rsid w:val="004A208E"/>
    <w:rsid w:val="004A4632"/>
    <w:rsid w:val="004A4AA5"/>
    <w:rsid w:val="004A5732"/>
    <w:rsid w:val="004C2743"/>
    <w:rsid w:val="004D49D9"/>
    <w:rsid w:val="004D58D1"/>
    <w:rsid w:val="004E1C2B"/>
    <w:rsid w:val="004E4F96"/>
    <w:rsid w:val="004E7AE7"/>
    <w:rsid w:val="004F3935"/>
    <w:rsid w:val="004F5EF1"/>
    <w:rsid w:val="005065FD"/>
    <w:rsid w:val="005073B3"/>
    <w:rsid w:val="00507732"/>
    <w:rsid w:val="00511EE8"/>
    <w:rsid w:val="0052022F"/>
    <w:rsid w:val="00520FC0"/>
    <w:rsid w:val="005275B2"/>
    <w:rsid w:val="00535AE3"/>
    <w:rsid w:val="00535FB0"/>
    <w:rsid w:val="005432E8"/>
    <w:rsid w:val="005500BB"/>
    <w:rsid w:val="00553356"/>
    <w:rsid w:val="00564C05"/>
    <w:rsid w:val="00570366"/>
    <w:rsid w:val="00571EB3"/>
    <w:rsid w:val="00574A3C"/>
    <w:rsid w:val="00582B31"/>
    <w:rsid w:val="00584C03"/>
    <w:rsid w:val="0058625C"/>
    <w:rsid w:val="00587F01"/>
    <w:rsid w:val="0059037F"/>
    <w:rsid w:val="005908A5"/>
    <w:rsid w:val="005A0F84"/>
    <w:rsid w:val="005D21D7"/>
    <w:rsid w:val="005D4C1A"/>
    <w:rsid w:val="005D50E5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207FD"/>
    <w:rsid w:val="00630471"/>
    <w:rsid w:val="00632D09"/>
    <w:rsid w:val="00643E4A"/>
    <w:rsid w:val="00646289"/>
    <w:rsid w:val="00654D76"/>
    <w:rsid w:val="00661F96"/>
    <w:rsid w:val="006701BF"/>
    <w:rsid w:val="006709FD"/>
    <w:rsid w:val="00674F5C"/>
    <w:rsid w:val="00676219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B7D14"/>
    <w:rsid w:val="006C7E32"/>
    <w:rsid w:val="006D530F"/>
    <w:rsid w:val="006E0299"/>
    <w:rsid w:val="006E6B03"/>
    <w:rsid w:val="00701716"/>
    <w:rsid w:val="0070331E"/>
    <w:rsid w:val="00716503"/>
    <w:rsid w:val="00717100"/>
    <w:rsid w:val="00717296"/>
    <w:rsid w:val="007226BA"/>
    <w:rsid w:val="00733202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1605"/>
    <w:rsid w:val="00784455"/>
    <w:rsid w:val="00790F89"/>
    <w:rsid w:val="007A40E0"/>
    <w:rsid w:val="007C1290"/>
    <w:rsid w:val="007C4D27"/>
    <w:rsid w:val="007D025A"/>
    <w:rsid w:val="007E019B"/>
    <w:rsid w:val="007E2B76"/>
    <w:rsid w:val="007E4352"/>
    <w:rsid w:val="007E68D6"/>
    <w:rsid w:val="007F244C"/>
    <w:rsid w:val="007F7E69"/>
    <w:rsid w:val="00825BA6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97BE6"/>
    <w:rsid w:val="008A1697"/>
    <w:rsid w:val="008B08D4"/>
    <w:rsid w:val="008B7506"/>
    <w:rsid w:val="008C13E1"/>
    <w:rsid w:val="008C1513"/>
    <w:rsid w:val="008C1B2E"/>
    <w:rsid w:val="008C27EC"/>
    <w:rsid w:val="008D3303"/>
    <w:rsid w:val="008E3B45"/>
    <w:rsid w:val="008F40A4"/>
    <w:rsid w:val="008F6F71"/>
    <w:rsid w:val="008F793D"/>
    <w:rsid w:val="009004B7"/>
    <w:rsid w:val="00902ED6"/>
    <w:rsid w:val="00905328"/>
    <w:rsid w:val="00910524"/>
    <w:rsid w:val="00913905"/>
    <w:rsid w:val="00936DFC"/>
    <w:rsid w:val="00944557"/>
    <w:rsid w:val="009518DC"/>
    <w:rsid w:val="009529E8"/>
    <w:rsid w:val="00955A5C"/>
    <w:rsid w:val="00965EF8"/>
    <w:rsid w:val="00977064"/>
    <w:rsid w:val="009813AC"/>
    <w:rsid w:val="00983218"/>
    <w:rsid w:val="00987A03"/>
    <w:rsid w:val="009A4FAF"/>
    <w:rsid w:val="009A6D4B"/>
    <w:rsid w:val="009B2C9B"/>
    <w:rsid w:val="009B7312"/>
    <w:rsid w:val="009C0E31"/>
    <w:rsid w:val="009C25E2"/>
    <w:rsid w:val="009D0C95"/>
    <w:rsid w:val="009E3431"/>
    <w:rsid w:val="009F2477"/>
    <w:rsid w:val="009F523D"/>
    <w:rsid w:val="009F7247"/>
    <w:rsid w:val="00A00FE2"/>
    <w:rsid w:val="00A05846"/>
    <w:rsid w:val="00A16390"/>
    <w:rsid w:val="00A26081"/>
    <w:rsid w:val="00A322B4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94F16"/>
    <w:rsid w:val="00AB7E06"/>
    <w:rsid w:val="00AC23DA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6A84"/>
    <w:rsid w:val="00B20F8A"/>
    <w:rsid w:val="00B21174"/>
    <w:rsid w:val="00B2128B"/>
    <w:rsid w:val="00B23FE7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632A6"/>
    <w:rsid w:val="00C7076F"/>
    <w:rsid w:val="00C75C12"/>
    <w:rsid w:val="00C75E4D"/>
    <w:rsid w:val="00C82306"/>
    <w:rsid w:val="00C84EFA"/>
    <w:rsid w:val="00C87E53"/>
    <w:rsid w:val="00C96D3B"/>
    <w:rsid w:val="00CA5484"/>
    <w:rsid w:val="00CB224A"/>
    <w:rsid w:val="00CB4A2B"/>
    <w:rsid w:val="00CB6269"/>
    <w:rsid w:val="00CB7239"/>
    <w:rsid w:val="00CD2D55"/>
    <w:rsid w:val="00CD44F5"/>
    <w:rsid w:val="00CD535A"/>
    <w:rsid w:val="00CD7C37"/>
    <w:rsid w:val="00CE437F"/>
    <w:rsid w:val="00CF12B2"/>
    <w:rsid w:val="00D004BB"/>
    <w:rsid w:val="00D048AB"/>
    <w:rsid w:val="00D11543"/>
    <w:rsid w:val="00D17E81"/>
    <w:rsid w:val="00D228EB"/>
    <w:rsid w:val="00D253B5"/>
    <w:rsid w:val="00D26B39"/>
    <w:rsid w:val="00D34242"/>
    <w:rsid w:val="00D35175"/>
    <w:rsid w:val="00D41643"/>
    <w:rsid w:val="00D548DF"/>
    <w:rsid w:val="00D71588"/>
    <w:rsid w:val="00D746AE"/>
    <w:rsid w:val="00D76C9F"/>
    <w:rsid w:val="00D8206F"/>
    <w:rsid w:val="00D826BF"/>
    <w:rsid w:val="00D83F57"/>
    <w:rsid w:val="00D92604"/>
    <w:rsid w:val="00D928C1"/>
    <w:rsid w:val="00D929AA"/>
    <w:rsid w:val="00D940F0"/>
    <w:rsid w:val="00D97009"/>
    <w:rsid w:val="00DA17C5"/>
    <w:rsid w:val="00DC4617"/>
    <w:rsid w:val="00DC724A"/>
    <w:rsid w:val="00DD48D1"/>
    <w:rsid w:val="00DD57D3"/>
    <w:rsid w:val="00DD7C84"/>
    <w:rsid w:val="00DF256F"/>
    <w:rsid w:val="00DF361B"/>
    <w:rsid w:val="00E05401"/>
    <w:rsid w:val="00E35659"/>
    <w:rsid w:val="00E610B3"/>
    <w:rsid w:val="00E71EB0"/>
    <w:rsid w:val="00E72436"/>
    <w:rsid w:val="00E76050"/>
    <w:rsid w:val="00E81C47"/>
    <w:rsid w:val="00EA3B85"/>
    <w:rsid w:val="00ED5BA5"/>
    <w:rsid w:val="00EE53B9"/>
    <w:rsid w:val="00EE5444"/>
    <w:rsid w:val="00EF0E2C"/>
    <w:rsid w:val="00EF67E7"/>
    <w:rsid w:val="00F07D11"/>
    <w:rsid w:val="00F10434"/>
    <w:rsid w:val="00F144BD"/>
    <w:rsid w:val="00F16CD7"/>
    <w:rsid w:val="00F21D08"/>
    <w:rsid w:val="00F22947"/>
    <w:rsid w:val="00F352DB"/>
    <w:rsid w:val="00F36327"/>
    <w:rsid w:val="00F37171"/>
    <w:rsid w:val="00F5089E"/>
    <w:rsid w:val="00F50922"/>
    <w:rsid w:val="00F9056D"/>
    <w:rsid w:val="00F961C0"/>
    <w:rsid w:val="00F966B1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581C5D6-5E3A-4E78-9925-58B4530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2</cp:revision>
  <cp:lastPrinted>2022-04-06T08:51:00Z</cp:lastPrinted>
  <dcterms:created xsi:type="dcterms:W3CDTF">2022-08-12T20:12:00Z</dcterms:created>
  <dcterms:modified xsi:type="dcterms:W3CDTF">2022-08-12T20:12:00Z</dcterms:modified>
</cp:coreProperties>
</file>