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49D5565B" w14:textId="6CE95456" w:rsidR="007F55F9" w:rsidRPr="004E7BBA" w:rsidRDefault="00A44324" w:rsidP="007F55F9">
      <w:pPr>
        <w:pStyle w:val="Dokumententitel"/>
        <w:tabs>
          <w:tab w:val="left" w:pos="1720"/>
        </w:tabs>
        <w:rPr>
          <w:rFonts w:ascii="Arial Narrow" w:hAnsi="Arial Narrow"/>
          <w:sz w:val="22"/>
          <w:szCs w:val="22"/>
        </w:rPr>
      </w:pPr>
      <w:r w:rsidRPr="004E7BBA">
        <w:rPr>
          <w:rFonts w:ascii="Arial Narrow" w:hAnsi="Arial Narrow"/>
          <w:noProof/>
          <w:sz w:val="22"/>
          <w:szCs w:val="22"/>
          <w:lang w:val="ru-RU" w:eastAsia="ru-RU"/>
        </w:rPr>
        <w:drawing>
          <wp:anchor distT="0" distB="0" distL="114300" distR="114300" simplePos="0" relativeHeight="251660288" behindDoc="0" locked="0" layoutInCell="1" allowOverlap="1" wp14:anchorId="1CB8919B" wp14:editId="45E1FA13">
            <wp:simplePos x="0" y="0"/>
            <wp:positionH relativeFrom="column">
              <wp:posOffset>2062789</wp:posOffset>
            </wp:positionH>
            <wp:positionV relativeFrom="paragraph">
              <wp:posOffset>232346</wp:posOffset>
            </wp:positionV>
            <wp:extent cx="2028825" cy="561975"/>
            <wp:effectExtent l="0" t="0" r="9525" b="9525"/>
            <wp:wrapNone/>
            <wp:docPr id="8" name="Рисунок 7" descr="C:\Users\user\AppData\Local\Microsoft\Windows\INetCache\Content.Word\HEL_Logo_3d_Kyrgyzstan_colour_web.jpg"/>
            <wp:cNvGraphicFramePr/>
            <a:graphic xmlns:a="http://schemas.openxmlformats.org/drawingml/2006/main">
              <a:graphicData uri="http://schemas.openxmlformats.org/drawingml/2006/picture">
                <pic:pic xmlns:pic="http://schemas.openxmlformats.org/drawingml/2006/picture">
                  <pic:nvPicPr>
                    <pic:cNvPr id="8" name="Рисунок 7" descr="C:\Users\user\AppData\Local\Microsoft\Windows\INetCache\Content.Word\HEL_Logo_3d_Kyrgyzstan_colour_web.jpg"/>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02882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2"/>
          <w:szCs w:val="22"/>
          <w:lang w:val="ru-RU" w:eastAsia="ru-RU"/>
        </w:rPr>
        <w:drawing>
          <wp:inline distT="0" distB="0" distL="0" distR="0" wp14:anchorId="18BFBA21" wp14:editId="7B95994D">
            <wp:extent cx="1670050" cy="654759"/>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9"/>
                    <a:stretch>
                      <a:fillRect/>
                    </a:stretch>
                  </pic:blipFill>
                  <pic:spPr>
                    <a:xfrm>
                      <a:off x="0" y="0"/>
                      <a:ext cx="1687029" cy="661416"/>
                    </a:xfrm>
                    <a:prstGeom prst="rect">
                      <a:avLst/>
                    </a:prstGeom>
                  </pic:spPr>
                </pic:pic>
              </a:graphicData>
            </a:graphic>
          </wp:inline>
        </w:drawing>
      </w:r>
      <w:r w:rsidR="00D83D74" w:rsidRPr="004E7BBA">
        <w:rPr>
          <w:rFonts w:ascii="Arial Narrow" w:hAnsi="Arial Narrow"/>
          <w:noProof/>
          <w:color w:val="000000"/>
          <w:lang w:val="ru-RU" w:eastAsia="ru-RU"/>
        </w:rPr>
        <w:drawing>
          <wp:anchor distT="0" distB="0" distL="114300" distR="114300" simplePos="0" relativeHeight="251659264" behindDoc="1" locked="0" layoutInCell="1" allowOverlap="1" wp14:anchorId="7B1C397F" wp14:editId="5B1142F7">
            <wp:simplePos x="0" y="0"/>
            <wp:positionH relativeFrom="column">
              <wp:posOffset>4261485</wp:posOffset>
            </wp:positionH>
            <wp:positionV relativeFrom="paragraph">
              <wp:posOffset>232410</wp:posOffset>
            </wp:positionV>
            <wp:extent cx="2314575" cy="576580"/>
            <wp:effectExtent l="0" t="0" r="9525" b="0"/>
            <wp:wrapTight wrapText="bothSides">
              <wp:wrapPolygon edited="0">
                <wp:start x="0" y="0"/>
                <wp:lineTo x="0" y="20696"/>
                <wp:lineTo x="21511" y="20696"/>
                <wp:lineTo x="21511" y="0"/>
                <wp:lineTo x="0" y="0"/>
              </wp:wrapPolygon>
            </wp:wrapTight>
            <wp:docPr id="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14575" cy="576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B48849" w14:textId="77777777" w:rsidR="00B373AD" w:rsidRPr="004E7BBA" w:rsidRDefault="00B373AD" w:rsidP="00B373AD">
      <w:pPr>
        <w:spacing w:after="160" w:line="259" w:lineRule="auto"/>
        <w:jc w:val="center"/>
        <w:rPr>
          <w:rFonts w:ascii="Arial Narrow" w:eastAsia="Calibri" w:hAnsi="Arial Narrow"/>
          <w:b/>
          <w:sz w:val="22"/>
          <w:lang w:val="ru-RU"/>
        </w:rPr>
      </w:pPr>
    </w:p>
    <w:p w14:paraId="4252F0AA" w14:textId="36708643" w:rsidR="00B373AD" w:rsidRPr="004E7BBA" w:rsidRDefault="00B373AD" w:rsidP="00B373AD">
      <w:pPr>
        <w:spacing w:after="160" w:line="259" w:lineRule="auto"/>
        <w:jc w:val="center"/>
        <w:rPr>
          <w:rFonts w:ascii="Arial Narrow" w:eastAsia="Calibri" w:hAnsi="Arial Narrow"/>
          <w:b/>
          <w:sz w:val="22"/>
          <w:lang w:val="ru-RU"/>
        </w:rPr>
      </w:pPr>
      <w:r w:rsidRPr="004E7BBA">
        <w:rPr>
          <w:rFonts w:ascii="Arial Narrow" w:eastAsia="Calibri" w:hAnsi="Arial Narrow"/>
          <w:b/>
          <w:sz w:val="22"/>
          <w:lang w:val="ru-RU"/>
        </w:rPr>
        <w:t xml:space="preserve">Техническое задание </w:t>
      </w:r>
      <w:proofErr w:type="spellStart"/>
      <w:r w:rsidRPr="004E7BBA">
        <w:rPr>
          <w:rFonts w:ascii="Arial Narrow" w:hAnsi="Arial Narrow"/>
          <w:b/>
          <w:bCs/>
          <w:bdr w:val="none" w:sz="0" w:space="0" w:color="auto" w:frame="1"/>
          <w:lang w:val="ru-RU" w:eastAsia="ru-RU"/>
        </w:rPr>
        <w:t>коучер</w:t>
      </w:r>
      <w:r w:rsidR="004E7BBA" w:rsidRPr="004E7BBA">
        <w:rPr>
          <w:rFonts w:ascii="Arial Narrow" w:hAnsi="Arial Narrow"/>
          <w:b/>
          <w:bCs/>
          <w:bdr w:val="none" w:sz="0" w:space="0" w:color="auto" w:frame="1"/>
          <w:lang w:val="ru-RU" w:eastAsia="ru-RU"/>
        </w:rPr>
        <w:t>ов</w:t>
      </w:r>
      <w:proofErr w:type="spellEnd"/>
      <w:r w:rsidRPr="004E7BBA">
        <w:rPr>
          <w:rFonts w:ascii="Arial Narrow" w:hAnsi="Arial Narrow"/>
          <w:b/>
          <w:bCs/>
          <w:bdr w:val="none" w:sz="0" w:space="0" w:color="auto" w:frame="1"/>
          <w:lang w:val="ru-RU" w:eastAsia="ru-RU"/>
        </w:rPr>
        <w:t xml:space="preserve"> - консультант</w:t>
      </w:r>
      <w:r w:rsidR="004E7BBA" w:rsidRPr="004E7BBA">
        <w:rPr>
          <w:rFonts w:ascii="Arial Narrow" w:hAnsi="Arial Narrow"/>
          <w:b/>
          <w:bCs/>
          <w:bdr w:val="none" w:sz="0" w:space="0" w:color="auto" w:frame="1"/>
          <w:lang w:val="ru-RU" w:eastAsia="ru-RU"/>
        </w:rPr>
        <w:t>ов</w:t>
      </w:r>
      <w:r w:rsidRPr="004E7BBA">
        <w:rPr>
          <w:rFonts w:ascii="Arial Narrow" w:hAnsi="Arial Narrow"/>
          <w:b/>
          <w:bCs/>
          <w:bdr w:val="none" w:sz="0" w:space="0" w:color="auto" w:frame="1"/>
          <w:lang w:val="ru-RU" w:eastAsia="ru-RU"/>
        </w:rPr>
        <w:br/>
      </w:r>
      <w:r w:rsidRPr="004E7BBA">
        <w:rPr>
          <w:rFonts w:ascii="Arial Narrow" w:hAnsi="Arial Narrow"/>
          <w:b/>
          <w:kern w:val="36"/>
          <w:lang w:val="ru-RU" w:eastAsia="ru-RU"/>
        </w:rPr>
        <w:t xml:space="preserve">по </w:t>
      </w:r>
      <w:r w:rsidRPr="004E7BBA">
        <w:rPr>
          <w:rFonts w:ascii="Arial Narrow" w:eastAsia="Calibri" w:hAnsi="Arial Narrow"/>
          <w:b/>
          <w:lang w:val="ru-RU"/>
        </w:rPr>
        <w:t>повышению потенциала представителей муниципалитета</w:t>
      </w:r>
      <w:r w:rsidRPr="004E7BBA">
        <w:rPr>
          <w:rFonts w:ascii="Arial Narrow" w:hAnsi="Arial Narrow"/>
          <w:b/>
          <w:bCs/>
          <w:bdr w:val="none" w:sz="0" w:space="0" w:color="auto" w:frame="1"/>
          <w:lang w:val="ru-RU" w:eastAsia="ru-RU"/>
        </w:rPr>
        <w:br/>
      </w:r>
      <w:r w:rsidRPr="004E7BBA">
        <w:rPr>
          <w:rFonts w:ascii="Arial Narrow" w:eastAsia="Calibri" w:hAnsi="Arial Narrow"/>
          <w:b/>
          <w:sz w:val="22"/>
          <w:lang w:val="ru-RU"/>
        </w:rPr>
        <w:t>Проекта «Улучшение услуг на местном уровне».</w:t>
      </w:r>
    </w:p>
    <w:p w14:paraId="02E79297" w14:textId="77777777" w:rsidR="00B373AD" w:rsidRPr="004E7BBA" w:rsidRDefault="00B373AD" w:rsidP="00B373AD">
      <w:pPr>
        <w:numPr>
          <w:ilvl w:val="0"/>
          <w:numId w:val="46"/>
        </w:numPr>
        <w:spacing w:before="0" w:after="160" w:line="259" w:lineRule="auto"/>
        <w:contextualSpacing/>
        <w:rPr>
          <w:rFonts w:ascii="Arial Narrow" w:eastAsia="Calibri" w:hAnsi="Arial Narrow"/>
          <w:b/>
          <w:sz w:val="22"/>
          <w:lang w:val="ru-RU"/>
        </w:rPr>
      </w:pPr>
      <w:r w:rsidRPr="004E7BBA">
        <w:rPr>
          <w:rFonts w:ascii="Arial Narrow" w:eastAsia="Calibri" w:hAnsi="Arial Narrow"/>
          <w:b/>
          <w:sz w:val="22"/>
          <w:lang w:val="ru-RU"/>
        </w:rPr>
        <w:t>Обоснование.</w:t>
      </w:r>
    </w:p>
    <w:p w14:paraId="08EF5365" w14:textId="5C8D1ECC" w:rsidR="00B373AD" w:rsidRPr="004E7BBA" w:rsidRDefault="00B373AD" w:rsidP="004E7BBA">
      <w:pPr>
        <w:spacing w:after="160" w:line="259" w:lineRule="auto"/>
        <w:ind w:firstLine="360"/>
        <w:jc w:val="both"/>
        <w:rPr>
          <w:rFonts w:ascii="Arial Narrow" w:eastAsia="Calibri" w:hAnsi="Arial Narrow"/>
          <w:sz w:val="24"/>
          <w:szCs w:val="24"/>
          <w:lang w:val="ru-RU"/>
        </w:rPr>
      </w:pPr>
      <w:r w:rsidRPr="004E7BBA">
        <w:rPr>
          <w:rFonts w:ascii="Arial Narrow" w:eastAsia="Calibri" w:hAnsi="Arial Narrow"/>
          <w:sz w:val="24"/>
          <w:szCs w:val="24"/>
          <w:lang w:val="ru-RU"/>
        </w:rPr>
        <w:t xml:space="preserve">Проект «Улучшение услуг на местном уровне», </w:t>
      </w:r>
      <w:r w:rsidRPr="004E7BBA">
        <w:rPr>
          <w:rFonts w:ascii="Arial Narrow" w:hAnsi="Arial Narrow"/>
          <w:sz w:val="24"/>
          <w:szCs w:val="24"/>
          <w:lang w:val="ru-RU" w:eastAsia="ru-RU"/>
        </w:rPr>
        <w:t xml:space="preserve">финансируемый правительством </w:t>
      </w:r>
      <w:proofErr w:type="gramStart"/>
      <w:r w:rsidRPr="004E7BBA">
        <w:rPr>
          <w:rFonts w:ascii="Arial Narrow" w:hAnsi="Arial Narrow"/>
          <w:sz w:val="24"/>
          <w:szCs w:val="24"/>
          <w:lang w:val="ru-RU" w:eastAsia="ru-RU"/>
        </w:rPr>
        <w:t>Швейцарии</w:t>
      </w:r>
      <w:proofErr w:type="gramEnd"/>
      <w:r w:rsidRPr="004E7BBA">
        <w:rPr>
          <w:rFonts w:ascii="Arial Narrow" w:hAnsi="Arial Narrow"/>
          <w:sz w:val="24"/>
          <w:szCs w:val="24"/>
          <w:lang w:val="ru-RU" w:eastAsia="ru-RU"/>
        </w:rPr>
        <w:t xml:space="preserve"> реализуется Хельветас и Институтом политики развития (ИПР).</w:t>
      </w:r>
    </w:p>
    <w:p w14:paraId="605F076F" w14:textId="77777777" w:rsidR="00B373AD" w:rsidRPr="004E7BBA" w:rsidRDefault="00B373AD" w:rsidP="004E7BBA">
      <w:pPr>
        <w:spacing w:after="160" w:line="259" w:lineRule="auto"/>
        <w:jc w:val="both"/>
        <w:rPr>
          <w:rFonts w:ascii="Arial Narrow" w:eastAsia="Calibri" w:hAnsi="Arial Narrow"/>
          <w:sz w:val="24"/>
          <w:szCs w:val="24"/>
          <w:lang w:val="ru-RU"/>
        </w:rPr>
      </w:pPr>
      <w:r w:rsidRPr="004E7BBA">
        <w:rPr>
          <w:rFonts w:ascii="Arial Narrow" w:eastAsia="Calibri" w:hAnsi="Arial Narrow"/>
          <w:sz w:val="24"/>
          <w:szCs w:val="24"/>
          <w:lang w:val="ru-RU"/>
        </w:rPr>
        <w:t xml:space="preserve">Целью Проекта является создание устойчивой системы управления услугами на местном уровне, обеспечивающую своевременное и эффективное реагирование на запросы граждан </w:t>
      </w:r>
    </w:p>
    <w:p w14:paraId="4F70C9DF" w14:textId="093678D6" w:rsidR="00B373AD" w:rsidRPr="004E7BBA" w:rsidRDefault="00B373AD" w:rsidP="004E7BBA">
      <w:pPr>
        <w:spacing w:after="160" w:line="259" w:lineRule="auto"/>
        <w:jc w:val="both"/>
        <w:rPr>
          <w:rFonts w:ascii="Arial Narrow" w:eastAsia="Calibri" w:hAnsi="Arial Narrow"/>
          <w:sz w:val="24"/>
          <w:szCs w:val="24"/>
          <w:lang w:val="ru-RU"/>
        </w:rPr>
      </w:pPr>
      <w:r w:rsidRPr="004E7BBA">
        <w:rPr>
          <w:rFonts w:ascii="Arial Narrow" w:eastAsia="Calibri" w:hAnsi="Arial Narrow"/>
          <w:sz w:val="24"/>
          <w:szCs w:val="24"/>
          <w:lang w:val="ru-RU"/>
        </w:rPr>
        <w:t xml:space="preserve">В период </w:t>
      </w:r>
      <w:proofErr w:type="gramStart"/>
      <w:r w:rsidRPr="004E7BBA">
        <w:rPr>
          <w:rFonts w:ascii="Arial Narrow" w:eastAsia="Calibri" w:hAnsi="Arial Narrow"/>
          <w:sz w:val="24"/>
          <w:szCs w:val="24"/>
          <w:lang w:val="ru-RU"/>
        </w:rPr>
        <w:t>2019-202</w:t>
      </w:r>
      <w:r w:rsidR="00D849A0" w:rsidRPr="00A44324">
        <w:rPr>
          <w:rFonts w:ascii="Arial Narrow" w:eastAsia="Calibri" w:hAnsi="Arial Narrow"/>
          <w:sz w:val="24"/>
          <w:szCs w:val="24"/>
          <w:lang w:val="ru-RU"/>
        </w:rPr>
        <w:t>4</w:t>
      </w:r>
      <w:proofErr w:type="gramEnd"/>
      <w:r w:rsidRPr="004E7BBA">
        <w:rPr>
          <w:rFonts w:ascii="Arial Narrow" w:eastAsia="Calibri" w:hAnsi="Arial Narrow"/>
          <w:sz w:val="24"/>
          <w:szCs w:val="24"/>
          <w:lang w:val="ru-RU"/>
        </w:rPr>
        <w:t xml:space="preserve"> гг. Проект будет работать с муниципалитетами Джалал-Абадской и Иссык-Кульской областей по межмуниципальному сотрудничеству по организации и предоставлении услуг в рамках вопросов местного значения.</w:t>
      </w:r>
    </w:p>
    <w:p w14:paraId="34FD4548" w14:textId="68AD7650" w:rsidR="00B373AD" w:rsidRPr="004E7BBA" w:rsidRDefault="00B373AD" w:rsidP="004E7BBA">
      <w:pPr>
        <w:spacing w:after="160" w:line="259" w:lineRule="auto"/>
        <w:jc w:val="both"/>
        <w:rPr>
          <w:rFonts w:ascii="Arial Narrow" w:eastAsia="Calibri" w:hAnsi="Arial Narrow"/>
          <w:sz w:val="24"/>
          <w:szCs w:val="24"/>
          <w:lang w:val="ru-RU"/>
        </w:rPr>
      </w:pPr>
      <w:r w:rsidRPr="004E7BBA">
        <w:rPr>
          <w:rFonts w:ascii="Arial Narrow" w:eastAsia="Calibri" w:hAnsi="Arial Narrow"/>
          <w:sz w:val="24"/>
          <w:szCs w:val="24"/>
          <w:lang w:val="ru-RU"/>
        </w:rPr>
        <w:tab/>
        <w:t xml:space="preserve">Проектная деятельность </w:t>
      </w:r>
      <w:r w:rsidR="00A44324">
        <w:rPr>
          <w:rFonts w:ascii="Arial Narrow" w:eastAsia="Calibri" w:hAnsi="Arial Narrow"/>
          <w:sz w:val="24"/>
          <w:szCs w:val="24"/>
          <w:lang w:val="ru-RU"/>
        </w:rPr>
        <w:t xml:space="preserve">в 2024 году </w:t>
      </w:r>
      <w:r w:rsidRPr="004E7BBA">
        <w:rPr>
          <w:rFonts w:ascii="Arial Narrow" w:eastAsia="Calibri" w:hAnsi="Arial Narrow"/>
          <w:sz w:val="24"/>
          <w:szCs w:val="24"/>
          <w:lang w:val="ru-RU"/>
        </w:rPr>
        <w:t>будет сопровождаться значительным количеством мероприятий, направленных на достижение целей Проекта. В том числе Проект будет концентрировать свое внимание на План</w:t>
      </w:r>
      <w:r w:rsidR="004E7BBA">
        <w:rPr>
          <w:rFonts w:ascii="Arial Narrow" w:eastAsia="Calibri" w:hAnsi="Arial Narrow"/>
          <w:sz w:val="24"/>
          <w:szCs w:val="24"/>
          <w:lang w:val="ru-RU"/>
        </w:rPr>
        <w:t>ы</w:t>
      </w:r>
      <w:r w:rsidRPr="004E7BBA">
        <w:rPr>
          <w:rFonts w:ascii="Arial Narrow" w:eastAsia="Calibri" w:hAnsi="Arial Narrow"/>
          <w:sz w:val="24"/>
          <w:szCs w:val="24"/>
          <w:lang w:val="ru-RU"/>
        </w:rPr>
        <w:t xml:space="preserve"> действий по улучшению услуг (ПДУУ), а также на </w:t>
      </w:r>
      <w:proofErr w:type="spellStart"/>
      <w:r w:rsidRPr="004E7BBA">
        <w:rPr>
          <w:rFonts w:ascii="Arial Narrow" w:eastAsia="Calibri" w:hAnsi="Arial Narrow"/>
          <w:sz w:val="24"/>
          <w:szCs w:val="24"/>
          <w:lang w:val="ru-RU"/>
        </w:rPr>
        <w:t>реализаци</w:t>
      </w:r>
      <w:proofErr w:type="spellEnd"/>
      <w:r w:rsidR="00D849A0">
        <w:rPr>
          <w:rFonts w:ascii="Arial Narrow" w:eastAsia="Calibri" w:hAnsi="Arial Narrow"/>
          <w:sz w:val="24"/>
          <w:szCs w:val="24"/>
          <w:lang w:val="ky-KG"/>
        </w:rPr>
        <w:t>ю</w:t>
      </w:r>
      <w:r w:rsidRPr="004E7BBA">
        <w:rPr>
          <w:rFonts w:ascii="Arial Narrow" w:eastAsia="Calibri" w:hAnsi="Arial Narrow"/>
          <w:sz w:val="24"/>
          <w:szCs w:val="24"/>
          <w:lang w:val="ru-RU"/>
        </w:rPr>
        <w:t xml:space="preserve"> грантовой программы</w:t>
      </w:r>
      <w:r w:rsidR="00A44324">
        <w:rPr>
          <w:rFonts w:ascii="Arial Narrow" w:eastAsia="Calibri" w:hAnsi="Arial Narrow"/>
          <w:sz w:val="24"/>
          <w:szCs w:val="24"/>
          <w:lang w:val="ru-RU"/>
        </w:rPr>
        <w:t>.</w:t>
      </w:r>
    </w:p>
    <w:p w14:paraId="7357A9C1" w14:textId="6755CFE5" w:rsidR="00B373AD" w:rsidRPr="004E7BBA" w:rsidRDefault="00B373AD" w:rsidP="004E7BBA">
      <w:pPr>
        <w:spacing w:after="160" w:line="259" w:lineRule="auto"/>
        <w:jc w:val="both"/>
        <w:rPr>
          <w:rFonts w:ascii="Arial Narrow" w:eastAsia="Calibri" w:hAnsi="Arial Narrow"/>
          <w:sz w:val="24"/>
          <w:szCs w:val="24"/>
          <w:lang w:val="ru-RU"/>
        </w:rPr>
      </w:pPr>
      <w:r w:rsidRPr="004E7BBA">
        <w:rPr>
          <w:rFonts w:ascii="Arial Narrow" w:eastAsia="Calibri" w:hAnsi="Arial Narrow"/>
          <w:sz w:val="24"/>
          <w:szCs w:val="24"/>
          <w:lang w:val="ru-RU"/>
        </w:rPr>
        <w:t xml:space="preserve">Для обеспечения этих действий Проектом </w:t>
      </w:r>
      <w:r w:rsidR="00E60580">
        <w:rPr>
          <w:rFonts w:ascii="Arial Narrow" w:eastAsia="Calibri" w:hAnsi="Arial Narrow"/>
          <w:sz w:val="24"/>
          <w:szCs w:val="24"/>
          <w:lang w:val="ru-RU"/>
        </w:rPr>
        <w:t xml:space="preserve">в </w:t>
      </w:r>
      <w:r w:rsidR="00A44324">
        <w:rPr>
          <w:rFonts w:ascii="Arial Narrow" w:eastAsia="Calibri" w:hAnsi="Arial Narrow"/>
          <w:sz w:val="24"/>
          <w:szCs w:val="24"/>
          <w:lang w:val="ru-RU"/>
        </w:rPr>
        <w:t xml:space="preserve">первой половине </w:t>
      </w:r>
      <w:r w:rsidR="00E60580">
        <w:rPr>
          <w:rFonts w:ascii="Arial Narrow" w:eastAsia="Calibri" w:hAnsi="Arial Narrow"/>
          <w:sz w:val="24"/>
          <w:szCs w:val="24"/>
          <w:lang w:val="ru-RU"/>
        </w:rPr>
        <w:t>202</w:t>
      </w:r>
      <w:r w:rsidR="00A44324">
        <w:rPr>
          <w:rFonts w:ascii="Arial Narrow" w:eastAsia="Calibri" w:hAnsi="Arial Narrow"/>
          <w:sz w:val="24"/>
          <w:szCs w:val="24"/>
          <w:lang w:val="ru-RU"/>
        </w:rPr>
        <w:t>4</w:t>
      </w:r>
      <w:r w:rsidR="004E7BBA">
        <w:rPr>
          <w:rFonts w:ascii="Arial Narrow" w:eastAsia="Calibri" w:hAnsi="Arial Narrow"/>
          <w:sz w:val="24"/>
          <w:szCs w:val="24"/>
          <w:lang w:val="ru-RU"/>
        </w:rPr>
        <w:t xml:space="preserve"> год</w:t>
      </w:r>
      <w:r w:rsidR="00A44324">
        <w:rPr>
          <w:rFonts w:ascii="Arial Narrow" w:eastAsia="Calibri" w:hAnsi="Arial Narrow"/>
          <w:sz w:val="24"/>
          <w:szCs w:val="24"/>
          <w:lang w:val="ru-RU"/>
        </w:rPr>
        <w:t>а</w:t>
      </w:r>
      <w:r w:rsidR="004E7BBA">
        <w:rPr>
          <w:rFonts w:ascii="Arial Narrow" w:eastAsia="Calibri" w:hAnsi="Arial Narrow"/>
          <w:sz w:val="24"/>
          <w:szCs w:val="24"/>
          <w:lang w:val="ru-RU"/>
        </w:rPr>
        <w:t xml:space="preserve"> </w:t>
      </w:r>
      <w:r w:rsidRPr="004E7BBA">
        <w:rPr>
          <w:rFonts w:ascii="Arial Narrow" w:eastAsia="Calibri" w:hAnsi="Arial Narrow"/>
          <w:sz w:val="24"/>
          <w:szCs w:val="24"/>
          <w:lang w:val="ru-RU"/>
        </w:rPr>
        <w:t>осуществляется наем местн</w:t>
      </w:r>
      <w:r w:rsidR="004E7BBA">
        <w:rPr>
          <w:rFonts w:ascii="Arial Narrow" w:eastAsia="Calibri" w:hAnsi="Arial Narrow"/>
          <w:sz w:val="24"/>
          <w:szCs w:val="24"/>
          <w:lang w:val="ru-RU"/>
        </w:rPr>
        <w:t>ых</w:t>
      </w:r>
      <w:r w:rsidRPr="004E7BBA">
        <w:rPr>
          <w:rFonts w:ascii="Arial Narrow" w:eastAsia="Calibri" w:hAnsi="Arial Narrow"/>
          <w:sz w:val="24"/>
          <w:szCs w:val="24"/>
          <w:lang w:val="ru-RU"/>
        </w:rPr>
        <w:t xml:space="preserve"> консультант</w:t>
      </w:r>
      <w:r w:rsidR="004E7BBA">
        <w:rPr>
          <w:rFonts w:ascii="Arial Narrow" w:eastAsia="Calibri" w:hAnsi="Arial Narrow"/>
          <w:sz w:val="24"/>
          <w:szCs w:val="24"/>
          <w:lang w:val="ru-RU"/>
        </w:rPr>
        <w:t>ов на краткосрочной основе</w:t>
      </w:r>
      <w:r w:rsidRPr="004E7BBA">
        <w:rPr>
          <w:rFonts w:ascii="Arial Narrow" w:eastAsia="Calibri" w:hAnsi="Arial Narrow"/>
          <w:sz w:val="24"/>
          <w:szCs w:val="24"/>
          <w:lang w:val="ru-RU"/>
        </w:rPr>
        <w:t>.</w:t>
      </w:r>
    </w:p>
    <w:p w14:paraId="05183FB6" w14:textId="77777777" w:rsidR="00B373AD" w:rsidRPr="004E7BBA" w:rsidRDefault="00B373AD" w:rsidP="004E7BBA">
      <w:pPr>
        <w:spacing w:after="160" w:line="259" w:lineRule="auto"/>
        <w:ind w:firstLine="708"/>
        <w:jc w:val="both"/>
        <w:rPr>
          <w:rFonts w:ascii="Arial Narrow" w:eastAsia="Calibri" w:hAnsi="Arial Narrow"/>
          <w:b/>
          <w:sz w:val="24"/>
          <w:szCs w:val="24"/>
          <w:lang w:val="ru-RU"/>
        </w:rPr>
      </w:pPr>
      <w:r w:rsidRPr="004E7BBA">
        <w:rPr>
          <w:rFonts w:ascii="Arial Narrow" w:eastAsia="Calibri" w:hAnsi="Arial Narrow"/>
          <w:b/>
          <w:sz w:val="24"/>
          <w:szCs w:val="24"/>
          <w:lang w:val="ru-RU"/>
        </w:rPr>
        <w:t>Цель и задачи технического задания.</w:t>
      </w:r>
    </w:p>
    <w:p w14:paraId="0E50E07E" w14:textId="7011C70E" w:rsidR="00B373AD" w:rsidRPr="004E7BBA" w:rsidRDefault="00B373AD" w:rsidP="004E7BBA">
      <w:pPr>
        <w:spacing w:after="160" w:line="259" w:lineRule="auto"/>
        <w:jc w:val="both"/>
        <w:rPr>
          <w:rFonts w:ascii="Arial Narrow" w:eastAsia="Calibri" w:hAnsi="Arial Narrow"/>
          <w:sz w:val="24"/>
          <w:szCs w:val="24"/>
          <w:lang w:val="ru-RU"/>
        </w:rPr>
      </w:pPr>
      <w:r w:rsidRPr="004E7BBA">
        <w:rPr>
          <w:rFonts w:ascii="Arial Narrow" w:eastAsia="Calibri" w:hAnsi="Arial Narrow"/>
          <w:sz w:val="24"/>
          <w:szCs w:val="24"/>
          <w:lang w:val="ru-RU"/>
        </w:rPr>
        <w:t xml:space="preserve">Цель – содействовать достижению целей Проекта, направленных на повышение потенциала представителей муниципалитета по организации и предоставлению услуг на местном уровне </w:t>
      </w:r>
    </w:p>
    <w:p w14:paraId="4FC0FE2A" w14:textId="395DC9E1" w:rsidR="00B373AD" w:rsidRPr="004E7BBA" w:rsidRDefault="00B373AD" w:rsidP="004E7BBA">
      <w:pPr>
        <w:spacing w:after="160" w:line="259" w:lineRule="auto"/>
        <w:jc w:val="both"/>
        <w:rPr>
          <w:rFonts w:ascii="Arial Narrow" w:eastAsia="Calibri" w:hAnsi="Arial Narrow"/>
          <w:sz w:val="24"/>
          <w:szCs w:val="24"/>
          <w:lang w:val="ru-RU"/>
        </w:rPr>
      </w:pPr>
      <w:r w:rsidRPr="004E7BBA">
        <w:rPr>
          <w:rFonts w:ascii="Arial Narrow" w:eastAsia="Calibri" w:hAnsi="Arial Narrow"/>
          <w:sz w:val="24"/>
          <w:szCs w:val="24"/>
          <w:lang w:val="ru-RU"/>
        </w:rPr>
        <w:t>Задачи и сфера ответственности:</w:t>
      </w:r>
    </w:p>
    <w:p w14:paraId="2A208934" w14:textId="13297D0C" w:rsidR="00B373AD" w:rsidRPr="004E7BBA" w:rsidRDefault="00B373AD" w:rsidP="004E7BBA">
      <w:pPr>
        <w:numPr>
          <w:ilvl w:val="0"/>
          <w:numId w:val="49"/>
        </w:numPr>
        <w:shd w:val="clear" w:color="auto" w:fill="FFFFFF"/>
        <w:spacing w:before="0" w:line="270" w:lineRule="atLeast"/>
        <w:ind w:left="0"/>
        <w:contextualSpacing/>
        <w:jc w:val="both"/>
        <w:rPr>
          <w:rFonts w:ascii="Arial Narrow" w:eastAsia="Calibri" w:hAnsi="Arial Narrow" w:cs="Tahoma"/>
          <w:sz w:val="24"/>
          <w:szCs w:val="24"/>
          <w:lang w:val="ru-RU"/>
        </w:rPr>
      </w:pPr>
      <w:r w:rsidRPr="004E7BBA">
        <w:rPr>
          <w:rFonts w:ascii="Arial Narrow" w:eastAsia="Calibri" w:hAnsi="Arial Narrow" w:cs="Tahoma"/>
          <w:sz w:val="24"/>
          <w:szCs w:val="24"/>
          <w:lang w:val="ru-RU"/>
        </w:rPr>
        <w:t xml:space="preserve">Коучинг (обучение, консультация, практическое сопровождение для достижения определенных результатов) обучение и консультации представителей муниципалитетов по </w:t>
      </w:r>
      <w:r w:rsidR="004E7BBA">
        <w:rPr>
          <w:rFonts w:ascii="Arial Narrow" w:eastAsia="Calibri" w:hAnsi="Arial Narrow" w:cs="Tahoma"/>
          <w:sz w:val="24"/>
          <w:szCs w:val="24"/>
          <w:lang w:val="ru-RU"/>
        </w:rPr>
        <w:t>реализации</w:t>
      </w:r>
      <w:r w:rsidRPr="004E7BBA">
        <w:rPr>
          <w:rFonts w:ascii="Arial Narrow" w:eastAsia="Calibri" w:hAnsi="Arial Narrow" w:cs="Tahoma"/>
          <w:sz w:val="24"/>
          <w:szCs w:val="24"/>
          <w:lang w:val="ru-RU"/>
        </w:rPr>
        <w:t xml:space="preserve"> ПДУУ в рамках ММС.</w:t>
      </w:r>
    </w:p>
    <w:p w14:paraId="4DBD2A21" w14:textId="77777777" w:rsidR="00B373AD" w:rsidRPr="004E7BBA" w:rsidRDefault="00B373AD" w:rsidP="004E7BBA">
      <w:pPr>
        <w:numPr>
          <w:ilvl w:val="0"/>
          <w:numId w:val="49"/>
        </w:numPr>
        <w:shd w:val="clear" w:color="auto" w:fill="FFFFFF"/>
        <w:spacing w:before="0" w:line="270" w:lineRule="atLeast"/>
        <w:ind w:left="0"/>
        <w:contextualSpacing/>
        <w:jc w:val="both"/>
        <w:rPr>
          <w:rFonts w:ascii="Arial Narrow" w:hAnsi="Arial Narrow" w:cs="Tahoma"/>
          <w:sz w:val="24"/>
          <w:szCs w:val="24"/>
          <w:lang w:val="ru-RU" w:eastAsia="ru-RU"/>
        </w:rPr>
      </w:pPr>
      <w:r w:rsidRPr="004E7BBA">
        <w:rPr>
          <w:rFonts w:ascii="Arial Narrow" w:eastAsia="Calibri" w:hAnsi="Arial Narrow" w:cs="Tahoma"/>
          <w:sz w:val="24"/>
          <w:szCs w:val="24"/>
          <w:lang w:val="ru-RU"/>
        </w:rPr>
        <w:t>Коучинг, обучение и консультации представителей муниципалитетов по вопросам мониторинга (</w:t>
      </w:r>
      <w:proofErr w:type="spellStart"/>
      <w:r w:rsidRPr="004E7BBA">
        <w:rPr>
          <w:rFonts w:ascii="Arial Narrow" w:eastAsia="Calibri" w:hAnsi="Arial Narrow" w:cs="Tahoma"/>
          <w:sz w:val="24"/>
          <w:szCs w:val="24"/>
          <w:lang w:val="ru-RU"/>
        </w:rPr>
        <w:t>ГСМиО</w:t>
      </w:r>
      <w:proofErr w:type="spellEnd"/>
      <w:r w:rsidRPr="004E7BBA">
        <w:rPr>
          <w:rFonts w:ascii="Arial Narrow" w:eastAsia="Calibri" w:hAnsi="Arial Narrow" w:cs="Tahoma"/>
          <w:sz w:val="24"/>
          <w:szCs w:val="24"/>
          <w:lang w:val="ru-RU"/>
        </w:rPr>
        <w:t xml:space="preserve">, методы мониторинга и оценки, внутренний мониторинг, оценка, внешний мониторинг и </w:t>
      </w:r>
      <w:proofErr w:type="spellStart"/>
      <w:r w:rsidRPr="004E7BBA">
        <w:rPr>
          <w:rFonts w:ascii="Arial Narrow" w:eastAsia="Calibri" w:hAnsi="Arial Narrow" w:cs="Tahoma"/>
          <w:sz w:val="24"/>
          <w:szCs w:val="24"/>
          <w:lang w:val="ru-RU"/>
        </w:rPr>
        <w:t>тд</w:t>
      </w:r>
      <w:proofErr w:type="spellEnd"/>
      <w:r w:rsidRPr="004E7BBA">
        <w:rPr>
          <w:rFonts w:ascii="Arial Narrow" w:eastAsia="Calibri" w:hAnsi="Arial Narrow" w:cs="Tahoma"/>
          <w:sz w:val="24"/>
          <w:szCs w:val="24"/>
          <w:lang w:val="ru-RU"/>
        </w:rPr>
        <w:t>.);</w:t>
      </w:r>
    </w:p>
    <w:p w14:paraId="1B281CE2" w14:textId="77777777" w:rsidR="00B373AD" w:rsidRPr="004E7BBA" w:rsidRDefault="00B373AD" w:rsidP="004E7BBA">
      <w:pPr>
        <w:numPr>
          <w:ilvl w:val="0"/>
          <w:numId w:val="49"/>
        </w:numPr>
        <w:shd w:val="clear" w:color="auto" w:fill="FFFFFF"/>
        <w:spacing w:before="0" w:line="270" w:lineRule="atLeast"/>
        <w:ind w:left="0"/>
        <w:contextualSpacing/>
        <w:jc w:val="both"/>
        <w:rPr>
          <w:rFonts w:ascii="Arial Narrow" w:eastAsia="Calibri" w:hAnsi="Arial Narrow" w:cs="Tahoma"/>
          <w:sz w:val="24"/>
          <w:szCs w:val="24"/>
          <w:lang w:val="ru-RU"/>
        </w:rPr>
      </w:pPr>
      <w:r w:rsidRPr="004E7BBA">
        <w:rPr>
          <w:rFonts w:ascii="Arial Narrow" w:eastAsia="Calibri" w:hAnsi="Arial Narrow" w:cs="Tahoma"/>
          <w:sz w:val="24"/>
          <w:szCs w:val="24"/>
          <w:lang w:val="ru-RU"/>
        </w:rPr>
        <w:t xml:space="preserve">Коучинг, обучение и консультации представителей муниципалитетов по вопросам расчета обоснованных тарифов на оказание услуг. </w:t>
      </w:r>
    </w:p>
    <w:p w14:paraId="376D2C0F" w14:textId="239990AE" w:rsidR="00B373AD" w:rsidRPr="004E7BBA" w:rsidRDefault="00B373AD" w:rsidP="004E7BBA">
      <w:pPr>
        <w:numPr>
          <w:ilvl w:val="0"/>
          <w:numId w:val="49"/>
        </w:numPr>
        <w:shd w:val="clear" w:color="auto" w:fill="FFFFFF"/>
        <w:spacing w:before="0" w:line="270" w:lineRule="atLeast"/>
        <w:ind w:left="0"/>
        <w:contextualSpacing/>
        <w:jc w:val="both"/>
        <w:rPr>
          <w:rFonts w:ascii="Arial Narrow" w:hAnsi="Arial Narrow" w:cs="Tahoma"/>
          <w:sz w:val="24"/>
          <w:szCs w:val="24"/>
          <w:lang w:val="ru-RU" w:eastAsia="ru-RU"/>
        </w:rPr>
      </w:pPr>
      <w:r w:rsidRPr="004E7BBA">
        <w:rPr>
          <w:rFonts w:ascii="Arial Narrow" w:eastAsia="Calibri" w:hAnsi="Arial Narrow" w:cs="Tahoma"/>
          <w:sz w:val="24"/>
          <w:szCs w:val="24"/>
          <w:lang w:val="ru-RU"/>
        </w:rPr>
        <w:t xml:space="preserve">Коучинг, обучение и консультации представителей муниципалитетов по вопросам </w:t>
      </w:r>
      <w:r w:rsidR="004E7BBA">
        <w:rPr>
          <w:rFonts w:ascii="Arial Narrow" w:eastAsia="Calibri" w:hAnsi="Arial Narrow" w:cs="Tahoma"/>
          <w:sz w:val="24"/>
          <w:szCs w:val="24"/>
          <w:lang w:val="ru-RU"/>
        </w:rPr>
        <w:t>межб</w:t>
      </w:r>
      <w:r w:rsidRPr="004E7BBA">
        <w:rPr>
          <w:rFonts w:ascii="Arial Narrow" w:eastAsia="Calibri" w:hAnsi="Arial Narrow" w:cs="Tahoma"/>
          <w:sz w:val="24"/>
          <w:szCs w:val="24"/>
          <w:lang w:val="ru-RU"/>
        </w:rPr>
        <w:t xml:space="preserve">юджетного </w:t>
      </w:r>
      <w:r w:rsidR="004E7BBA">
        <w:rPr>
          <w:rFonts w:ascii="Arial Narrow" w:eastAsia="Calibri" w:hAnsi="Arial Narrow" w:cs="Tahoma"/>
          <w:sz w:val="24"/>
          <w:szCs w:val="24"/>
          <w:lang w:val="ru-RU"/>
        </w:rPr>
        <w:t>взаимодействия</w:t>
      </w:r>
      <w:r w:rsidRPr="004E7BBA">
        <w:rPr>
          <w:rFonts w:ascii="Arial Narrow" w:eastAsia="Calibri" w:hAnsi="Arial Narrow" w:cs="Tahoma"/>
          <w:sz w:val="24"/>
          <w:szCs w:val="24"/>
          <w:lang w:val="ru-RU"/>
        </w:rPr>
        <w:t>, финансовой грамотности муниципалитетов.</w:t>
      </w:r>
    </w:p>
    <w:p w14:paraId="2E12E620" w14:textId="03A5DF08" w:rsidR="00B373AD" w:rsidRPr="00E60580" w:rsidRDefault="00B373AD" w:rsidP="00E60580">
      <w:pPr>
        <w:numPr>
          <w:ilvl w:val="0"/>
          <w:numId w:val="49"/>
        </w:numPr>
        <w:shd w:val="clear" w:color="auto" w:fill="FFFFFF"/>
        <w:spacing w:before="0" w:line="270" w:lineRule="atLeast"/>
        <w:ind w:left="0"/>
        <w:contextualSpacing/>
        <w:jc w:val="both"/>
        <w:rPr>
          <w:rFonts w:ascii="Arial Narrow" w:eastAsia="Calibri" w:hAnsi="Arial Narrow" w:cs="Tahoma"/>
          <w:sz w:val="24"/>
          <w:szCs w:val="24"/>
          <w:lang w:val="ru-RU"/>
        </w:rPr>
      </w:pPr>
      <w:r w:rsidRPr="00E60580">
        <w:rPr>
          <w:rFonts w:ascii="Arial Narrow" w:eastAsia="Calibri" w:hAnsi="Arial Narrow" w:cs="Tahoma"/>
          <w:sz w:val="24"/>
          <w:szCs w:val="24"/>
          <w:lang w:val="ru-RU"/>
        </w:rPr>
        <w:t>Коучинг (обучение, консультация, практическое сопровождение для достижения определенных результатов) обучение и консультации представителей пилотных муниципалитет</w:t>
      </w:r>
      <w:r w:rsidR="00D849A0">
        <w:rPr>
          <w:rFonts w:ascii="Arial Narrow" w:eastAsia="Calibri" w:hAnsi="Arial Narrow" w:cs="Tahoma"/>
          <w:sz w:val="24"/>
          <w:szCs w:val="24"/>
          <w:lang w:val="ru-RU"/>
        </w:rPr>
        <w:t>ов</w:t>
      </w:r>
      <w:r w:rsidRPr="00E60580">
        <w:rPr>
          <w:rFonts w:ascii="Arial Narrow" w:eastAsia="Calibri" w:hAnsi="Arial Narrow" w:cs="Tahoma"/>
          <w:sz w:val="24"/>
          <w:szCs w:val="24"/>
          <w:lang w:val="ru-RU"/>
        </w:rPr>
        <w:t xml:space="preserve"> Союза МСУУ</w:t>
      </w:r>
      <w:r w:rsidR="00D849A0">
        <w:rPr>
          <w:rFonts w:ascii="Arial Narrow" w:eastAsia="Calibri" w:hAnsi="Arial Narrow" w:cs="Tahoma"/>
          <w:sz w:val="24"/>
          <w:szCs w:val="24"/>
          <w:lang w:val="ru-RU"/>
        </w:rPr>
        <w:t>;</w:t>
      </w:r>
      <w:r w:rsidRPr="00E60580">
        <w:rPr>
          <w:rFonts w:ascii="Arial Narrow" w:eastAsia="Calibri" w:hAnsi="Arial Narrow" w:cs="Tahoma"/>
          <w:sz w:val="24"/>
          <w:szCs w:val="24"/>
          <w:lang w:val="ru-RU"/>
        </w:rPr>
        <w:t xml:space="preserve"> </w:t>
      </w:r>
    </w:p>
    <w:p w14:paraId="7B36A2EA" w14:textId="77777777" w:rsidR="00B373AD" w:rsidRPr="004E7BBA" w:rsidRDefault="00B373AD" w:rsidP="004E7BBA">
      <w:pPr>
        <w:numPr>
          <w:ilvl w:val="0"/>
          <w:numId w:val="49"/>
        </w:numPr>
        <w:shd w:val="clear" w:color="auto" w:fill="FFFFFF"/>
        <w:spacing w:before="0" w:line="270" w:lineRule="atLeast"/>
        <w:ind w:left="0"/>
        <w:contextualSpacing/>
        <w:jc w:val="both"/>
        <w:rPr>
          <w:rFonts w:ascii="Arial Narrow" w:hAnsi="Arial Narrow" w:cs="Tahoma"/>
          <w:sz w:val="24"/>
          <w:szCs w:val="24"/>
          <w:lang w:val="ru-RU" w:eastAsia="ru-RU"/>
        </w:rPr>
      </w:pPr>
      <w:r w:rsidRPr="004E7BBA">
        <w:rPr>
          <w:rFonts w:ascii="Arial Narrow" w:eastAsia="Calibri" w:hAnsi="Arial Narrow" w:cs="Tahoma"/>
          <w:sz w:val="24"/>
          <w:szCs w:val="24"/>
          <w:lang w:val="ru-RU"/>
        </w:rPr>
        <w:t xml:space="preserve">Представление Проекта на территории муниципалитета, выполнение дополнительных заданий руководства Проекта, в рамках Проекта </w:t>
      </w:r>
      <w:r w:rsidRPr="004E7BBA">
        <w:rPr>
          <w:rFonts w:ascii="Arial Narrow" w:eastAsia="Calibri" w:hAnsi="Arial Narrow" w:cs="Tahoma"/>
          <w:sz w:val="24"/>
          <w:szCs w:val="24"/>
        </w:rPr>
        <w:t>PSI</w:t>
      </w:r>
      <w:r w:rsidRPr="004E7BBA">
        <w:rPr>
          <w:rFonts w:ascii="Arial Narrow" w:eastAsia="Calibri" w:hAnsi="Arial Narrow" w:cs="Tahoma"/>
          <w:sz w:val="24"/>
          <w:szCs w:val="24"/>
          <w:lang w:val="ru-RU"/>
        </w:rPr>
        <w:t>;</w:t>
      </w:r>
    </w:p>
    <w:p w14:paraId="7A14EB35" w14:textId="77777777" w:rsidR="00B373AD" w:rsidRPr="004E7BBA" w:rsidRDefault="00B373AD" w:rsidP="004E7BBA">
      <w:pPr>
        <w:numPr>
          <w:ilvl w:val="0"/>
          <w:numId w:val="49"/>
        </w:numPr>
        <w:shd w:val="clear" w:color="auto" w:fill="FFFFFF"/>
        <w:spacing w:before="0" w:line="270" w:lineRule="atLeast"/>
        <w:ind w:left="0"/>
        <w:contextualSpacing/>
        <w:jc w:val="both"/>
        <w:rPr>
          <w:rFonts w:ascii="Arial Narrow" w:eastAsia="Calibri" w:hAnsi="Arial Narrow" w:cs="Tahoma"/>
          <w:sz w:val="24"/>
          <w:szCs w:val="24"/>
          <w:lang w:val="ru-RU"/>
        </w:rPr>
      </w:pPr>
      <w:r w:rsidRPr="004E7BBA">
        <w:rPr>
          <w:rFonts w:ascii="Arial Narrow" w:eastAsia="Calibri" w:hAnsi="Arial Narrow" w:cs="Tahoma"/>
          <w:sz w:val="24"/>
          <w:szCs w:val="24"/>
          <w:lang w:val="ru-RU"/>
        </w:rPr>
        <w:t>Оказание содействия в проведении обменных туров;</w:t>
      </w:r>
    </w:p>
    <w:p w14:paraId="0F90485E" w14:textId="77777777" w:rsidR="00B373AD" w:rsidRPr="004E7BBA" w:rsidRDefault="00B373AD" w:rsidP="004E7BBA">
      <w:pPr>
        <w:numPr>
          <w:ilvl w:val="0"/>
          <w:numId w:val="49"/>
        </w:numPr>
        <w:shd w:val="clear" w:color="auto" w:fill="FFFFFF"/>
        <w:spacing w:before="0" w:line="270" w:lineRule="atLeast"/>
        <w:ind w:left="0"/>
        <w:contextualSpacing/>
        <w:jc w:val="both"/>
        <w:rPr>
          <w:rFonts w:ascii="Arial Narrow" w:eastAsia="Calibri" w:hAnsi="Arial Narrow" w:cs="Tahoma"/>
          <w:sz w:val="24"/>
          <w:szCs w:val="24"/>
          <w:lang w:val="ru-RU"/>
        </w:rPr>
      </w:pPr>
      <w:r w:rsidRPr="004E7BBA">
        <w:rPr>
          <w:rFonts w:ascii="Arial Narrow" w:eastAsia="Calibri" w:hAnsi="Arial Narrow" w:cs="Tahoma"/>
          <w:sz w:val="24"/>
          <w:szCs w:val="24"/>
          <w:lang w:val="ru-RU"/>
        </w:rPr>
        <w:t xml:space="preserve">Периодически предоставлять живые голоса от бенефициаров, развёрнутую информацию об успешных историях в рамках реализуемого Проекта «УУМУ». </w:t>
      </w:r>
    </w:p>
    <w:p w14:paraId="2D34F838" w14:textId="77777777" w:rsidR="00B373AD" w:rsidRPr="004E7BBA" w:rsidRDefault="00B373AD" w:rsidP="004E7BBA">
      <w:pPr>
        <w:numPr>
          <w:ilvl w:val="0"/>
          <w:numId w:val="49"/>
        </w:numPr>
        <w:shd w:val="clear" w:color="auto" w:fill="FFFFFF"/>
        <w:spacing w:before="0" w:line="270" w:lineRule="atLeast"/>
        <w:ind w:left="0"/>
        <w:contextualSpacing/>
        <w:jc w:val="both"/>
        <w:rPr>
          <w:rFonts w:ascii="Arial Narrow" w:hAnsi="Arial Narrow" w:cs="Tahoma"/>
          <w:sz w:val="24"/>
          <w:szCs w:val="24"/>
          <w:lang w:val="ru-RU" w:eastAsia="ru-RU"/>
        </w:rPr>
      </w:pPr>
      <w:r w:rsidRPr="004E7BBA">
        <w:rPr>
          <w:rFonts w:ascii="Arial Narrow" w:hAnsi="Arial Narrow" w:cs="Tahoma"/>
          <w:sz w:val="24"/>
          <w:szCs w:val="24"/>
          <w:lang w:val="ru-RU" w:eastAsia="ru-RU"/>
        </w:rPr>
        <w:t>Подготовка и предоставление отчетов о проделанной работе.</w:t>
      </w:r>
    </w:p>
    <w:p w14:paraId="64234D6A" w14:textId="77777777" w:rsidR="00B373AD" w:rsidRPr="004E7BBA" w:rsidRDefault="00B373AD" w:rsidP="004E7BBA">
      <w:pPr>
        <w:jc w:val="both"/>
        <w:rPr>
          <w:rFonts w:ascii="Arial Narrow" w:hAnsi="Arial Narrow" w:cs="Tahoma"/>
          <w:sz w:val="24"/>
          <w:szCs w:val="24"/>
          <w:lang w:val="ru-RU"/>
        </w:rPr>
      </w:pPr>
    </w:p>
    <w:p w14:paraId="73F8B949" w14:textId="77777777" w:rsidR="00B373AD" w:rsidRPr="004E7BBA" w:rsidRDefault="00B373AD" w:rsidP="004E7BBA">
      <w:pPr>
        <w:spacing w:after="160" w:line="259" w:lineRule="auto"/>
        <w:jc w:val="both"/>
        <w:rPr>
          <w:rFonts w:ascii="Arial Narrow" w:eastAsia="Calibri" w:hAnsi="Arial Narrow"/>
          <w:b/>
          <w:sz w:val="24"/>
          <w:szCs w:val="24"/>
          <w:lang w:val="ru-RU"/>
        </w:rPr>
      </w:pPr>
      <w:r w:rsidRPr="004E7BBA">
        <w:rPr>
          <w:rFonts w:ascii="Arial Narrow" w:eastAsia="Calibri" w:hAnsi="Arial Narrow"/>
          <w:b/>
          <w:sz w:val="24"/>
          <w:szCs w:val="24"/>
          <w:lang w:val="ru-RU"/>
        </w:rPr>
        <w:lastRenderedPageBreak/>
        <w:t>Подотчетность:</w:t>
      </w:r>
    </w:p>
    <w:p w14:paraId="27E90F2C" w14:textId="125D1732" w:rsidR="00B373AD" w:rsidRPr="004E7BBA" w:rsidRDefault="00B373AD" w:rsidP="004E7BBA">
      <w:pPr>
        <w:numPr>
          <w:ilvl w:val="0"/>
          <w:numId w:val="45"/>
        </w:numPr>
        <w:spacing w:before="0" w:after="160" w:line="259" w:lineRule="auto"/>
        <w:contextualSpacing/>
        <w:jc w:val="both"/>
        <w:rPr>
          <w:rFonts w:ascii="Arial Narrow" w:eastAsia="Calibri" w:hAnsi="Arial Narrow"/>
          <w:sz w:val="24"/>
          <w:szCs w:val="24"/>
          <w:lang w:val="ru-RU"/>
        </w:rPr>
      </w:pPr>
      <w:r w:rsidRPr="004E7BBA">
        <w:rPr>
          <w:rFonts w:ascii="Arial Narrow" w:eastAsia="Calibri" w:hAnsi="Arial Narrow"/>
          <w:sz w:val="24"/>
          <w:szCs w:val="24"/>
          <w:lang w:val="ru-RU"/>
        </w:rPr>
        <w:t xml:space="preserve">Местный тренер-консультант по результатам своей деятельности подотчетен </w:t>
      </w:r>
      <w:r w:rsidR="004E7BBA">
        <w:rPr>
          <w:rFonts w:ascii="Arial Narrow" w:eastAsia="Calibri" w:hAnsi="Arial Narrow"/>
          <w:sz w:val="24"/>
          <w:szCs w:val="24"/>
          <w:lang w:val="ru-RU"/>
        </w:rPr>
        <w:t>региональному</w:t>
      </w:r>
      <w:r w:rsidRPr="004E7BBA">
        <w:rPr>
          <w:rFonts w:ascii="Arial Narrow" w:eastAsia="Calibri" w:hAnsi="Arial Narrow"/>
          <w:sz w:val="24"/>
          <w:szCs w:val="24"/>
          <w:lang w:val="ru-RU"/>
        </w:rPr>
        <w:t xml:space="preserve"> координатору Проекта.</w:t>
      </w:r>
    </w:p>
    <w:p w14:paraId="32F7C2F5" w14:textId="10232BDE" w:rsidR="00B373AD" w:rsidRPr="004E7BBA" w:rsidRDefault="00B373AD" w:rsidP="004E7BBA">
      <w:pPr>
        <w:numPr>
          <w:ilvl w:val="0"/>
          <w:numId w:val="45"/>
        </w:numPr>
        <w:spacing w:before="0" w:after="160" w:line="259" w:lineRule="auto"/>
        <w:contextualSpacing/>
        <w:jc w:val="both"/>
        <w:rPr>
          <w:rFonts w:ascii="Arial Narrow" w:eastAsia="Calibri" w:hAnsi="Arial Narrow"/>
          <w:sz w:val="24"/>
          <w:szCs w:val="24"/>
          <w:lang w:val="ru-RU"/>
        </w:rPr>
      </w:pPr>
      <w:r w:rsidRPr="004E7BBA">
        <w:rPr>
          <w:rFonts w:ascii="Arial Narrow" w:eastAsia="Calibri" w:hAnsi="Arial Narrow"/>
          <w:sz w:val="24"/>
          <w:szCs w:val="24"/>
          <w:lang w:val="ru-RU"/>
        </w:rPr>
        <w:t xml:space="preserve">Местный тренер-консультант представляет отчет об исполнении мероприятий Проекта по согласованной форме </w:t>
      </w:r>
      <w:r w:rsidR="004E7BBA">
        <w:rPr>
          <w:rFonts w:ascii="Arial Narrow" w:eastAsia="Calibri" w:hAnsi="Arial Narrow"/>
          <w:sz w:val="24"/>
          <w:szCs w:val="24"/>
          <w:lang w:val="ru-RU"/>
        </w:rPr>
        <w:t xml:space="preserve">региональному </w:t>
      </w:r>
      <w:r w:rsidRPr="004E7BBA">
        <w:rPr>
          <w:rFonts w:ascii="Arial Narrow" w:eastAsia="Calibri" w:hAnsi="Arial Narrow"/>
          <w:sz w:val="24"/>
          <w:szCs w:val="24"/>
          <w:lang w:val="ru-RU"/>
        </w:rPr>
        <w:t>координатору Проекта ежемесячно.</w:t>
      </w:r>
    </w:p>
    <w:p w14:paraId="65FEFEC7" w14:textId="77777777" w:rsidR="00B373AD" w:rsidRPr="004E7BBA" w:rsidRDefault="00B373AD" w:rsidP="004E7BBA">
      <w:pPr>
        <w:spacing w:after="160" w:line="259" w:lineRule="auto"/>
        <w:contextualSpacing/>
        <w:jc w:val="both"/>
        <w:rPr>
          <w:rFonts w:ascii="Arial Narrow" w:eastAsia="Calibri" w:hAnsi="Arial Narrow"/>
          <w:sz w:val="24"/>
          <w:szCs w:val="24"/>
          <w:lang w:val="ru-RU"/>
        </w:rPr>
      </w:pPr>
    </w:p>
    <w:p w14:paraId="13EA57A6" w14:textId="77777777" w:rsidR="00914362" w:rsidRPr="004E7BBA" w:rsidRDefault="00914362" w:rsidP="004E7BBA">
      <w:pPr>
        <w:shd w:val="clear" w:color="auto" w:fill="FFFFFF"/>
        <w:spacing w:before="0" w:line="240" w:lineRule="auto"/>
        <w:jc w:val="both"/>
        <w:rPr>
          <w:rFonts w:ascii="Arial Narrow" w:hAnsi="Arial Narrow"/>
          <w:sz w:val="24"/>
          <w:szCs w:val="24"/>
          <w:lang w:eastAsia="ru-RU"/>
        </w:rPr>
      </w:pPr>
      <w:proofErr w:type="spellStart"/>
      <w:r w:rsidRPr="004E7BBA">
        <w:rPr>
          <w:rFonts w:ascii="Arial Narrow" w:hAnsi="Arial Narrow"/>
          <w:b/>
          <w:bCs/>
          <w:sz w:val="24"/>
          <w:szCs w:val="24"/>
          <w:bdr w:val="none" w:sz="0" w:space="0" w:color="auto" w:frame="1"/>
          <w:lang w:eastAsia="ru-RU"/>
        </w:rPr>
        <w:t>Квалификационные</w:t>
      </w:r>
      <w:proofErr w:type="spellEnd"/>
      <w:r w:rsidRPr="004E7BBA">
        <w:rPr>
          <w:rFonts w:ascii="Arial Narrow" w:hAnsi="Arial Narrow"/>
          <w:b/>
          <w:bCs/>
          <w:sz w:val="24"/>
          <w:szCs w:val="24"/>
          <w:bdr w:val="none" w:sz="0" w:space="0" w:color="auto" w:frame="1"/>
          <w:lang w:eastAsia="ru-RU"/>
        </w:rPr>
        <w:t xml:space="preserve"> </w:t>
      </w:r>
      <w:proofErr w:type="spellStart"/>
      <w:r w:rsidRPr="004E7BBA">
        <w:rPr>
          <w:rFonts w:ascii="Arial Narrow" w:hAnsi="Arial Narrow"/>
          <w:b/>
          <w:bCs/>
          <w:sz w:val="24"/>
          <w:szCs w:val="24"/>
          <w:bdr w:val="none" w:sz="0" w:space="0" w:color="auto" w:frame="1"/>
          <w:lang w:eastAsia="ru-RU"/>
        </w:rPr>
        <w:t>требования</w:t>
      </w:r>
      <w:proofErr w:type="spellEnd"/>
      <w:r w:rsidRPr="004E7BBA">
        <w:rPr>
          <w:rFonts w:ascii="Arial Narrow" w:hAnsi="Arial Narrow"/>
          <w:b/>
          <w:bCs/>
          <w:sz w:val="24"/>
          <w:szCs w:val="24"/>
          <w:bdr w:val="none" w:sz="0" w:space="0" w:color="auto" w:frame="1"/>
          <w:lang w:eastAsia="ru-RU"/>
        </w:rPr>
        <w:t xml:space="preserve"> к </w:t>
      </w:r>
      <w:proofErr w:type="spellStart"/>
      <w:r w:rsidRPr="004E7BBA">
        <w:rPr>
          <w:rFonts w:ascii="Arial Narrow" w:hAnsi="Arial Narrow"/>
          <w:b/>
          <w:bCs/>
          <w:sz w:val="24"/>
          <w:szCs w:val="24"/>
          <w:bdr w:val="none" w:sz="0" w:space="0" w:color="auto" w:frame="1"/>
          <w:lang w:eastAsia="ru-RU"/>
        </w:rPr>
        <w:t>кандидатам</w:t>
      </w:r>
      <w:proofErr w:type="spellEnd"/>
      <w:r w:rsidRPr="004E7BBA">
        <w:rPr>
          <w:rFonts w:ascii="Arial Narrow" w:hAnsi="Arial Narrow"/>
          <w:b/>
          <w:bCs/>
          <w:sz w:val="24"/>
          <w:szCs w:val="24"/>
          <w:bdr w:val="none" w:sz="0" w:space="0" w:color="auto" w:frame="1"/>
          <w:lang w:eastAsia="ru-RU"/>
        </w:rPr>
        <w:t>:</w:t>
      </w:r>
    </w:p>
    <w:p w14:paraId="20313530" w14:textId="77777777" w:rsidR="00914362" w:rsidRPr="004E7BBA" w:rsidRDefault="00914362" w:rsidP="004E7BBA">
      <w:pPr>
        <w:pStyle w:val="af7"/>
        <w:numPr>
          <w:ilvl w:val="0"/>
          <w:numId w:val="43"/>
        </w:numPr>
        <w:shd w:val="clear" w:color="auto" w:fill="FFFFFF"/>
        <w:spacing w:before="0" w:line="240" w:lineRule="auto"/>
        <w:ind w:left="0"/>
        <w:jc w:val="both"/>
        <w:rPr>
          <w:rFonts w:ascii="Arial Narrow" w:hAnsi="Arial Narrow"/>
          <w:sz w:val="24"/>
          <w:szCs w:val="24"/>
          <w:lang w:eastAsia="ru-RU"/>
        </w:rPr>
      </w:pPr>
      <w:r w:rsidRPr="004E7BBA">
        <w:rPr>
          <w:rFonts w:ascii="Arial Narrow" w:eastAsia="Calibri" w:hAnsi="Arial Narrow"/>
          <w:sz w:val="24"/>
          <w:szCs w:val="24"/>
          <w:lang w:val="ru-RU"/>
        </w:rPr>
        <w:t>Высшее образование</w:t>
      </w:r>
    </w:p>
    <w:p w14:paraId="1AD24546" w14:textId="0D69EA96" w:rsidR="00914362" w:rsidRPr="004E7BBA" w:rsidRDefault="00914362" w:rsidP="004E7BBA">
      <w:pPr>
        <w:pStyle w:val="af7"/>
        <w:numPr>
          <w:ilvl w:val="0"/>
          <w:numId w:val="43"/>
        </w:numPr>
        <w:shd w:val="clear" w:color="auto" w:fill="FFFFFF"/>
        <w:spacing w:before="0" w:line="240" w:lineRule="auto"/>
        <w:ind w:left="0"/>
        <w:jc w:val="both"/>
        <w:rPr>
          <w:rFonts w:ascii="Arial Narrow" w:hAnsi="Arial Narrow"/>
          <w:sz w:val="24"/>
          <w:szCs w:val="24"/>
          <w:lang w:val="ru-RU" w:eastAsia="ru-RU"/>
        </w:rPr>
      </w:pPr>
      <w:r w:rsidRPr="004E7BBA">
        <w:rPr>
          <w:rFonts w:ascii="Arial Narrow" w:eastAsia="Calibri" w:hAnsi="Arial Narrow"/>
          <w:sz w:val="24"/>
          <w:szCs w:val="24"/>
          <w:lang w:val="ru-RU"/>
        </w:rPr>
        <w:t>Опыт работы в неправительственном секторе</w:t>
      </w:r>
      <w:r w:rsidR="00A37550" w:rsidRPr="004E7BBA">
        <w:rPr>
          <w:rFonts w:ascii="Arial Narrow" w:eastAsia="Calibri" w:hAnsi="Arial Narrow"/>
          <w:sz w:val="24"/>
          <w:szCs w:val="24"/>
          <w:lang w:val="ru-RU"/>
        </w:rPr>
        <w:t xml:space="preserve">, местном самоуправлении </w:t>
      </w:r>
      <w:r w:rsidRPr="004E7BBA">
        <w:rPr>
          <w:rFonts w:ascii="Arial Narrow" w:eastAsia="Calibri" w:hAnsi="Arial Narrow"/>
          <w:sz w:val="24"/>
          <w:szCs w:val="24"/>
          <w:lang w:val="ru-RU"/>
        </w:rPr>
        <w:t>или международных Проектах не менее 2 лет</w:t>
      </w:r>
    </w:p>
    <w:p w14:paraId="0FB84D8F" w14:textId="77777777" w:rsidR="00914362" w:rsidRPr="004E7BBA" w:rsidRDefault="00914362" w:rsidP="004E7BBA">
      <w:pPr>
        <w:pStyle w:val="af7"/>
        <w:numPr>
          <w:ilvl w:val="0"/>
          <w:numId w:val="43"/>
        </w:numPr>
        <w:shd w:val="clear" w:color="auto" w:fill="FFFFFF"/>
        <w:spacing w:before="0" w:line="240" w:lineRule="auto"/>
        <w:ind w:left="0"/>
        <w:jc w:val="both"/>
        <w:rPr>
          <w:rFonts w:ascii="Arial Narrow" w:hAnsi="Arial Narrow"/>
          <w:sz w:val="24"/>
          <w:szCs w:val="24"/>
          <w:lang w:val="ru-RU" w:eastAsia="ru-RU"/>
        </w:rPr>
      </w:pPr>
      <w:r w:rsidRPr="004E7BBA">
        <w:rPr>
          <w:rFonts w:ascii="Arial Narrow" w:eastAsia="Calibri" w:hAnsi="Arial Narrow"/>
          <w:sz w:val="24"/>
          <w:szCs w:val="24"/>
          <w:lang w:val="ru-RU"/>
        </w:rPr>
        <w:t>Опыт проведения тренингов, фасилитаций, оказания консультаций</w:t>
      </w:r>
    </w:p>
    <w:p w14:paraId="2C842ED8" w14:textId="77777777" w:rsidR="00914362" w:rsidRPr="004E7BBA" w:rsidRDefault="00914362" w:rsidP="004E7BBA">
      <w:pPr>
        <w:pStyle w:val="af7"/>
        <w:numPr>
          <w:ilvl w:val="0"/>
          <w:numId w:val="43"/>
        </w:numPr>
        <w:shd w:val="clear" w:color="auto" w:fill="FFFFFF"/>
        <w:spacing w:before="0" w:line="240" w:lineRule="auto"/>
        <w:ind w:left="0"/>
        <w:jc w:val="both"/>
        <w:rPr>
          <w:rFonts w:ascii="Arial Narrow" w:hAnsi="Arial Narrow"/>
          <w:sz w:val="24"/>
          <w:szCs w:val="24"/>
          <w:lang w:eastAsia="ru-RU"/>
        </w:rPr>
      </w:pPr>
      <w:r w:rsidRPr="004E7BBA">
        <w:rPr>
          <w:rFonts w:ascii="Arial Narrow" w:hAnsi="Arial Narrow"/>
          <w:sz w:val="24"/>
          <w:szCs w:val="24"/>
          <w:lang w:val="ru-RU" w:eastAsia="ru-RU"/>
        </w:rPr>
        <w:t>Отличные коммуникационные навыки</w:t>
      </w:r>
    </w:p>
    <w:p w14:paraId="6605E607" w14:textId="77777777" w:rsidR="00914362" w:rsidRPr="004E7BBA" w:rsidRDefault="00914362" w:rsidP="004E7BBA">
      <w:pPr>
        <w:pStyle w:val="af7"/>
        <w:numPr>
          <w:ilvl w:val="0"/>
          <w:numId w:val="43"/>
        </w:numPr>
        <w:shd w:val="clear" w:color="auto" w:fill="FFFFFF"/>
        <w:spacing w:before="0" w:line="240" w:lineRule="auto"/>
        <w:ind w:left="0"/>
        <w:jc w:val="both"/>
        <w:rPr>
          <w:rFonts w:ascii="Arial Narrow" w:hAnsi="Arial Narrow"/>
          <w:sz w:val="24"/>
          <w:szCs w:val="24"/>
          <w:lang w:val="ru-RU" w:eastAsia="ru-RU"/>
        </w:rPr>
      </w:pPr>
      <w:r w:rsidRPr="004E7BBA">
        <w:rPr>
          <w:rFonts w:ascii="Arial Narrow" w:eastAsia="Calibri" w:hAnsi="Arial Narrow"/>
          <w:sz w:val="24"/>
          <w:szCs w:val="24"/>
          <w:lang w:val="ru-RU"/>
        </w:rPr>
        <w:t xml:space="preserve">Опыт реализации проектов, связанных с услугами, грантов развития, </w:t>
      </w:r>
      <w:r w:rsidRPr="004E7BBA">
        <w:rPr>
          <w:rFonts w:ascii="Arial Narrow" w:hAnsi="Arial Narrow"/>
          <w:sz w:val="24"/>
          <w:szCs w:val="24"/>
          <w:lang w:val="ru-RU" w:eastAsia="ru-RU"/>
        </w:rPr>
        <w:t>проведения технической экспертизы и мониторинга проектов</w:t>
      </w:r>
    </w:p>
    <w:p w14:paraId="0FF946F3" w14:textId="77777777" w:rsidR="00914362" w:rsidRPr="004E7BBA" w:rsidRDefault="00914362" w:rsidP="004E7BBA">
      <w:pPr>
        <w:numPr>
          <w:ilvl w:val="0"/>
          <w:numId w:val="43"/>
        </w:numPr>
        <w:shd w:val="clear" w:color="auto" w:fill="FFFFFF"/>
        <w:spacing w:before="0" w:line="240" w:lineRule="auto"/>
        <w:ind w:left="0"/>
        <w:jc w:val="both"/>
        <w:rPr>
          <w:rFonts w:ascii="Arial Narrow" w:hAnsi="Arial Narrow"/>
          <w:sz w:val="24"/>
          <w:szCs w:val="24"/>
          <w:lang w:val="ru-RU" w:eastAsia="ru-RU"/>
        </w:rPr>
      </w:pPr>
      <w:r w:rsidRPr="004E7BBA">
        <w:rPr>
          <w:rFonts w:ascii="Arial Narrow" w:hAnsi="Arial Narrow"/>
          <w:sz w:val="24"/>
          <w:szCs w:val="24"/>
          <w:lang w:val="ru-RU" w:eastAsia="ru-RU"/>
        </w:rPr>
        <w:t>Знание процедур государственных закупок и способность проводить оценку тендерных документов</w:t>
      </w:r>
    </w:p>
    <w:p w14:paraId="69238CCD" w14:textId="63DBED2C" w:rsidR="00914362" w:rsidRPr="004E7BBA" w:rsidRDefault="00914362" w:rsidP="004E7BBA">
      <w:pPr>
        <w:numPr>
          <w:ilvl w:val="0"/>
          <w:numId w:val="43"/>
        </w:numPr>
        <w:shd w:val="clear" w:color="auto" w:fill="FFFFFF"/>
        <w:spacing w:before="0" w:line="240" w:lineRule="auto"/>
        <w:ind w:left="0"/>
        <w:jc w:val="both"/>
        <w:rPr>
          <w:rFonts w:ascii="Arial Narrow" w:hAnsi="Arial Narrow"/>
          <w:sz w:val="24"/>
          <w:szCs w:val="24"/>
          <w:lang w:val="ru-RU" w:eastAsia="ru-RU"/>
        </w:rPr>
      </w:pPr>
      <w:r w:rsidRPr="004E7BBA">
        <w:rPr>
          <w:rFonts w:ascii="Arial Narrow" w:hAnsi="Arial Narrow"/>
          <w:sz w:val="24"/>
          <w:szCs w:val="24"/>
          <w:lang w:val="ru-RU" w:eastAsia="ru-RU"/>
        </w:rPr>
        <w:t xml:space="preserve">Проживание на территории Иссык-Кульской </w:t>
      </w:r>
      <w:r w:rsidR="004E7BBA">
        <w:rPr>
          <w:rFonts w:ascii="Arial Narrow" w:hAnsi="Arial Narrow"/>
          <w:sz w:val="24"/>
          <w:szCs w:val="24"/>
          <w:lang w:val="ru-RU" w:eastAsia="ru-RU"/>
        </w:rPr>
        <w:t xml:space="preserve">или Джалал-Абадской </w:t>
      </w:r>
      <w:r w:rsidRPr="004E7BBA">
        <w:rPr>
          <w:rFonts w:ascii="Arial Narrow" w:hAnsi="Arial Narrow"/>
          <w:sz w:val="24"/>
          <w:szCs w:val="24"/>
          <w:lang w:val="ru-RU" w:eastAsia="ru-RU"/>
        </w:rPr>
        <w:t>област</w:t>
      </w:r>
      <w:r w:rsidR="004E7BBA">
        <w:rPr>
          <w:rFonts w:ascii="Arial Narrow" w:hAnsi="Arial Narrow"/>
          <w:sz w:val="24"/>
          <w:szCs w:val="24"/>
          <w:lang w:val="ru-RU" w:eastAsia="ru-RU"/>
        </w:rPr>
        <w:t>ей</w:t>
      </w:r>
    </w:p>
    <w:p w14:paraId="13DD7AFA" w14:textId="77777777" w:rsidR="00914362" w:rsidRPr="004E7BBA" w:rsidRDefault="00914362" w:rsidP="004E7BBA">
      <w:pPr>
        <w:pStyle w:val="af7"/>
        <w:numPr>
          <w:ilvl w:val="0"/>
          <w:numId w:val="43"/>
        </w:numPr>
        <w:shd w:val="clear" w:color="auto" w:fill="FFFFFF"/>
        <w:spacing w:before="0" w:line="240" w:lineRule="auto"/>
        <w:ind w:left="0"/>
        <w:jc w:val="both"/>
        <w:rPr>
          <w:rFonts w:ascii="Arial Narrow" w:hAnsi="Arial Narrow"/>
          <w:sz w:val="24"/>
          <w:szCs w:val="24"/>
          <w:lang w:val="ru-RU" w:eastAsia="ru-RU"/>
        </w:rPr>
      </w:pPr>
      <w:r w:rsidRPr="004E7BBA">
        <w:rPr>
          <w:rFonts w:ascii="Arial Narrow" w:eastAsia="Calibri" w:hAnsi="Arial Narrow"/>
          <w:sz w:val="24"/>
          <w:szCs w:val="24"/>
          <w:lang w:val="ru-RU"/>
        </w:rPr>
        <w:t>Знание кыргызского и русского языков.</w:t>
      </w:r>
      <w:r w:rsidRPr="004E7BBA">
        <w:rPr>
          <w:rFonts w:ascii="Arial Narrow" w:hAnsi="Arial Narrow"/>
          <w:sz w:val="24"/>
          <w:szCs w:val="24"/>
          <w:lang w:val="ru-RU" w:eastAsia="ru-RU"/>
        </w:rPr>
        <w:t xml:space="preserve"> </w:t>
      </w:r>
    </w:p>
    <w:p w14:paraId="32C38EE1" w14:textId="77777777" w:rsidR="00914362" w:rsidRPr="004E7BBA" w:rsidRDefault="00914362" w:rsidP="004E7BBA">
      <w:pPr>
        <w:spacing w:before="0" w:line="240" w:lineRule="auto"/>
        <w:jc w:val="both"/>
        <w:rPr>
          <w:rFonts w:ascii="Arial Narrow" w:eastAsia="Calibri" w:hAnsi="Arial Narrow"/>
          <w:sz w:val="24"/>
          <w:szCs w:val="24"/>
          <w:lang w:val="ru-RU"/>
        </w:rPr>
      </w:pPr>
    </w:p>
    <w:p w14:paraId="134D2136" w14:textId="6E512AB0" w:rsidR="00914362" w:rsidRPr="004E7BBA" w:rsidRDefault="00914362" w:rsidP="004E7BBA">
      <w:pPr>
        <w:shd w:val="clear" w:color="auto" w:fill="FFFFFF"/>
        <w:spacing w:before="0" w:line="240" w:lineRule="auto"/>
        <w:jc w:val="both"/>
        <w:rPr>
          <w:rFonts w:ascii="Arial Narrow" w:hAnsi="Arial Narrow"/>
          <w:b/>
          <w:sz w:val="24"/>
          <w:szCs w:val="24"/>
          <w:lang w:val="ru-RU" w:eastAsia="ru-RU"/>
        </w:rPr>
      </w:pPr>
      <w:r w:rsidRPr="004E7BBA">
        <w:rPr>
          <w:rFonts w:ascii="Arial Narrow" w:hAnsi="Arial Narrow"/>
          <w:b/>
          <w:bCs/>
          <w:sz w:val="24"/>
          <w:szCs w:val="24"/>
          <w:bdr w:val="none" w:sz="0" w:space="0" w:color="auto" w:frame="1"/>
          <w:lang w:val="ru-RU" w:eastAsia="ru-RU"/>
        </w:rPr>
        <w:t xml:space="preserve">Резюме принимаются до 17.00 часов, </w:t>
      </w:r>
      <w:r w:rsidR="00D849A0">
        <w:rPr>
          <w:rFonts w:ascii="Arial Narrow" w:hAnsi="Arial Narrow"/>
          <w:b/>
          <w:bCs/>
          <w:sz w:val="24"/>
          <w:szCs w:val="24"/>
          <w:bdr w:val="none" w:sz="0" w:space="0" w:color="auto" w:frame="1"/>
          <w:lang w:val="ru-RU" w:eastAsia="ru-RU"/>
        </w:rPr>
        <w:t>8</w:t>
      </w:r>
      <w:r w:rsidR="004E7BBA">
        <w:rPr>
          <w:rFonts w:ascii="Arial Narrow" w:hAnsi="Arial Narrow"/>
          <w:b/>
          <w:bCs/>
          <w:sz w:val="24"/>
          <w:szCs w:val="24"/>
          <w:bdr w:val="none" w:sz="0" w:space="0" w:color="auto" w:frame="1"/>
          <w:lang w:val="ru-RU" w:eastAsia="ru-RU"/>
        </w:rPr>
        <w:t xml:space="preserve"> января</w:t>
      </w:r>
      <w:r w:rsidR="00A37550" w:rsidRPr="004E7BBA">
        <w:rPr>
          <w:rFonts w:ascii="Arial Narrow" w:hAnsi="Arial Narrow"/>
          <w:b/>
          <w:bCs/>
          <w:sz w:val="24"/>
          <w:szCs w:val="24"/>
          <w:bdr w:val="none" w:sz="0" w:space="0" w:color="auto" w:frame="1"/>
          <w:lang w:val="ru-RU" w:eastAsia="ru-RU"/>
        </w:rPr>
        <w:t xml:space="preserve"> </w:t>
      </w:r>
      <w:r w:rsidRPr="004E7BBA">
        <w:rPr>
          <w:rFonts w:ascii="Arial Narrow" w:hAnsi="Arial Narrow"/>
          <w:b/>
          <w:bCs/>
          <w:sz w:val="24"/>
          <w:szCs w:val="24"/>
          <w:bdr w:val="none" w:sz="0" w:space="0" w:color="auto" w:frame="1"/>
          <w:lang w:val="ru-RU" w:eastAsia="ru-RU"/>
        </w:rPr>
        <w:t>20</w:t>
      </w:r>
      <w:r w:rsidR="004E7BBA">
        <w:rPr>
          <w:rFonts w:ascii="Arial Narrow" w:hAnsi="Arial Narrow"/>
          <w:b/>
          <w:bCs/>
          <w:sz w:val="24"/>
          <w:szCs w:val="24"/>
          <w:bdr w:val="none" w:sz="0" w:space="0" w:color="auto" w:frame="1"/>
          <w:lang w:val="ru-RU" w:eastAsia="ru-RU"/>
        </w:rPr>
        <w:t>2</w:t>
      </w:r>
      <w:r w:rsidR="00A44324">
        <w:rPr>
          <w:rFonts w:ascii="Arial Narrow" w:hAnsi="Arial Narrow"/>
          <w:b/>
          <w:bCs/>
          <w:sz w:val="24"/>
          <w:szCs w:val="24"/>
          <w:bdr w:val="none" w:sz="0" w:space="0" w:color="auto" w:frame="1"/>
          <w:lang w:val="ru-RU" w:eastAsia="ru-RU"/>
        </w:rPr>
        <w:t>4</w:t>
      </w:r>
      <w:r w:rsidRPr="004E7BBA">
        <w:rPr>
          <w:rFonts w:ascii="Arial Narrow" w:hAnsi="Arial Narrow"/>
          <w:b/>
          <w:bCs/>
          <w:sz w:val="24"/>
          <w:szCs w:val="24"/>
          <w:bdr w:val="none" w:sz="0" w:space="0" w:color="auto" w:frame="1"/>
          <w:lang w:val="ru-RU" w:eastAsia="ru-RU"/>
        </w:rPr>
        <w:t xml:space="preserve"> г. по </w:t>
      </w:r>
      <w:r w:rsidRPr="004E7BBA">
        <w:rPr>
          <w:rFonts w:ascii="Arial Narrow" w:hAnsi="Arial Narrow"/>
          <w:b/>
          <w:bCs/>
          <w:sz w:val="24"/>
          <w:szCs w:val="24"/>
          <w:bdr w:val="none" w:sz="0" w:space="0" w:color="auto" w:frame="1"/>
          <w:lang w:eastAsia="ru-RU"/>
        </w:rPr>
        <w:t>E</w:t>
      </w:r>
      <w:r w:rsidRPr="004E7BBA">
        <w:rPr>
          <w:rFonts w:ascii="Arial Narrow" w:hAnsi="Arial Narrow"/>
          <w:b/>
          <w:bCs/>
          <w:sz w:val="24"/>
          <w:szCs w:val="24"/>
          <w:bdr w:val="none" w:sz="0" w:space="0" w:color="auto" w:frame="1"/>
          <w:lang w:val="ru-RU" w:eastAsia="ru-RU"/>
        </w:rPr>
        <w:t>-</w:t>
      </w:r>
      <w:r w:rsidRPr="004E7BBA">
        <w:rPr>
          <w:rFonts w:ascii="Arial Narrow" w:hAnsi="Arial Narrow"/>
          <w:b/>
          <w:bCs/>
          <w:sz w:val="24"/>
          <w:szCs w:val="24"/>
          <w:bdr w:val="none" w:sz="0" w:space="0" w:color="auto" w:frame="1"/>
          <w:lang w:eastAsia="ru-RU"/>
        </w:rPr>
        <w:t>mail</w:t>
      </w:r>
      <w:r w:rsidRPr="004E7BBA">
        <w:rPr>
          <w:rFonts w:ascii="Arial Narrow" w:hAnsi="Arial Narrow"/>
          <w:b/>
          <w:bCs/>
          <w:sz w:val="24"/>
          <w:szCs w:val="24"/>
          <w:bdr w:val="none" w:sz="0" w:space="0" w:color="auto" w:frame="1"/>
          <w:lang w:val="ru-RU" w:eastAsia="ru-RU"/>
        </w:rPr>
        <w:t xml:space="preserve">: </w:t>
      </w:r>
      <w:hyperlink r:id="rId11" w:history="1">
        <w:r w:rsidRPr="004E7BBA">
          <w:rPr>
            <w:rStyle w:val="a8"/>
            <w:rFonts w:ascii="Arial Narrow" w:hAnsi="Arial Narrow"/>
            <w:b/>
            <w:sz w:val="24"/>
            <w:szCs w:val="24"/>
            <w:lang w:eastAsia="ru-RU"/>
          </w:rPr>
          <w:t>Nimakeev</w:t>
        </w:r>
        <w:r w:rsidRPr="004E7BBA">
          <w:rPr>
            <w:rStyle w:val="a8"/>
            <w:rFonts w:ascii="Arial Narrow" w:hAnsi="Arial Narrow"/>
            <w:b/>
            <w:sz w:val="24"/>
            <w:szCs w:val="24"/>
            <w:lang w:val="ru-RU" w:eastAsia="ru-RU"/>
          </w:rPr>
          <w:t>@</w:t>
        </w:r>
        <w:r w:rsidRPr="004E7BBA">
          <w:rPr>
            <w:rStyle w:val="a8"/>
            <w:rFonts w:ascii="Arial Narrow" w:hAnsi="Arial Narrow"/>
            <w:b/>
            <w:sz w:val="24"/>
            <w:szCs w:val="24"/>
            <w:lang w:eastAsia="ru-RU"/>
          </w:rPr>
          <w:t>dpi</w:t>
        </w:r>
        <w:r w:rsidRPr="004E7BBA">
          <w:rPr>
            <w:rStyle w:val="a8"/>
            <w:rFonts w:ascii="Arial Narrow" w:hAnsi="Arial Narrow"/>
            <w:b/>
            <w:sz w:val="24"/>
            <w:szCs w:val="24"/>
            <w:lang w:val="ru-RU" w:eastAsia="ru-RU"/>
          </w:rPr>
          <w:t>.</w:t>
        </w:r>
        <w:r w:rsidRPr="004E7BBA">
          <w:rPr>
            <w:rStyle w:val="a8"/>
            <w:rFonts w:ascii="Arial Narrow" w:hAnsi="Arial Narrow"/>
            <w:b/>
            <w:sz w:val="24"/>
            <w:szCs w:val="24"/>
            <w:lang w:eastAsia="ru-RU"/>
          </w:rPr>
          <w:t>kg</w:t>
        </w:r>
      </w:hyperlink>
    </w:p>
    <w:sectPr w:rsidR="00914362" w:rsidRPr="004E7BBA" w:rsidSect="00460163">
      <w:headerReference w:type="first" r:id="rId12"/>
      <w:pgSz w:w="11906" w:h="16838" w:code="9"/>
      <w:pgMar w:top="1134" w:right="1134" w:bottom="1134" w:left="1134" w:header="510" w:footer="510" w:gutter="0"/>
      <w:cols w:space="720"/>
      <w:noEndnote/>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5FA05" w14:textId="77777777" w:rsidR="00AA3100" w:rsidRDefault="00AA3100">
      <w:r>
        <w:separator/>
      </w:r>
    </w:p>
  </w:endnote>
  <w:endnote w:type="continuationSeparator" w:id="0">
    <w:p w14:paraId="34910C73" w14:textId="77777777" w:rsidR="00AA3100" w:rsidRDefault="00AA3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wis721 Cn BT">
    <w:panose1 w:val="020B0506020202030204"/>
    <w:charset w:val="00"/>
    <w:family w:val="swiss"/>
    <w:pitch w:val="variable"/>
    <w:sig w:usb0="800000AF" w:usb1="1000204A" w:usb2="00000000" w:usb3="00000000" w:csb0="0000001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E4DC9" w14:textId="77777777" w:rsidR="00AA3100" w:rsidRDefault="00AA3100">
      <w:r>
        <w:separator/>
      </w:r>
    </w:p>
  </w:footnote>
  <w:footnote w:type="continuationSeparator" w:id="0">
    <w:p w14:paraId="3E1F64F7" w14:textId="77777777" w:rsidR="00AA3100" w:rsidRDefault="00AA31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C95C7" w14:textId="77777777" w:rsidR="00E52FFB" w:rsidRDefault="00E52FFB" w:rsidP="007F72B8">
    <w:pPr>
      <w:pStyle w:val="a4"/>
      <w:tabs>
        <w:tab w:val="clear" w:pos="9214"/>
        <w:tab w:val="right" w:pos="10080"/>
      </w:tabs>
      <w:ind w:left="-1080" w:right="-749"/>
      <w:rPr>
        <w:rFonts w:ascii="Swis721 Cn BT" w:hAnsi="Swis721 Cn BT"/>
        <w:sz w:val="18"/>
        <w:szCs w:val="18"/>
        <w:lang w:val="pt-PT"/>
      </w:rPr>
    </w:pPr>
  </w:p>
  <w:p w14:paraId="2BDA97EF" w14:textId="77777777" w:rsidR="00E52FFB" w:rsidRPr="007F72B8" w:rsidRDefault="00E52FFB" w:rsidP="007F72B8">
    <w:pPr>
      <w:pStyle w:val="a4"/>
      <w:tabs>
        <w:tab w:val="clear" w:pos="9214"/>
        <w:tab w:val="right" w:pos="10080"/>
      </w:tabs>
      <w:ind w:left="-1080" w:right="-749"/>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1C621D74"/>
    <w:lvl w:ilvl="0">
      <w:start w:val="1"/>
      <w:numFmt w:val="decimal"/>
      <w:pStyle w:val="1"/>
      <w:lvlText w:val="%1."/>
      <w:lvlJc w:val="left"/>
      <w:pPr>
        <w:ind w:left="720" w:firstLine="0"/>
      </w:pPr>
      <w:rPr>
        <w:rFonts w:hint="default"/>
      </w:rPr>
    </w:lvl>
    <w:lvl w:ilvl="1">
      <w:start w:val="1"/>
      <w:numFmt w:val="decimal"/>
      <w:lvlText w:val="%1.%2."/>
      <w:lvlJc w:val="left"/>
      <w:pPr>
        <w:ind w:left="2127" w:firstLine="0"/>
      </w:pPr>
      <w:rPr>
        <w:rFonts w:ascii="Tahoma" w:hAnsi="Tahoma" w:cs="Tahoma" w:hint="default"/>
        <w:b/>
        <w:sz w:val="22"/>
        <w:szCs w:val="22"/>
      </w:rPr>
    </w:lvl>
    <w:lvl w:ilvl="2">
      <w:start w:val="1"/>
      <w:numFmt w:val="decimal"/>
      <w:lvlText w:val="%1.%2.%3."/>
      <w:lvlJc w:val="left"/>
      <w:pPr>
        <w:ind w:left="720" w:firstLine="0"/>
      </w:pPr>
      <w:rPr>
        <w:rFonts w:hint="default"/>
        <w:sz w:val="22"/>
        <w:szCs w:val="22"/>
      </w:rPr>
    </w:lvl>
    <w:lvl w:ilvl="3">
      <w:start w:val="1"/>
      <w:numFmt w:val="none"/>
      <w:suff w:val="nothing"/>
      <w:lvlText w:val=""/>
      <w:lvlJc w:val="left"/>
      <w:pPr>
        <w:ind w:left="720" w:firstLine="0"/>
      </w:pPr>
      <w:rPr>
        <w:rFonts w:hint="default"/>
      </w:rPr>
    </w:lvl>
    <w:lvl w:ilvl="4">
      <w:start w:val="1"/>
      <w:numFmt w:val="none"/>
      <w:pStyle w:val="5"/>
      <w:suff w:val="nothing"/>
      <w:lvlText w:val=""/>
      <w:lvlJc w:val="left"/>
      <w:pPr>
        <w:ind w:left="720" w:firstLine="0"/>
      </w:pPr>
      <w:rPr>
        <w:rFonts w:hint="default"/>
      </w:rPr>
    </w:lvl>
    <w:lvl w:ilvl="5">
      <w:start w:val="1"/>
      <w:numFmt w:val="none"/>
      <w:pStyle w:val="6"/>
      <w:suff w:val="nothing"/>
      <w:lvlText w:val=""/>
      <w:lvlJc w:val="left"/>
      <w:pPr>
        <w:ind w:left="720" w:firstLine="0"/>
      </w:pPr>
      <w:rPr>
        <w:rFonts w:hint="default"/>
      </w:rPr>
    </w:lvl>
    <w:lvl w:ilvl="6">
      <w:start w:val="1"/>
      <w:numFmt w:val="none"/>
      <w:pStyle w:val="7"/>
      <w:suff w:val="nothing"/>
      <w:lvlText w:val=""/>
      <w:lvlJc w:val="left"/>
      <w:pPr>
        <w:ind w:left="720" w:firstLine="0"/>
      </w:pPr>
      <w:rPr>
        <w:rFonts w:hint="default"/>
      </w:rPr>
    </w:lvl>
    <w:lvl w:ilvl="7">
      <w:start w:val="1"/>
      <w:numFmt w:val="none"/>
      <w:pStyle w:val="8"/>
      <w:suff w:val="nothing"/>
      <w:lvlText w:val=""/>
      <w:lvlJc w:val="left"/>
      <w:pPr>
        <w:ind w:left="720" w:firstLine="0"/>
      </w:pPr>
      <w:rPr>
        <w:rFonts w:hint="default"/>
      </w:rPr>
    </w:lvl>
    <w:lvl w:ilvl="8">
      <w:start w:val="1"/>
      <w:numFmt w:val="none"/>
      <w:pStyle w:val="9"/>
      <w:suff w:val="nothing"/>
      <w:lvlText w:val=""/>
      <w:lvlJc w:val="left"/>
      <w:pPr>
        <w:ind w:left="720" w:firstLine="0"/>
      </w:pPr>
      <w:rPr>
        <w:rFonts w:hint="default"/>
      </w:rPr>
    </w:lvl>
  </w:abstractNum>
  <w:abstractNum w:abstractNumId="1" w15:restartNumberingAfterBreak="0">
    <w:nsid w:val="00000008"/>
    <w:multiLevelType w:val="singleLevel"/>
    <w:tmpl w:val="00000008"/>
    <w:name w:val="WW8Num15"/>
    <w:lvl w:ilvl="0">
      <w:start w:val="1"/>
      <w:numFmt w:val="decimal"/>
      <w:lvlText w:val="%1."/>
      <w:lvlJc w:val="left"/>
      <w:pPr>
        <w:tabs>
          <w:tab w:val="num" w:pos="720"/>
        </w:tabs>
        <w:ind w:left="720" w:hanging="360"/>
      </w:pPr>
      <w:rPr>
        <w:sz w:val="28"/>
      </w:rPr>
    </w:lvl>
  </w:abstractNum>
  <w:abstractNum w:abstractNumId="2" w15:restartNumberingAfterBreak="0">
    <w:nsid w:val="00D174FB"/>
    <w:multiLevelType w:val="hybridMultilevel"/>
    <w:tmpl w:val="51546FAC"/>
    <w:lvl w:ilvl="0" w:tplc="0807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406CD1"/>
    <w:multiLevelType w:val="hybridMultilevel"/>
    <w:tmpl w:val="390A977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4E50055"/>
    <w:multiLevelType w:val="hybridMultilevel"/>
    <w:tmpl w:val="BF801134"/>
    <w:lvl w:ilvl="0" w:tplc="0407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5025219"/>
    <w:multiLevelType w:val="hybridMultilevel"/>
    <w:tmpl w:val="0F5EF752"/>
    <w:lvl w:ilvl="0" w:tplc="189C6D8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6D83002"/>
    <w:multiLevelType w:val="hybridMultilevel"/>
    <w:tmpl w:val="0E0E70A2"/>
    <w:lvl w:ilvl="0" w:tplc="BEEE3E74">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7AC083B"/>
    <w:multiLevelType w:val="hybridMultilevel"/>
    <w:tmpl w:val="F1609552"/>
    <w:lvl w:ilvl="0" w:tplc="F266BC3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8085324"/>
    <w:multiLevelType w:val="hybridMultilevel"/>
    <w:tmpl w:val="844A7536"/>
    <w:lvl w:ilvl="0" w:tplc="943421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A977696"/>
    <w:multiLevelType w:val="multilevel"/>
    <w:tmpl w:val="3E1E6678"/>
    <w:lvl w:ilvl="0">
      <w:start w:val="1"/>
      <w:numFmt w:val="bullet"/>
      <w:lvlText w:val=""/>
      <w:lvlJc w:val="left"/>
      <w:pPr>
        <w:tabs>
          <w:tab w:val="num" w:pos="785"/>
        </w:tabs>
        <w:ind w:left="785"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B600C36"/>
    <w:multiLevelType w:val="hybridMultilevel"/>
    <w:tmpl w:val="CB2E5E66"/>
    <w:lvl w:ilvl="0" w:tplc="FCDE686C">
      <w:start w:val="1"/>
      <w:numFmt w:val="decimal"/>
      <w:pStyle w:val="numberedpara"/>
      <w:lvlText w:val="%1."/>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0BBA1A0F"/>
    <w:multiLevelType w:val="hybridMultilevel"/>
    <w:tmpl w:val="4FB66F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FD87EAB"/>
    <w:multiLevelType w:val="hybridMultilevel"/>
    <w:tmpl w:val="A2C618CC"/>
    <w:lvl w:ilvl="0" w:tplc="E5DCEAC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2587A66"/>
    <w:multiLevelType w:val="hybridMultilevel"/>
    <w:tmpl w:val="4C745E00"/>
    <w:lvl w:ilvl="0" w:tplc="BEEE3E74">
      <w:numFmt w:val="bullet"/>
      <w:lvlText w:val="-"/>
      <w:lvlJc w:val="left"/>
      <w:pPr>
        <w:ind w:left="720" w:hanging="360"/>
      </w:pPr>
      <w:rPr>
        <w:rFonts w:ascii="Calibri" w:eastAsia="Calibri" w:hAnsi="Calibri" w:cs="Times New Roman" w:hint="default"/>
      </w:rPr>
    </w:lvl>
    <w:lvl w:ilvl="1" w:tplc="7EEC941A">
      <w:numFmt w:val="bullet"/>
      <w:lvlText w:val="•"/>
      <w:lvlJc w:val="left"/>
      <w:pPr>
        <w:ind w:left="1440" w:hanging="360"/>
      </w:pPr>
      <w:rPr>
        <w:rFonts w:ascii="Arial" w:eastAsia="Times New Roman" w:hAnsi="Arial" w:cs="Aria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41E65B3"/>
    <w:multiLevelType w:val="hybridMultilevel"/>
    <w:tmpl w:val="4D763C92"/>
    <w:lvl w:ilvl="0" w:tplc="DD884DE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47D21E0"/>
    <w:multiLevelType w:val="hybridMultilevel"/>
    <w:tmpl w:val="2A8ED1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A527D9E"/>
    <w:multiLevelType w:val="multilevel"/>
    <w:tmpl w:val="DC36BAA0"/>
    <w:lvl w:ilvl="0">
      <w:start w:val="1"/>
      <w:numFmt w:val="decimal"/>
      <w:lvlText w:val="%1."/>
      <w:lvlJc w:val="left"/>
      <w:pPr>
        <w:ind w:left="720" w:hanging="360"/>
      </w:pPr>
      <w:rPr>
        <w:rFonts w:ascii="Arial" w:hAnsi="Arial" w:cs="Arial" w:hint="default"/>
        <w:color w:val="222222"/>
        <w:sz w:val="22"/>
      </w:rPr>
    </w:lvl>
    <w:lvl w:ilvl="1">
      <w:start w:val="3"/>
      <w:numFmt w:val="decimal"/>
      <w:isLgl/>
      <w:lvlText w:val="%1.%2"/>
      <w:lvlJc w:val="left"/>
      <w:pPr>
        <w:ind w:left="740" w:hanging="3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1ED629D3"/>
    <w:multiLevelType w:val="hybridMultilevel"/>
    <w:tmpl w:val="10ACF45E"/>
    <w:lvl w:ilvl="0" w:tplc="C16CD60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3582AB4"/>
    <w:multiLevelType w:val="hybridMultilevel"/>
    <w:tmpl w:val="F1609552"/>
    <w:lvl w:ilvl="0" w:tplc="F266BC3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3A10184"/>
    <w:multiLevelType w:val="hybridMultilevel"/>
    <w:tmpl w:val="3160B59C"/>
    <w:lvl w:ilvl="0" w:tplc="D5721D6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7A65234"/>
    <w:multiLevelType w:val="hybridMultilevel"/>
    <w:tmpl w:val="C12C5E4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CB8405C"/>
    <w:multiLevelType w:val="hybridMultilevel"/>
    <w:tmpl w:val="F6A6C11A"/>
    <w:lvl w:ilvl="0" w:tplc="CFAA558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CB843DC"/>
    <w:multiLevelType w:val="hybridMultilevel"/>
    <w:tmpl w:val="1082C9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DAE3A9F"/>
    <w:multiLevelType w:val="hybridMultilevel"/>
    <w:tmpl w:val="3E440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F64469A"/>
    <w:multiLevelType w:val="hybridMultilevel"/>
    <w:tmpl w:val="FAD2ED8E"/>
    <w:lvl w:ilvl="0" w:tplc="0554D0BC">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300A2EFC"/>
    <w:multiLevelType w:val="multilevel"/>
    <w:tmpl w:val="6AB63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A6270AA"/>
    <w:multiLevelType w:val="hybridMultilevel"/>
    <w:tmpl w:val="6E60F2D2"/>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15:restartNumberingAfterBreak="0">
    <w:nsid w:val="428B0D8C"/>
    <w:multiLevelType w:val="hybridMultilevel"/>
    <w:tmpl w:val="8968F5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AA01AFF"/>
    <w:multiLevelType w:val="hybridMultilevel"/>
    <w:tmpl w:val="D5D4A6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4D75488D"/>
    <w:multiLevelType w:val="multilevel"/>
    <w:tmpl w:val="8410D676"/>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E1E1C26"/>
    <w:multiLevelType w:val="hybridMultilevel"/>
    <w:tmpl w:val="1B62CAD2"/>
    <w:lvl w:ilvl="0" w:tplc="08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0C5FFF"/>
    <w:multiLevelType w:val="hybridMultilevel"/>
    <w:tmpl w:val="3020B7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6F536DF"/>
    <w:multiLevelType w:val="hybridMultilevel"/>
    <w:tmpl w:val="D0EA3B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72152B7"/>
    <w:multiLevelType w:val="hybridMultilevel"/>
    <w:tmpl w:val="9886E4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79C310B"/>
    <w:multiLevelType w:val="hybridMultilevel"/>
    <w:tmpl w:val="79BC98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D2F1CC0"/>
    <w:multiLevelType w:val="hybridMultilevel"/>
    <w:tmpl w:val="FD1A8AB0"/>
    <w:lvl w:ilvl="0" w:tplc="6BA64E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0C945EB"/>
    <w:multiLevelType w:val="hybridMultilevel"/>
    <w:tmpl w:val="622498E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7B00901"/>
    <w:multiLevelType w:val="hybridMultilevel"/>
    <w:tmpl w:val="3E3CD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CC1D83"/>
    <w:multiLevelType w:val="hybridMultilevel"/>
    <w:tmpl w:val="8B1A0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E16CD5"/>
    <w:multiLevelType w:val="hybridMultilevel"/>
    <w:tmpl w:val="36AA86AC"/>
    <w:lvl w:ilvl="0" w:tplc="5D24908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CC2171C"/>
    <w:multiLevelType w:val="hybridMultilevel"/>
    <w:tmpl w:val="E26029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E272F17"/>
    <w:multiLevelType w:val="hybridMultilevel"/>
    <w:tmpl w:val="6E9A8986"/>
    <w:lvl w:ilvl="0" w:tplc="EF06808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FF09C4"/>
    <w:multiLevelType w:val="hybridMultilevel"/>
    <w:tmpl w:val="3E440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8A47D54"/>
    <w:multiLevelType w:val="hybridMultilevel"/>
    <w:tmpl w:val="F2B48BEE"/>
    <w:lvl w:ilvl="0" w:tplc="4A0C156A">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AC35B87"/>
    <w:multiLevelType w:val="hybridMultilevel"/>
    <w:tmpl w:val="2FFC54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E862EDE"/>
    <w:multiLevelType w:val="hybridMultilevel"/>
    <w:tmpl w:val="8D9AE4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772432745">
    <w:abstractNumId w:val="0"/>
  </w:num>
  <w:num w:numId="2" w16cid:durableId="297758107">
    <w:abstractNumId w:val="10"/>
  </w:num>
  <w:num w:numId="3" w16cid:durableId="943728289">
    <w:abstractNumId w:val="28"/>
  </w:num>
  <w:num w:numId="4" w16cid:durableId="965047100">
    <w:abstractNumId w:val="3"/>
  </w:num>
  <w:num w:numId="5" w16cid:durableId="1439060526">
    <w:abstractNumId w:val="38"/>
  </w:num>
  <w:num w:numId="6" w16cid:durableId="1205942523">
    <w:abstractNumId w:val="37"/>
  </w:num>
  <w:num w:numId="7" w16cid:durableId="678584594">
    <w:abstractNumId w:val="2"/>
  </w:num>
  <w:num w:numId="8" w16cid:durableId="1957247237">
    <w:abstractNumId w:val="30"/>
  </w:num>
  <w:num w:numId="9" w16cid:durableId="796416611">
    <w:abstractNumId w:val="16"/>
  </w:num>
  <w:num w:numId="10" w16cid:durableId="1055204996">
    <w:abstractNumId w:val="4"/>
  </w:num>
  <w:num w:numId="11" w16cid:durableId="729689196">
    <w:abstractNumId w:val="24"/>
  </w:num>
  <w:num w:numId="12" w16cid:durableId="571433826">
    <w:abstractNumId w:val="41"/>
  </w:num>
  <w:num w:numId="13" w16cid:durableId="788354562">
    <w:abstractNumId w:val="21"/>
  </w:num>
  <w:num w:numId="14" w16cid:durableId="1725518016">
    <w:abstractNumId w:val="20"/>
  </w:num>
  <w:num w:numId="15" w16cid:durableId="1321082428">
    <w:abstractNumId w:val="45"/>
  </w:num>
  <w:num w:numId="16" w16cid:durableId="314644221">
    <w:abstractNumId w:val="5"/>
  </w:num>
  <w:num w:numId="17" w16cid:durableId="913853791">
    <w:abstractNumId w:val="19"/>
  </w:num>
  <w:num w:numId="18" w16cid:durableId="2068843381">
    <w:abstractNumId w:val="7"/>
  </w:num>
  <w:num w:numId="19" w16cid:durableId="1023745754">
    <w:abstractNumId w:val="39"/>
  </w:num>
  <w:num w:numId="20" w16cid:durableId="1298878917">
    <w:abstractNumId w:val="8"/>
  </w:num>
  <w:num w:numId="21" w16cid:durableId="1370450155">
    <w:abstractNumId w:val="17"/>
  </w:num>
  <w:num w:numId="22" w16cid:durableId="1876384039">
    <w:abstractNumId w:val="12"/>
  </w:num>
  <w:num w:numId="23" w16cid:durableId="1839495973">
    <w:abstractNumId w:val="26"/>
  </w:num>
  <w:num w:numId="24" w16cid:durableId="1201747936">
    <w:abstractNumId w:val="36"/>
  </w:num>
  <w:num w:numId="25" w16cid:durableId="887913579">
    <w:abstractNumId w:val="31"/>
  </w:num>
  <w:num w:numId="26" w16cid:durableId="178667768">
    <w:abstractNumId w:val="42"/>
  </w:num>
  <w:num w:numId="27" w16cid:durableId="1273627740">
    <w:abstractNumId w:val="0"/>
  </w:num>
  <w:num w:numId="28" w16cid:durableId="366374305">
    <w:abstractNumId w:val="0"/>
  </w:num>
  <w:num w:numId="29" w16cid:durableId="2145586339">
    <w:abstractNumId w:val="0"/>
  </w:num>
  <w:num w:numId="30" w16cid:durableId="571626486">
    <w:abstractNumId w:val="0"/>
  </w:num>
  <w:num w:numId="31" w16cid:durableId="1004238585">
    <w:abstractNumId w:val="0"/>
  </w:num>
  <w:num w:numId="32" w16cid:durableId="1568497778">
    <w:abstractNumId w:val="29"/>
  </w:num>
  <w:num w:numId="33" w16cid:durableId="935597289">
    <w:abstractNumId w:val="14"/>
  </w:num>
  <w:num w:numId="34" w16cid:durableId="423111767">
    <w:abstractNumId w:val="23"/>
  </w:num>
  <w:num w:numId="35" w16cid:durableId="1591231274">
    <w:abstractNumId w:val="13"/>
  </w:num>
  <w:num w:numId="36" w16cid:durableId="954479149">
    <w:abstractNumId w:val="43"/>
  </w:num>
  <w:num w:numId="37" w16cid:durableId="1388993161">
    <w:abstractNumId w:val="6"/>
  </w:num>
  <w:num w:numId="38" w16cid:durableId="398599524">
    <w:abstractNumId w:val="33"/>
  </w:num>
  <w:num w:numId="39" w16cid:durableId="1303464294">
    <w:abstractNumId w:val="18"/>
  </w:num>
  <w:num w:numId="40" w16cid:durableId="23600981">
    <w:abstractNumId w:val="27"/>
  </w:num>
  <w:num w:numId="41" w16cid:durableId="1834568102">
    <w:abstractNumId w:val="11"/>
  </w:num>
  <w:num w:numId="42" w16cid:durableId="387808131">
    <w:abstractNumId w:val="35"/>
  </w:num>
  <w:num w:numId="43" w16cid:durableId="1736392349">
    <w:abstractNumId w:val="9"/>
  </w:num>
  <w:num w:numId="44" w16cid:durableId="831214785">
    <w:abstractNumId w:val="15"/>
  </w:num>
  <w:num w:numId="45" w16cid:durableId="781652998">
    <w:abstractNumId w:val="32"/>
  </w:num>
  <w:num w:numId="46" w16cid:durableId="658653058">
    <w:abstractNumId w:val="34"/>
  </w:num>
  <w:num w:numId="47" w16cid:durableId="406652430">
    <w:abstractNumId w:val="40"/>
  </w:num>
  <w:num w:numId="48" w16cid:durableId="159662987">
    <w:abstractNumId w:val="44"/>
  </w:num>
  <w:num w:numId="49" w16cid:durableId="1664240196">
    <w:abstractNumId w:val="25"/>
  </w:num>
  <w:num w:numId="50" w16cid:durableId="1107771636">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hideGrammaticalErrors/>
  <w:proofState w:spelling="clean" w:grammar="clean"/>
  <w:attachedTemplate r:id="rId1"/>
  <w:defaultTabStop w:val="0"/>
  <w:hyphenationZone w:val="425"/>
  <w:drawingGridHorizontalSpacing w:val="110"/>
  <w:displayHorizontalDrawingGridEvery w:val="2"/>
  <w:characterSpacingControl w:val="doNotCompress"/>
  <w:hdrShapeDefaults>
    <o:shapedefaults v:ext="edit" spidmax="2050" fill="f" fillcolor="white" stroke="f">
      <v:fill color="white" on="f"/>
      <v:stroke on="f"/>
      <o:colormru v:ext="edit" colors="#f36563,#f96868,#fa696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273"/>
    <w:rsid w:val="000006DE"/>
    <w:rsid w:val="00002C27"/>
    <w:rsid w:val="00003CDE"/>
    <w:rsid w:val="00004379"/>
    <w:rsid w:val="00004567"/>
    <w:rsid w:val="00004ADB"/>
    <w:rsid w:val="0000688E"/>
    <w:rsid w:val="00007120"/>
    <w:rsid w:val="0001062E"/>
    <w:rsid w:val="000109B4"/>
    <w:rsid w:val="00010FA6"/>
    <w:rsid w:val="00010FAD"/>
    <w:rsid w:val="0001158C"/>
    <w:rsid w:val="0001198F"/>
    <w:rsid w:val="000122E5"/>
    <w:rsid w:val="0001329A"/>
    <w:rsid w:val="0001329D"/>
    <w:rsid w:val="000133D6"/>
    <w:rsid w:val="00015A36"/>
    <w:rsid w:val="00016891"/>
    <w:rsid w:val="0001770E"/>
    <w:rsid w:val="00017932"/>
    <w:rsid w:val="00020261"/>
    <w:rsid w:val="000217E9"/>
    <w:rsid w:val="00021CB6"/>
    <w:rsid w:val="00022769"/>
    <w:rsid w:val="000228BD"/>
    <w:rsid w:val="00024DCC"/>
    <w:rsid w:val="00025364"/>
    <w:rsid w:val="00025B68"/>
    <w:rsid w:val="00025D1E"/>
    <w:rsid w:val="000268B6"/>
    <w:rsid w:val="00026F70"/>
    <w:rsid w:val="00027EBD"/>
    <w:rsid w:val="0003093E"/>
    <w:rsid w:val="00030F94"/>
    <w:rsid w:val="0003175E"/>
    <w:rsid w:val="00031D88"/>
    <w:rsid w:val="00032490"/>
    <w:rsid w:val="000324CC"/>
    <w:rsid w:val="00034A82"/>
    <w:rsid w:val="00034F1B"/>
    <w:rsid w:val="000367D1"/>
    <w:rsid w:val="00037B4E"/>
    <w:rsid w:val="00037EF6"/>
    <w:rsid w:val="00041119"/>
    <w:rsid w:val="00043992"/>
    <w:rsid w:val="000440D8"/>
    <w:rsid w:val="00044182"/>
    <w:rsid w:val="00044CA9"/>
    <w:rsid w:val="00044D8E"/>
    <w:rsid w:val="00046BF2"/>
    <w:rsid w:val="000476AC"/>
    <w:rsid w:val="00051AC3"/>
    <w:rsid w:val="00051D03"/>
    <w:rsid w:val="00051E5E"/>
    <w:rsid w:val="00052A32"/>
    <w:rsid w:val="00054A3C"/>
    <w:rsid w:val="0005538F"/>
    <w:rsid w:val="00055907"/>
    <w:rsid w:val="00055C9D"/>
    <w:rsid w:val="00056409"/>
    <w:rsid w:val="00056A2E"/>
    <w:rsid w:val="00057538"/>
    <w:rsid w:val="00057923"/>
    <w:rsid w:val="00060345"/>
    <w:rsid w:val="000609F7"/>
    <w:rsid w:val="00060B6C"/>
    <w:rsid w:val="000614AF"/>
    <w:rsid w:val="00062073"/>
    <w:rsid w:val="00062A89"/>
    <w:rsid w:val="00063E69"/>
    <w:rsid w:val="00064693"/>
    <w:rsid w:val="0006507C"/>
    <w:rsid w:val="00065596"/>
    <w:rsid w:val="0006717A"/>
    <w:rsid w:val="00067806"/>
    <w:rsid w:val="00067E1F"/>
    <w:rsid w:val="0007128D"/>
    <w:rsid w:val="0007194C"/>
    <w:rsid w:val="00071A54"/>
    <w:rsid w:val="00072D9A"/>
    <w:rsid w:val="00073ED2"/>
    <w:rsid w:val="0007441D"/>
    <w:rsid w:val="0007459D"/>
    <w:rsid w:val="000754D6"/>
    <w:rsid w:val="00075744"/>
    <w:rsid w:val="000761E1"/>
    <w:rsid w:val="00076AFF"/>
    <w:rsid w:val="00076C89"/>
    <w:rsid w:val="000811A4"/>
    <w:rsid w:val="00081DD7"/>
    <w:rsid w:val="00082550"/>
    <w:rsid w:val="00082BF6"/>
    <w:rsid w:val="00083A60"/>
    <w:rsid w:val="0008417D"/>
    <w:rsid w:val="00084ECD"/>
    <w:rsid w:val="0008673E"/>
    <w:rsid w:val="000907D5"/>
    <w:rsid w:val="00090AA7"/>
    <w:rsid w:val="00091032"/>
    <w:rsid w:val="000919F5"/>
    <w:rsid w:val="0009211C"/>
    <w:rsid w:val="00092210"/>
    <w:rsid w:val="000925BD"/>
    <w:rsid w:val="000933A8"/>
    <w:rsid w:val="00093C56"/>
    <w:rsid w:val="00094150"/>
    <w:rsid w:val="00096C12"/>
    <w:rsid w:val="0009776C"/>
    <w:rsid w:val="000A01B2"/>
    <w:rsid w:val="000A043E"/>
    <w:rsid w:val="000A0FE0"/>
    <w:rsid w:val="000A1474"/>
    <w:rsid w:val="000A2079"/>
    <w:rsid w:val="000A2B04"/>
    <w:rsid w:val="000A6170"/>
    <w:rsid w:val="000A6B1D"/>
    <w:rsid w:val="000A7489"/>
    <w:rsid w:val="000A78CF"/>
    <w:rsid w:val="000B1C0E"/>
    <w:rsid w:val="000B23CA"/>
    <w:rsid w:val="000B24EE"/>
    <w:rsid w:val="000B31BF"/>
    <w:rsid w:val="000B381B"/>
    <w:rsid w:val="000B5311"/>
    <w:rsid w:val="000B5F1C"/>
    <w:rsid w:val="000B643E"/>
    <w:rsid w:val="000B64AC"/>
    <w:rsid w:val="000C0BFA"/>
    <w:rsid w:val="000C2803"/>
    <w:rsid w:val="000C392B"/>
    <w:rsid w:val="000C48F2"/>
    <w:rsid w:val="000C4D59"/>
    <w:rsid w:val="000C52E8"/>
    <w:rsid w:val="000C5B49"/>
    <w:rsid w:val="000C5EE2"/>
    <w:rsid w:val="000C6127"/>
    <w:rsid w:val="000C66DF"/>
    <w:rsid w:val="000C66F5"/>
    <w:rsid w:val="000C685D"/>
    <w:rsid w:val="000C69BF"/>
    <w:rsid w:val="000C6C4E"/>
    <w:rsid w:val="000C6CB0"/>
    <w:rsid w:val="000C6D52"/>
    <w:rsid w:val="000C6E9D"/>
    <w:rsid w:val="000C75E6"/>
    <w:rsid w:val="000C7C81"/>
    <w:rsid w:val="000D0778"/>
    <w:rsid w:val="000D3372"/>
    <w:rsid w:val="000D3F5B"/>
    <w:rsid w:val="000D503C"/>
    <w:rsid w:val="000D55FA"/>
    <w:rsid w:val="000D5EEA"/>
    <w:rsid w:val="000D614C"/>
    <w:rsid w:val="000D63FE"/>
    <w:rsid w:val="000D65B5"/>
    <w:rsid w:val="000D7577"/>
    <w:rsid w:val="000E14BC"/>
    <w:rsid w:val="000E1E83"/>
    <w:rsid w:val="000E268D"/>
    <w:rsid w:val="000E292B"/>
    <w:rsid w:val="000E5AD2"/>
    <w:rsid w:val="000E5C4F"/>
    <w:rsid w:val="000E6179"/>
    <w:rsid w:val="000E7D7D"/>
    <w:rsid w:val="000E7E4B"/>
    <w:rsid w:val="000F04E9"/>
    <w:rsid w:val="000F1F8E"/>
    <w:rsid w:val="000F3097"/>
    <w:rsid w:val="000F522F"/>
    <w:rsid w:val="000F5C3A"/>
    <w:rsid w:val="000F6885"/>
    <w:rsid w:val="000F6973"/>
    <w:rsid w:val="000F740B"/>
    <w:rsid w:val="000F775F"/>
    <w:rsid w:val="000F7DE0"/>
    <w:rsid w:val="000F7F9D"/>
    <w:rsid w:val="00100FA5"/>
    <w:rsid w:val="0010168D"/>
    <w:rsid w:val="001020BC"/>
    <w:rsid w:val="00102851"/>
    <w:rsid w:val="001028EC"/>
    <w:rsid w:val="001045BC"/>
    <w:rsid w:val="00104AF1"/>
    <w:rsid w:val="00104E16"/>
    <w:rsid w:val="00104EE6"/>
    <w:rsid w:val="00105229"/>
    <w:rsid w:val="00106361"/>
    <w:rsid w:val="00106F55"/>
    <w:rsid w:val="00107347"/>
    <w:rsid w:val="00107C4A"/>
    <w:rsid w:val="00107F11"/>
    <w:rsid w:val="001110E7"/>
    <w:rsid w:val="00111560"/>
    <w:rsid w:val="00112747"/>
    <w:rsid w:val="00115172"/>
    <w:rsid w:val="00115208"/>
    <w:rsid w:val="00115F42"/>
    <w:rsid w:val="00116CAF"/>
    <w:rsid w:val="001207AA"/>
    <w:rsid w:val="001211A8"/>
    <w:rsid w:val="00121F1A"/>
    <w:rsid w:val="00121FB3"/>
    <w:rsid w:val="00123E5B"/>
    <w:rsid w:val="00124522"/>
    <w:rsid w:val="00124BAC"/>
    <w:rsid w:val="00125172"/>
    <w:rsid w:val="001256CC"/>
    <w:rsid w:val="00125991"/>
    <w:rsid w:val="0012645D"/>
    <w:rsid w:val="00127129"/>
    <w:rsid w:val="00127750"/>
    <w:rsid w:val="001305D7"/>
    <w:rsid w:val="001318DC"/>
    <w:rsid w:val="00131C78"/>
    <w:rsid w:val="00132A4C"/>
    <w:rsid w:val="00132A61"/>
    <w:rsid w:val="00132E7E"/>
    <w:rsid w:val="00133066"/>
    <w:rsid w:val="0013374F"/>
    <w:rsid w:val="001343AD"/>
    <w:rsid w:val="00134BA5"/>
    <w:rsid w:val="00135B6F"/>
    <w:rsid w:val="00135FF4"/>
    <w:rsid w:val="001363E0"/>
    <w:rsid w:val="00136794"/>
    <w:rsid w:val="001402AB"/>
    <w:rsid w:val="001403FC"/>
    <w:rsid w:val="00140D83"/>
    <w:rsid w:val="0014150C"/>
    <w:rsid w:val="0014176B"/>
    <w:rsid w:val="001426E8"/>
    <w:rsid w:val="00142D95"/>
    <w:rsid w:val="00142F39"/>
    <w:rsid w:val="00143310"/>
    <w:rsid w:val="0014331D"/>
    <w:rsid w:val="00143CF2"/>
    <w:rsid w:val="001440DD"/>
    <w:rsid w:val="00146363"/>
    <w:rsid w:val="00146CCC"/>
    <w:rsid w:val="00146D2F"/>
    <w:rsid w:val="0014791E"/>
    <w:rsid w:val="00147A3A"/>
    <w:rsid w:val="00150D9E"/>
    <w:rsid w:val="00151DAC"/>
    <w:rsid w:val="00152FD4"/>
    <w:rsid w:val="0015316A"/>
    <w:rsid w:val="00153DB8"/>
    <w:rsid w:val="00154621"/>
    <w:rsid w:val="00154B25"/>
    <w:rsid w:val="00154CA7"/>
    <w:rsid w:val="0015596D"/>
    <w:rsid w:val="00156DAD"/>
    <w:rsid w:val="001571AA"/>
    <w:rsid w:val="00157CE0"/>
    <w:rsid w:val="00160420"/>
    <w:rsid w:val="00161BEF"/>
    <w:rsid w:val="001621C7"/>
    <w:rsid w:val="00165A1B"/>
    <w:rsid w:val="00166678"/>
    <w:rsid w:val="00166D63"/>
    <w:rsid w:val="001672A3"/>
    <w:rsid w:val="00167557"/>
    <w:rsid w:val="001707A9"/>
    <w:rsid w:val="0017140E"/>
    <w:rsid w:val="00171645"/>
    <w:rsid w:val="00172752"/>
    <w:rsid w:val="00172972"/>
    <w:rsid w:val="00172C32"/>
    <w:rsid w:val="001768C5"/>
    <w:rsid w:val="0018056A"/>
    <w:rsid w:val="00181652"/>
    <w:rsid w:val="001821A1"/>
    <w:rsid w:val="001824B3"/>
    <w:rsid w:val="00182B31"/>
    <w:rsid w:val="00182F3A"/>
    <w:rsid w:val="0018331C"/>
    <w:rsid w:val="00183DF4"/>
    <w:rsid w:val="00185970"/>
    <w:rsid w:val="00191BA3"/>
    <w:rsid w:val="00191C61"/>
    <w:rsid w:val="00194EED"/>
    <w:rsid w:val="001956BF"/>
    <w:rsid w:val="00195A15"/>
    <w:rsid w:val="001960AA"/>
    <w:rsid w:val="001963C8"/>
    <w:rsid w:val="0019669A"/>
    <w:rsid w:val="00196D42"/>
    <w:rsid w:val="0019730A"/>
    <w:rsid w:val="001A0D74"/>
    <w:rsid w:val="001A0FC7"/>
    <w:rsid w:val="001A1F9E"/>
    <w:rsid w:val="001A25AA"/>
    <w:rsid w:val="001A2645"/>
    <w:rsid w:val="001A35F3"/>
    <w:rsid w:val="001A4500"/>
    <w:rsid w:val="001A462C"/>
    <w:rsid w:val="001A5784"/>
    <w:rsid w:val="001A60B6"/>
    <w:rsid w:val="001B35E3"/>
    <w:rsid w:val="001B3E4E"/>
    <w:rsid w:val="001B5335"/>
    <w:rsid w:val="001B6683"/>
    <w:rsid w:val="001C0234"/>
    <w:rsid w:val="001C03BD"/>
    <w:rsid w:val="001C0E92"/>
    <w:rsid w:val="001C1865"/>
    <w:rsid w:val="001C2230"/>
    <w:rsid w:val="001C2411"/>
    <w:rsid w:val="001C3933"/>
    <w:rsid w:val="001C481C"/>
    <w:rsid w:val="001C48EC"/>
    <w:rsid w:val="001C5940"/>
    <w:rsid w:val="001C5C5D"/>
    <w:rsid w:val="001C64D0"/>
    <w:rsid w:val="001C7BD0"/>
    <w:rsid w:val="001D1F71"/>
    <w:rsid w:val="001D2B13"/>
    <w:rsid w:val="001D436E"/>
    <w:rsid w:val="001D53A9"/>
    <w:rsid w:val="001D57F6"/>
    <w:rsid w:val="001D64A3"/>
    <w:rsid w:val="001D69F4"/>
    <w:rsid w:val="001D6E73"/>
    <w:rsid w:val="001D764C"/>
    <w:rsid w:val="001E07EE"/>
    <w:rsid w:val="001E1165"/>
    <w:rsid w:val="001E1482"/>
    <w:rsid w:val="001E2822"/>
    <w:rsid w:val="001E2EA9"/>
    <w:rsid w:val="001E3083"/>
    <w:rsid w:val="001E3329"/>
    <w:rsid w:val="001E3961"/>
    <w:rsid w:val="001E3CB4"/>
    <w:rsid w:val="001E3D33"/>
    <w:rsid w:val="001E479A"/>
    <w:rsid w:val="001E49F0"/>
    <w:rsid w:val="001E578E"/>
    <w:rsid w:val="001E65D6"/>
    <w:rsid w:val="001F0158"/>
    <w:rsid w:val="001F0482"/>
    <w:rsid w:val="001F0A38"/>
    <w:rsid w:val="001F0C15"/>
    <w:rsid w:val="001F0E2D"/>
    <w:rsid w:val="001F1584"/>
    <w:rsid w:val="001F15B7"/>
    <w:rsid w:val="001F374A"/>
    <w:rsid w:val="001F3928"/>
    <w:rsid w:val="001F7A55"/>
    <w:rsid w:val="00201492"/>
    <w:rsid w:val="00201B65"/>
    <w:rsid w:val="00202B65"/>
    <w:rsid w:val="00203696"/>
    <w:rsid w:val="00204D11"/>
    <w:rsid w:val="0020555F"/>
    <w:rsid w:val="0020598F"/>
    <w:rsid w:val="00206C83"/>
    <w:rsid w:val="002073E3"/>
    <w:rsid w:val="00210258"/>
    <w:rsid w:val="002103CA"/>
    <w:rsid w:val="00210710"/>
    <w:rsid w:val="00210CBD"/>
    <w:rsid w:val="0021152C"/>
    <w:rsid w:val="00211EB3"/>
    <w:rsid w:val="0021260E"/>
    <w:rsid w:val="002127DE"/>
    <w:rsid w:val="00212886"/>
    <w:rsid w:val="0021592D"/>
    <w:rsid w:val="0021689B"/>
    <w:rsid w:val="00216F5F"/>
    <w:rsid w:val="00221FC1"/>
    <w:rsid w:val="002223A1"/>
    <w:rsid w:val="00222D8E"/>
    <w:rsid w:val="0022379C"/>
    <w:rsid w:val="00224021"/>
    <w:rsid w:val="00224332"/>
    <w:rsid w:val="002245BC"/>
    <w:rsid w:val="00224615"/>
    <w:rsid w:val="00226B5E"/>
    <w:rsid w:val="00226BE5"/>
    <w:rsid w:val="00226C7B"/>
    <w:rsid w:val="002272AC"/>
    <w:rsid w:val="00227EE4"/>
    <w:rsid w:val="00231466"/>
    <w:rsid w:val="002318C2"/>
    <w:rsid w:val="002329D4"/>
    <w:rsid w:val="00234EA7"/>
    <w:rsid w:val="00235433"/>
    <w:rsid w:val="00235C6E"/>
    <w:rsid w:val="00235D50"/>
    <w:rsid w:val="002363A7"/>
    <w:rsid w:val="00237063"/>
    <w:rsid w:val="00237217"/>
    <w:rsid w:val="00237768"/>
    <w:rsid w:val="00240610"/>
    <w:rsid w:val="002408EC"/>
    <w:rsid w:val="00240D38"/>
    <w:rsid w:val="00240E45"/>
    <w:rsid w:val="00241867"/>
    <w:rsid w:val="0024271F"/>
    <w:rsid w:val="00242DBF"/>
    <w:rsid w:val="00243C02"/>
    <w:rsid w:val="00244097"/>
    <w:rsid w:val="00244182"/>
    <w:rsid w:val="00244D16"/>
    <w:rsid w:val="0024678A"/>
    <w:rsid w:val="00247025"/>
    <w:rsid w:val="0024722E"/>
    <w:rsid w:val="00247256"/>
    <w:rsid w:val="00247E6F"/>
    <w:rsid w:val="002500E0"/>
    <w:rsid w:val="00250335"/>
    <w:rsid w:val="002511D1"/>
    <w:rsid w:val="00252B13"/>
    <w:rsid w:val="00254011"/>
    <w:rsid w:val="002553BB"/>
    <w:rsid w:val="0025704E"/>
    <w:rsid w:val="0025745F"/>
    <w:rsid w:val="002579F9"/>
    <w:rsid w:val="00257EA8"/>
    <w:rsid w:val="002623E1"/>
    <w:rsid w:val="00262499"/>
    <w:rsid w:val="00262691"/>
    <w:rsid w:val="0026281A"/>
    <w:rsid w:val="00262AFB"/>
    <w:rsid w:val="00264500"/>
    <w:rsid w:val="00264668"/>
    <w:rsid w:val="00264D21"/>
    <w:rsid w:val="00266471"/>
    <w:rsid w:val="00266763"/>
    <w:rsid w:val="002670A9"/>
    <w:rsid w:val="00267303"/>
    <w:rsid w:val="002674A2"/>
    <w:rsid w:val="002676A7"/>
    <w:rsid w:val="00271C02"/>
    <w:rsid w:val="00272347"/>
    <w:rsid w:val="00274430"/>
    <w:rsid w:val="00275EB6"/>
    <w:rsid w:val="002769FF"/>
    <w:rsid w:val="00280E09"/>
    <w:rsid w:val="00280E64"/>
    <w:rsid w:val="00282180"/>
    <w:rsid w:val="00282897"/>
    <w:rsid w:val="002849DA"/>
    <w:rsid w:val="0028548B"/>
    <w:rsid w:val="002862CE"/>
    <w:rsid w:val="00286BFA"/>
    <w:rsid w:val="0029076A"/>
    <w:rsid w:val="002919E4"/>
    <w:rsid w:val="00291AAB"/>
    <w:rsid w:val="0029240E"/>
    <w:rsid w:val="002956C0"/>
    <w:rsid w:val="00295C0F"/>
    <w:rsid w:val="00295D7F"/>
    <w:rsid w:val="002961DA"/>
    <w:rsid w:val="00296448"/>
    <w:rsid w:val="00296D44"/>
    <w:rsid w:val="00296DD7"/>
    <w:rsid w:val="00296F5D"/>
    <w:rsid w:val="002970C4"/>
    <w:rsid w:val="00297144"/>
    <w:rsid w:val="002977D4"/>
    <w:rsid w:val="00297ADD"/>
    <w:rsid w:val="002A094B"/>
    <w:rsid w:val="002A2764"/>
    <w:rsid w:val="002A476B"/>
    <w:rsid w:val="002A53C1"/>
    <w:rsid w:val="002A5BAB"/>
    <w:rsid w:val="002A5E55"/>
    <w:rsid w:val="002A6283"/>
    <w:rsid w:val="002A6309"/>
    <w:rsid w:val="002B0F6C"/>
    <w:rsid w:val="002B11C2"/>
    <w:rsid w:val="002B14A9"/>
    <w:rsid w:val="002B1D9F"/>
    <w:rsid w:val="002B2895"/>
    <w:rsid w:val="002B3240"/>
    <w:rsid w:val="002B3CE3"/>
    <w:rsid w:val="002B49A9"/>
    <w:rsid w:val="002B582B"/>
    <w:rsid w:val="002B668A"/>
    <w:rsid w:val="002B67F5"/>
    <w:rsid w:val="002B7432"/>
    <w:rsid w:val="002B770C"/>
    <w:rsid w:val="002B7B02"/>
    <w:rsid w:val="002C04A7"/>
    <w:rsid w:val="002C0862"/>
    <w:rsid w:val="002C0B7D"/>
    <w:rsid w:val="002C2F36"/>
    <w:rsid w:val="002C3C80"/>
    <w:rsid w:val="002C6634"/>
    <w:rsid w:val="002C67D8"/>
    <w:rsid w:val="002C7359"/>
    <w:rsid w:val="002D067E"/>
    <w:rsid w:val="002D17A5"/>
    <w:rsid w:val="002D2DE6"/>
    <w:rsid w:val="002D3307"/>
    <w:rsid w:val="002D3AEB"/>
    <w:rsid w:val="002D3DF8"/>
    <w:rsid w:val="002D3F2D"/>
    <w:rsid w:val="002D4B62"/>
    <w:rsid w:val="002D58AB"/>
    <w:rsid w:val="002D660F"/>
    <w:rsid w:val="002D6D24"/>
    <w:rsid w:val="002D6F89"/>
    <w:rsid w:val="002D74E0"/>
    <w:rsid w:val="002D7FA5"/>
    <w:rsid w:val="002E0707"/>
    <w:rsid w:val="002E0932"/>
    <w:rsid w:val="002E1C61"/>
    <w:rsid w:val="002E23C1"/>
    <w:rsid w:val="002E292A"/>
    <w:rsid w:val="002E427B"/>
    <w:rsid w:val="002E42A2"/>
    <w:rsid w:val="002E5B7C"/>
    <w:rsid w:val="002E6962"/>
    <w:rsid w:val="002E7D67"/>
    <w:rsid w:val="002F199A"/>
    <w:rsid w:val="002F1A24"/>
    <w:rsid w:val="002F1CF6"/>
    <w:rsid w:val="002F1F20"/>
    <w:rsid w:val="002F2DE6"/>
    <w:rsid w:val="002F414C"/>
    <w:rsid w:val="002F4FF7"/>
    <w:rsid w:val="002F7A63"/>
    <w:rsid w:val="003006B6"/>
    <w:rsid w:val="003023B7"/>
    <w:rsid w:val="00303146"/>
    <w:rsid w:val="003035DD"/>
    <w:rsid w:val="00303DA3"/>
    <w:rsid w:val="00304799"/>
    <w:rsid w:val="0030527C"/>
    <w:rsid w:val="003064C6"/>
    <w:rsid w:val="00312676"/>
    <w:rsid w:val="003134CD"/>
    <w:rsid w:val="00313755"/>
    <w:rsid w:val="00313915"/>
    <w:rsid w:val="00314A1F"/>
    <w:rsid w:val="00314CAF"/>
    <w:rsid w:val="0031624A"/>
    <w:rsid w:val="003164DF"/>
    <w:rsid w:val="003169BE"/>
    <w:rsid w:val="00317779"/>
    <w:rsid w:val="00320676"/>
    <w:rsid w:val="00320821"/>
    <w:rsid w:val="003211BA"/>
    <w:rsid w:val="00321D44"/>
    <w:rsid w:val="00322067"/>
    <w:rsid w:val="0032257F"/>
    <w:rsid w:val="003225FA"/>
    <w:rsid w:val="00323110"/>
    <w:rsid w:val="003239F4"/>
    <w:rsid w:val="0032434C"/>
    <w:rsid w:val="003267D8"/>
    <w:rsid w:val="00327675"/>
    <w:rsid w:val="00327FB7"/>
    <w:rsid w:val="0033006A"/>
    <w:rsid w:val="0033073A"/>
    <w:rsid w:val="00331468"/>
    <w:rsid w:val="00331ED2"/>
    <w:rsid w:val="00333768"/>
    <w:rsid w:val="00334F80"/>
    <w:rsid w:val="003353C1"/>
    <w:rsid w:val="0033584B"/>
    <w:rsid w:val="00335E40"/>
    <w:rsid w:val="00337F42"/>
    <w:rsid w:val="003408A1"/>
    <w:rsid w:val="00340B07"/>
    <w:rsid w:val="00340DF5"/>
    <w:rsid w:val="0034128F"/>
    <w:rsid w:val="003414CF"/>
    <w:rsid w:val="00342269"/>
    <w:rsid w:val="00342E74"/>
    <w:rsid w:val="00343625"/>
    <w:rsid w:val="00344ACB"/>
    <w:rsid w:val="00344FC4"/>
    <w:rsid w:val="00345888"/>
    <w:rsid w:val="00350F92"/>
    <w:rsid w:val="003534E0"/>
    <w:rsid w:val="00354215"/>
    <w:rsid w:val="00355E43"/>
    <w:rsid w:val="00355E9E"/>
    <w:rsid w:val="00356EB8"/>
    <w:rsid w:val="003573C6"/>
    <w:rsid w:val="003601EA"/>
    <w:rsid w:val="00360AE7"/>
    <w:rsid w:val="003611FD"/>
    <w:rsid w:val="00361238"/>
    <w:rsid w:val="003618A4"/>
    <w:rsid w:val="00363931"/>
    <w:rsid w:val="0036491A"/>
    <w:rsid w:val="003662A3"/>
    <w:rsid w:val="0036753C"/>
    <w:rsid w:val="00371A8D"/>
    <w:rsid w:val="00372025"/>
    <w:rsid w:val="003723D4"/>
    <w:rsid w:val="003725AE"/>
    <w:rsid w:val="00372AB0"/>
    <w:rsid w:val="00374576"/>
    <w:rsid w:val="003752A4"/>
    <w:rsid w:val="003754C8"/>
    <w:rsid w:val="0037741B"/>
    <w:rsid w:val="003776E2"/>
    <w:rsid w:val="003778B4"/>
    <w:rsid w:val="00380660"/>
    <w:rsid w:val="00380AD4"/>
    <w:rsid w:val="0038296B"/>
    <w:rsid w:val="00382CF5"/>
    <w:rsid w:val="0038448C"/>
    <w:rsid w:val="003850BE"/>
    <w:rsid w:val="0038547A"/>
    <w:rsid w:val="00386165"/>
    <w:rsid w:val="00387301"/>
    <w:rsid w:val="00387335"/>
    <w:rsid w:val="00387C08"/>
    <w:rsid w:val="003915BB"/>
    <w:rsid w:val="00392CC7"/>
    <w:rsid w:val="0039304F"/>
    <w:rsid w:val="00393E3F"/>
    <w:rsid w:val="0039464E"/>
    <w:rsid w:val="003948FF"/>
    <w:rsid w:val="003967D9"/>
    <w:rsid w:val="00396FEA"/>
    <w:rsid w:val="003A037B"/>
    <w:rsid w:val="003A17DD"/>
    <w:rsid w:val="003A2B6B"/>
    <w:rsid w:val="003A3ADD"/>
    <w:rsid w:val="003A4530"/>
    <w:rsid w:val="003A4A1C"/>
    <w:rsid w:val="003A504F"/>
    <w:rsid w:val="003A5717"/>
    <w:rsid w:val="003A5BD4"/>
    <w:rsid w:val="003A5C7D"/>
    <w:rsid w:val="003A5FE5"/>
    <w:rsid w:val="003B10C4"/>
    <w:rsid w:val="003B4038"/>
    <w:rsid w:val="003B42F2"/>
    <w:rsid w:val="003B4690"/>
    <w:rsid w:val="003B4759"/>
    <w:rsid w:val="003B4A65"/>
    <w:rsid w:val="003B5487"/>
    <w:rsid w:val="003B6F88"/>
    <w:rsid w:val="003B7AB0"/>
    <w:rsid w:val="003B7E3A"/>
    <w:rsid w:val="003C1134"/>
    <w:rsid w:val="003C1526"/>
    <w:rsid w:val="003C211A"/>
    <w:rsid w:val="003C37BF"/>
    <w:rsid w:val="003C3D45"/>
    <w:rsid w:val="003C4251"/>
    <w:rsid w:val="003C540D"/>
    <w:rsid w:val="003C6049"/>
    <w:rsid w:val="003C6638"/>
    <w:rsid w:val="003C7285"/>
    <w:rsid w:val="003D29FD"/>
    <w:rsid w:val="003D34C8"/>
    <w:rsid w:val="003D4797"/>
    <w:rsid w:val="003D4A7D"/>
    <w:rsid w:val="003D50FF"/>
    <w:rsid w:val="003D57D9"/>
    <w:rsid w:val="003D676F"/>
    <w:rsid w:val="003D6ABC"/>
    <w:rsid w:val="003D7336"/>
    <w:rsid w:val="003D7FD4"/>
    <w:rsid w:val="003E050F"/>
    <w:rsid w:val="003E0662"/>
    <w:rsid w:val="003E27D4"/>
    <w:rsid w:val="003E3A88"/>
    <w:rsid w:val="003E49AE"/>
    <w:rsid w:val="003E4A11"/>
    <w:rsid w:val="003E5470"/>
    <w:rsid w:val="003E5B4B"/>
    <w:rsid w:val="003E6143"/>
    <w:rsid w:val="003E6414"/>
    <w:rsid w:val="003E685C"/>
    <w:rsid w:val="003E742D"/>
    <w:rsid w:val="003F0126"/>
    <w:rsid w:val="003F06B2"/>
    <w:rsid w:val="003F07C0"/>
    <w:rsid w:val="003F2120"/>
    <w:rsid w:val="003F26CD"/>
    <w:rsid w:val="003F2BF6"/>
    <w:rsid w:val="003F2C1E"/>
    <w:rsid w:val="003F31EF"/>
    <w:rsid w:val="003F3860"/>
    <w:rsid w:val="003F4887"/>
    <w:rsid w:val="003F5757"/>
    <w:rsid w:val="003F5902"/>
    <w:rsid w:val="00400298"/>
    <w:rsid w:val="00400974"/>
    <w:rsid w:val="00401082"/>
    <w:rsid w:val="004015A6"/>
    <w:rsid w:val="00401C41"/>
    <w:rsid w:val="00402712"/>
    <w:rsid w:val="00402EE9"/>
    <w:rsid w:val="004039D0"/>
    <w:rsid w:val="0040526C"/>
    <w:rsid w:val="00406587"/>
    <w:rsid w:val="0040664D"/>
    <w:rsid w:val="00406F15"/>
    <w:rsid w:val="004107C0"/>
    <w:rsid w:val="0041115C"/>
    <w:rsid w:val="00411789"/>
    <w:rsid w:val="00412FF4"/>
    <w:rsid w:val="00414B44"/>
    <w:rsid w:val="00415688"/>
    <w:rsid w:val="00415B41"/>
    <w:rsid w:val="00415B52"/>
    <w:rsid w:val="00417CC1"/>
    <w:rsid w:val="0042119D"/>
    <w:rsid w:val="004211A1"/>
    <w:rsid w:val="0042165E"/>
    <w:rsid w:val="004225CC"/>
    <w:rsid w:val="00422E35"/>
    <w:rsid w:val="00423075"/>
    <w:rsid w:val="00423E7D"/>
    <w:rsid w:val="0042439C"/>
    <w:rsid w:val="004253E9"/>
    <w:rsid w:val="004257DC"/>
    <w:rsid w:val="00425F3F"/>
    <w:rsid w:val="00426CDF"/>
    <w:rsid w:val="0042761F"/>
    <w:rsid w:val="00427B44"/>
    <w:rsid w:val="00427B75"/>
    <w:rsid w:val="004309FF"/>
    <w:rsid w:val="00432B62"/>
    <w:rsid w:val="004331D6"/>
    <w:rsid w:val="004352E1"/>
    <w:rsid w:val="00436CEA"/>
    <w:rsid w:val="00436F02"/>
    <w:rsid w:val="00441037"/>
    <w:rsid w:val="00441FB5"/>
    <w:rsid w:val="00442669"/>
    <w:rsid w:val="00442A80"/>
    <w:rsid w:val="00443149"/>
    <w:rsid w:val="004451B4"/>
    <w:rsid w:val="004456B9"/>
    <w:rsid w:val="00445752"/>
    <w:rsid w:val="0044696F"/>
    <w:rsid w:val="00447839"/>
    <w:rsid w:val="0044799A"/>
    <w:rsid w:val="00447E23"/>
    <w:rsid w:val="00450C4F"/>
    <w:rsid w:val="004512A6"/>
    <w:rsid w:val="00451E03"/>
    <w:rsid w:val="00451EAD"/>
    <w:rsid w:val="00452104"/>
    <w:rsid w:val="00452801"/>
    <w:rsid w:val="004541EF"/>
    <w:rsid w:val="0045426E"/>
    <w:rsid w:val="0045463B"/>
    <w:rsid w:val="00456C67"/>
    <w:rsid w:val="00460163"/>
    <w:rsid w:val="00460278"/>
    <w:rsid w:val="00460FB3"/>
    <w:rsid w:val="004611B2"/>
    <w:rsid w:val="00461BD9"/>
    <w:rsid w:val="0046288A"/>
    <w:rsid w:val="004629AB"/>
    <w:rsid w:val="004631B3"/>
    <w:rsid w:val="00465122"/>
    <w:rsid w:val="00466897"/>
    <w:rsid w:val="00466A83"/>
    <w:rsid w:val="00466B84"/>
    <w:rsid w:val="00466C19"/>
    <w:rsid w:val="00467314"/>
    <w:rsid w:val="00467BAB"/>
    <w:rsid w:val="00467F04"/>
    <w:rsid w:val="004715E3"/>
    <w:rsid w:val="004723A4"/>
    <w:rsid w:val="00474200"/>
    <w:rsid w:val="0047621D"/>
    <w:rsid w:val="004764AB"/>
    <w:rsid w:val="004801AA"/>
    <w:rsid w:val="00480D6C"/>
    <w:rsid w:val="004828B1"/>
    <w:rsid w:val="004828C6"/>
    <w:rsid w:val="004830E6"/>
    <w:rsid w:val="00484C92"/>
    <w:rsid w:val="00484E93"/>
    <w:rsid w:val="00485B9C"/>
    <w:rsid w:val="00485EAB"/>
    <w:rsid w:val="0048722E"/>
    <w:rsid w:val="00487B0B"/>
    <w:rsid w:val="00487CD8"/>
    <w:rsid w:val="00490518"/>
    <w:rsid w:val="00491A99"/>
    <w:rsid w:val="00491FC0"/>
    <w:rsid w:val="004920CE"/>
    <w:rsid w:val="00492898"/>
    <w:rsid w:val="00492B5D"/>
    <w:rsid w:val="00494258"/>
    <w:rsid w:val="004957F0"/>
    <w:rsid w:val="0049622F"/>
    <w:rsid w:val="00497777"/>
    <w:rsid w:val="00497F8A"/>
    <w:rsid w:val="004A009C"/>
    <w:rsid w:val="004A02A4"/>
    <w:rsid w:val="004A08FE"/>
    <w:rsid w:val="004A09C2"/>
    <w:rsid w:val="004A0FD3"/>
    <w:rsid w:val="004A13A1"/>
    <w:rsid w:val="004A2604"/>
    <w:rsid w:val="004A27F1"/>
    <w:rsid w:val="004A33F7"/>
    <w:rsid w:val="004A3B60"/>
    <w:rsid w:val="004A3CDC"/>
    <w:rsid w:val="004A4734"/>
    <w:rsid w:val="004A4FBA"/>
    <w:rsid w:val="004A5254"/>
    <w:rsid w:val="004A6146"/>
    <w:rsid w:val="004A62AB"/>
    <w:rsid w:val="004B07D3"/>
    <w:rsid w:val="004B1B44"/>
    <w:rsid w:val="004B2232"/>
    <w:rsid w:val="004B37A2"/>
    <w:rsid w:val="004B3BB5"/>
    <w:rsid w:val="004B3E4E"/>
    <w:rsid w:val="004B3EB7"/>
    <w:rsid w:val="004B4243"/>
    <w:rsid w:val="004B4A25"/>
    <w:rsid w:val="004B4C14"/>
    <w:rsid w:val="004B5E49"/>
    <w:rsid w:val="004B60C2"/>
    <w:rsid w:val="004B670D"/>
    <w:rsid w:val="004B6ADC"/>
    <w:rsid w:val="004B786B"/>
    <w:rsid w:val="004B7F11"/>
    <w:rsid w:val="004C1021"/>
    <w:rsid w:val="004C1421"/>
    <w:rsid w:val="004C18C8"/>
    <w:rsid w:val="004C4027"/>
    <w:rsid w:val="004C4E38"/>
    <w:rsid w:val="004C5109"/>
    <w:rsid w:val="004C6D17"/>
    <w:rsid w:val="004C6E80"/>
    <w:rsid w:val="004C763A"/>
    <w:rsid w:val="004D032A"/>
    <w:rsid w:val="004D07D9"/>
    <w:rsid w:val="004D1E9E"/>
    <w:rsid w:val="004D2B9B"/>
    <w:rsid w:val="004D2BB4"/>
    <w:rsid w:val="004D4C21"/>
    <w:rsid w:val="004D4F86"/>
    <w:rsid w:val="004D53C2"/>
    <w:rsid w:val="004D6880"/>
    <w:rsid w:val="004D6C2A"/>
    <w:rsid w:val="004D6CFC"/>
    <w:rsid w:val="004D6EB4"/>
    <w:rsid w:val="004E0062"/>
    <w:rsid w:val="004E0C20"/>
    <w:rsid w:val="004E0E48"/>
    <w:rsid w:val="004E159A"/>
    <w:rsid w:val="004E1F09"/>
    <w:rsid w:val="004E2651"/>
    <w:rsid w:val="004E2B5D"/>
    <w:rsid w:val="004E2C2E"/>
    <w:rsid w:val="004E2C94"/>
    <w:rsid w:val="004E3945"/>
    <w:rsid w:val="004E3CF2"/>
    <w:rsid w:val="004E3DC4"/>
    <w:rsid w:val="004E44FB"/>
    <w:rsid w:val="004E486B"/>
    <w:rsid w:val="004E49CF"/>
    <w:rsid w:val="004E6154"/>
    <w:rsid w:val="004E6F75"/>
    <w:rsid w:val="004E70DD"/>
    <w:rsid w:val="004E7BBA"/>
    <w:rsid w:val="004F0807"/>
    <w:rsid w:val="004F1C22"/>
    <w:rsid w:val="004F2023"/>
    <w:rsid w:val="004F22C2"/>
    <w:rsid w:val="004F3102"/>
    <w:rsid w:val="004F41EC"/>
    <w:rsid w:val="004F494B"/>
    <w:rsid w:val="004F62AD"/>
    <w:rsid w:val="004F696B"/>
    <w:rsid w:val="004F7039"/>
    <w:rsid w:val="004F706C"/>
    <w:rsid w:val="004F7D4D"/>
    <w:rsid w:val="00500919"/>
    <w:rsid w:val="00501848"/>
    <w:rsid w:val="00503507"/>
    <w:rsid w:val="005056C7"/>
    <w:rsid w:val="00505C11"/>
    <w:rsid w:val="005061BE"/>
    <w:rsid w:val="0050685B"/>
    <w:rsid w:val="0050696D"/>
    <w:rsid w:val="00506B39"/>
    <w:rsid w:val="0051011A"/>
    <w:rsid w:val="00510299"/>
    <w:rsid w:val="0051097E"/>
    <w:rsid w:val="00510C5E"/>
    <w:rsid w:val="005118BA"/>
    <w:rsid w:val="00511E61"/>
    <w:rsid w:val="0051286C"/>
    <w:rsid w:val="00513B30"/>
    <w:rsid w:val="00514ADB"/>
    <w:rsid w:val="00514CC0"/>
    <w:rsid w:val="00516C00"/>
    <w:rsid w:val="00517CF4"/>
    <w:rsid w:val="00517E39"/>
    <w:rsid w:val="00520563"/>
    <w:rsid w:val="005217A3"/>
    <w:rsid w:val="00521FC2"/>
    <w:rsid w:val="00522C57"/>
    <w:rsid w:val="005242CE"/>
    <w:rsid w:val="005243A5"/>
    <w:rsid w:val="00525542"/>
    <w:rsid w:val="00527F4D"/>
    <w:rsid w:val="00527F96"/>
    <w:rsid w:val="00530258"/>
    <w:rsid w:val="00530C67"/>
    <w:rsid w:val="00530FCC"/>
    <w:rsid w:val="005317E4"/>
    <w:rsid w:val="0053433C"/>
    <w:rsid w:val="005364FF"/>
    <w:rsid w:val="00536A3D"/>
    <w:rsid w:val="00536F9E"/>
    <w:rsid w:val="0053777A"/>
    <w:rsid w:val="00540553"/>
    <w:rsid w:val="0054087F"/>
    <w:rsid w:val="00542763"/>
    <w:rsid w:val="00544F47"/>
    <w:rsid w:val="00545D73"/>
    <w:rsid w:val="00546A05"/>
    <w:rsid w:val="00546E38"/>
    <w:rsid w:val="00546F33"/>
    <w:rsid w:val="0054749D"/>
    <w:rsid w:val="0054755D"/>
    <w:rsid w:val="00547599"/>
    <w:rsid w:val="00550083"/>
    <w:rsid w:val="00550F76"/>
    <w:rsid w:val="00551BB3"/>
    <w:rsid w:val="00552739"/>
    <w:rsid w:val="0055389A"/>
    <w:rsid w:val="00553B82"/>
    <w:rsid w:val="00554A2A"/>
    <w:rsid w:val="005560B5"/>
    <w:rsid w:val="00557402"/>
    <w:rsid w:val="00557B34"/>
    <w:rsid w:val="005605AB"/>
    <w:rsid w:val="005605FE"/>
    <w:rsid w:val="005606B0"/>
    <w:rsid w:val="005616C6"/>
    <w:rsid w:val="00562415"/>
    <w:rsid w:val="0056319D"/>
    <w:rsid w:val="005636D4"/>
    <w:rsid w:val="0056461D"/>
    <w:rsid w:val="0056517F"/>
    <w:rsid w:val="005661A6"/>
    <w:rsid w:val="00566305"/>
    <w:rsid w:val="00567F62"/>
    <w:rsid w:val="0057056E"/>
    <w:rsid w:val="00571DB6"/>
    <w:rsid w:val="00573BA3"/>
    <w:rsid w:val="0057483F"/>
    <w:rsid w:val="00575DC0"/>
    <w:rsid w:val="00576917"/>
    <w:rsid w:val="00577AD7"/>
    <w:rsid w:val="00577CCD"/>
    <w:rsid w:val="00580082"/>
    <w:rsid w:val="00580085"/>
    <w:rsid w:val="0058084E"/>
    <w:rsid w:val="00581851"/>
    <w:rsid w:val="00581E35"/>
    <w:rsid w:val="00582156"/>
    <w:rsid w:val="00582409"/>
    <w:rsid w:val="005835A8"/>
    <w:rsid w:val="005847AA"/>
    <w:rsid w:val="00584ABB"/>
    <w:rsid w:val="005863FE"/>
    <w:rsid w:val="00586995"/>
    <w:rsid w:val="00587D88"/>
    <w:rsid w:val="00587E69"/>
    <w:rsid w:val="00590439"/>
    <w:rsid w:val="0059073F"/>
    <w:rsid w:val="00591E86"/>
    <w:rsid w:val="00594432"/>
    <w:rsid w:val="00594FA0"/>
    <w:rsid w:val="00596BDB"/>
    <w:rsid w:val="0059737E"/>
    <w:rsid w:val="0059767C"/>
    <w:rsid w:val="005A083C"/>
    <w:rsid w:val="005A14B0"/>
    <w:rsid w:val="005A1D94"/>
    <w:rsid w:val="005A2538"/>
    <w:rsid w:val="005A35C0"/>
    <w:rsid w:val="005A5B5C"/>
    <w:rsid w:val="005A5F9C"/>
    <w:rsid w:val="005A6E8F"/>
    <w:rsid w:val="005A798A"/>
    <w:rsid w:val="005A7C7F"/>
    <w:rsid w:val="005B028E"/>
    <w:rsid w:val="005B057B"/>
    <w:rsid w:val="005B0775"/>
    <w:rsid w:val="005B112B"/>
    <w:rsid w:val="005B20F5"/>
    <w:rsid w:val="005B2A87"/>
    <w:rsid w:val="005B2F3B"/>
    <w:rsid w:val="005B3454"/>
    <w:rsid w:val="005B3C4A"/>
    <w:rsid w:val="005B3F4F"/>
    <w:rsid w:val="005B7023"/>
    <w:rsid w:val="005B7E0B"/>
    <w:rsid w:val="005C14C3"/>
    <w:rsid w:val="005C2462"/>
    <w:rsid w:val="005C24B3"/>
    <w:rsid w:val="005C33F9"/>
    <w:rsid w:val="005C358E"/>
    <w:rsid w:val="005C429D"/>
    <w:rsid w:val="005C52D8"/>
    <w:rsid w:val="005C538E"/>
    <w:rsid w:val="005C5752"/>
    <w:rsid w:val="005C5F3E"/>
    <w:rsid w:val="005C6756"/>
    <w:rsid w:val="005C6A6A"/>
    <w:rsid w:val="005C6DEC"/>
    <w:rsid w:val="005C7438"/>
    <w:rsid w:val="005C7558"/>
    <w:rsid w:val="005D20D3"/>
    <w:rsid w:val="005D393C"/>
    <w:rsid w:val="005D4835"/>
    <w:rsid w:val="005D5E87"/>
    <w:rsid w:val="005D6A72"/>
    <w:rsid w:val="005D74C7"/>
    <w:rsid w:val="005D7A38"/>
    <w:rsid w:val="005D7D18"/>
    <w:rsid w:val="005E02AE"/>
    <w:rsid w:val="005E05E5"/>
    <w:rsid w:val="005E0723"/>
    <w:rsid w:val="005E1306"/>
    <w:rsid w:val="005E2C4F"/>
    <w:rsid w:val="005E31AA"/>
    <w:rsid w:val="005E495C"/>
    <w:rsid w:val="005E5172"/>
    <w:rsid w:val="005E599A"/>
    <w:rsid w:val="005E7DBF"/>
    <w:rsid w:val="005E7F6E"/>
    <w:rsid w:val="005F04B8"/>
    <w:rsid w:val="005F228C"/>
    <w:rsid w:val="005F26A7"/>
    <w:rsid w:val="005F3D14"/>
    <w:rsid w:val="005F4D84"/>
    <w:rsid w:val="005F7E2F"/>
    <w:rsid w:val="0060123A"/>
    <w:rsid w:val="00601530"/>
    <w:rsid w:val="00602376"/>
    <w:rsid w:val="0060285D"/>
    <w:rsid w:val="00602DE8"/>
    <w:rsid w:val="00603FA2"/>
    <w:rsid w:val="00604592"/>
    <w:rsid w:val="00604A24"/>
    <w:rsid w:val="006059F3"/>
    <w:rsid w:val="0060704D"/>
    <w:rsid w:val="00610E0D"/>
    <w:rsid w:val="0061173D"/>
    <w:rsid w:val="006120A5"/>
    <w:rsid w:val="00612E06"/>
    <w:rsid w:val="00613164"/>
    <w:rsid w:val="006150AE"/>
    <w:rsid w:val="00620B61"/>
    <w:rsid w:val="00620E59"/>
    <w:rsid w:val="00621A75"/>
    <w:rsid w:val="00621BA1"/>
    <w:rsid w:val="006227EF"/>
    <w:rsid w:val="006232B0"/>
    <w:rsid w:val="00624E56"/>
    <w:rsid w:val="006272E5"/>
    <w:rsid w:val="00627449"/>
    <w:rsid w:val="00627AE7"/>
    <w:rsid w:val="00630987"/>
    <w:rsid w:val="00632F4A"/>
    <w:rsid w:val="00633325"/>
    <w:rsid w:val="0063361C"/>
    <w:rsid w:val="006336F6"/>
    <w:rsid w:val="006339F4"/>
    <w:rsid w:val="00634170"/>
    <w:rsid w:val="00642101"/>
    <w:rsid w:val="0064252A"/>
    <w:rsid w:val="006434E2"/>
    <w:rsid w:val="00643AA9"/>
    <w:rsid w:val="00644D5A"/>
    <w:rsid w:val="0064582C"/>
    <w:rsid w:val="00646730"/>
    <w:rsid w:val="00647813"/>
    <w:rsid w:val="0065130B"/>
    <w:rsid w:val="00651637"/>
    <w:rsid w:val="00653C3E"/>
    <w:rsid w:val="0065451F"/>
    <w:rsid w:val="00654F0E"/>
    <w:rsid w:val="00655FF8"/>
    <w:rsid w:val="006567E9"/>
    <w:rsid w:val="006568D7"/>
    <w:rsid w:val="00656906"/>
    <w:rsid w:val="006607B3"/>
    <w:rsid w:val="006623C6"/>
    <w:rsid w:val="00662BCE"/>
    <w:rsid w:val="00662DA1"/>
    <w:rsid w:val="00663600"/>
    <w:rsid w:val="00664481"/>
    <w:rsid w:val="00664BE8"/>
    <w:rsid w:val="00667614"/>
    <w:rsid w:val="00670BAD"/>
    <w:rsid w:val="00670EA0"/>
    <w:rsid w:val="006718B4"/>
    <w:rsid w:val="0067324E"/>
    <w:rsid w:val="006734EB"/>
    <w:rsid w:val="0067589D"/>
    <w:rsid w:val="00676289"/>
    <w:rsid w:val="00676EC6"/>
    <w:rsid w:val="00676FC5"/>
    <w:rsid w:val="00683092"/>
    <w:rsid w:val="0068324B"/>
    <w:rsid w:val="0068371E"/>
    <w:rsid w:val="006846E0"/>
    <w:rsid w:val="006850D4"/>
    <w:rsid w:val="00685627"/>
    <w:rsid w:val="00685933"/>
    <w:rsid w:val="00685C34"/>
    <w:rsid w:val="0068601B"/>
    <w:rsid w:val="006866CF"/>
    <w:rsid w:val="0068699C"/>
    <w:rsid w:val="006869F9"/>
    <w:rsid w:val="00687DD3"/>
    <w:rsid w:val="006909E6"/>
    <w:rsid w:val="00690E75"/>
    <w:rsid w:val="006917A8"/>
    <w:rsid w:val="0069209D"/>
    <w:rsid w:val="00692597"/>
    <w:rsid w:val="00693E6C"/>
    <w:rsid w:val="00694390"/>
    <w:rsid w:val="006944EC"/>
    <w:rsid w:val="00697AB6"/>
    <w:rsid w:val="006A0F93"/>
    <w:rsid w:val="006A117B"/>
    <w:rsid w:val="006A1678"/>
    <w:rsid w:val="006A25EA"/>
    <w:rsid w:val="006A26FA"/>
    <w:rsid w:val="006A2F64"/>
    <w:rsid w:val="006A3035"/>
    <w:rsid w:val="006A33E6"/>
    <w:rsid w:val="006A3A33"/>
    <w:rsid w:val="006A3DE7"/>
    <w:rsid w:val="006A3FDD"/>
    <w:rsid w:val="006A4689"/>
    <w:rsid w:val="006A5AFC"/>
    <w:rsid w:val="006A5FF7"/>
    <w:rsid w:val="006A7F7B"/>
    <w:rsid w:val="006B13D3"/>
    <w:rsid w:val="006B1CCA"/>
    <w:rsid w:val="006B3FEF"/>
    <w:rsid w:val="006B4CA4"/>
    <w:rsid w:val="006B54E9"/>
    <w:rsid w:val="006B56A8"/>
    <w:rsid w:val="006B726E"/>
    <w:rsid w:val="006B7C93"/>
    <w:rsid w:val="006C037E"/>
    <w:rsid w:val="006C0D0D"/>
    <w:rsid w:val="006C1AB2"/>
    <w:rsid w:val="006C208E"/>
    <w:rsid w:val="006C2591"/>
    <w:rsid w:val="006C2B5F"/>
    <w:rsid w:val="006C355E"/>
    <w:rsid w:val="006C5839"/>
    <w:rsid w:val="006C5D7F"/>
    <w:rsid w:val="006C5F17"/>
    <w:rsid w:val="006C618B"/>
    <w:rsid w:val="006C62D0"/>
    <w:rsid w:val="006C647E"/>
    <w:rsid w:val="006D0D94"/>
    <w:rsid w:val="006D1161"/>
    <w:rsid w:val="006D1190"/>
    <w:rsid w:val="006D1452"/>
    <w:rsid w:val="006D2621"/>
    <w:rsid w:val="006D51F6"/>
    <w:rsid w:val="006D5694"/>
    <w:rsid w:val="006D5999"/>
    <w:rsid w:val="006D5E5C"/>
    <w:rsid w:val="006D7BF5"/>
    <w:rsid w:val="006E0D9C"/>
    <w:rsid w:val="006E1616"/>
    <w:rsid w:val="006E1D31"/>
    <w:rsid w:val="006E29DA"/>
    <w:rsid w:val="006E36D1"/>
    <w:rsid w:val="006E3E4F"/>
    <w:rsid w:val="006E4857"/>
    <w:rsid w:val="006E4C62"/>
    <w:rsid w:val="006E6E98"/>
    <w:rsid w:val="006E77F1"/>
    <w:rsid w:val="006E7CBD"/>
    <w:rsid w:val="006F1686"/>
    <w:rsid w:val="006F1CF7"/>
    <w:rsid w:val="006F1D81"/>
    <w:rsid w:val="006F2C69"/>
    <w:rsid w:val="006F47DC"/>
    <w:rsid w:val="006F4A0F"/>
    <w:rsid w:val="006F587F"/>
    <w:rsid w:val="006F648C"/>
    <w:rsid w:val="006F6565"/>
    <w:rsid w:val="006F6AAB"/>
    <w:rsid w:val="006F6AB0"/>
    <w:rsid w:val="006F70FF"/>
    <w:rsid w:val="006F722A"/>
    <w:rsid w:val="0070019C"/>
    <w:rsid w:val="00705469"/>
    <w:rsid w:val="007055B1"/>
    <w:rsid w:val="00705737"/>
    <w:rsid w:val="007064E6"/>
    <w:rsid w:val="007068E1"/>
    <w:rsid w:val="0070717B"/>
    <w:rsid w:val="0071025F"/>
    <w:rsid w:val="00711954"/>
    <w:rsid w:val="007119E6"/>
    <w:rsid w:val="00711BD8"/>
    <w:rsid w:val="00715551"/>
    <w:rsid w:val="00716572"/>
    <w:rsid w:val="00717AB2"/>
    <w:rsid w:val="00721225"/>
    <w:rsid w:val="00721A1E"/>
    <w:rsid w:val="00721AB7"/>
    <w:rsid w:val="00722B21"/>
    <w:rsid w:val="00724814"/>
    <w:rsid w:val="007268A1"/>
    <w:rsid w:val="00727982"/>
    <w:rsid w:val="0073004E"/>
    <w:rsid w:val="007305C4"/>
    <w:rsid w:val="0073217C"/>
    <w:rsid w:val="00732BF9"/>
    <w:rsid w:val="00733F21"/>
    <w:rsid w:val="00734146"/>
    <w:rsid w:val="00734153"/>
    <w:rsid w:val="00735D38"/>
    <w:rsid w:val="00735F8B"/>
    <w:rsid w:val="007369AE"/>
    <w:rsid w:val="00736AB5"/>
    <w:rsid w:val="00737784"/>
    <w:rsid w:val="007378F6"/>
    <w:rsid w:val="00741D99"/>
    <w:rsid w:val="00741E10"/>
    <w:rsid w:val="0074408F"/>
    <w:rsid w:val="007445C8"/>
    <w:rsid w:val="00744A4D"/>
    <w:rsid w:val="0074581F"/>
    <w:rsid w:val="0074788E"/>
    <w:rsid w:val="007479EB"/>
    <w:rsid w:val="007502BD"/>
    <w:rsid w:val="00750F8B"/>
    <w:rsid w:val="00751697"/>
    <w:rsid w:val="0075299A"/>
    <w:rsid w:val="007541C6"/>
    <w:rsid w:val="007544D3"/>
    <w:rsid w:val="00755174"/>
    <w:rsid w:val="00755C59"/>
    <w:rsid w:val="007564A1"/>
    <w:rsid w:val="007577E4"/>
    <w:rsid w:val="00757D9A"/>
    <w:rsid w:val="007602A7"/>
    <w:rsid w:val="00762AF2"/>
    <w:rsid w:val="00762C16"/>
    <w:rsid w:val="0076320A"/>
    <w:rsid w:val="00764289"/>
    <w:rsid w:val="00764D5D"/>
    <w:rsid w:val="0076548C"/>
    <w:rsid w:val="00766A89"/>
    <w:rsid w:val="00766CFF"/>
    <w:rsid w:val="007675FD"/>
    <w:rsid w:val="00770222"/>
    <w:rsid w:val="007709E4"/>
    <w:rsid w:val="00770D02"/>
    <w:rsid w:val="0077218E"/>
    <w:rsid w:val="007733FA"/>
    <w:rsid w:val="007737E6"/>
    <w:rsid w:val="007748A0"/>
    <w:rsid w:val="00774AB2"/>
    <w:rsid w:val="0077504A"/>
    <w:rsid w:val="00775580"/>
    <w:rsid w:val="0077614B"/>
    <w:rsid w:val="0077690D"/>
    <w:rsid w:val="00776C97"/>
    <w:rsid w:val="00776E00"/>
    <w:rsid w:val="00776E4F"/>
    <w:rsid w:val="007776DA"/>
    <w:rsid w:val="007838CD"/>
    <w:rsid w:val="00783C7E"/>
    <w:rsid w:val="00787CCD"/>
    <w:rsid w:val="00790C9F"/>
    <w:rsid w:val="00791179"/>
    <w:rsid w:val="007914F7"/>
    <w:rsid w:val="00791B20"/>
    <w:rsid w:val="00792A69"/>
    <w:rsid w:val="00792A6D"/>
    <w:rsid w:val="00793D18"/>
    <w:rsid w:val="00793F24"/>
    <w:rsid w:val="0079463F"/>
    <w:rsid w:val="007949E6"/>
    <w:rsid w:val="00794D7D"/>
    <w:rsid w:val="0079554C"/>
    <w:rsid w:val="00796436"/>
    <w:rsid w:val="00796CA7"/>
    <w:rsid w:val="00796DFD"/>
    <w:rsid w:val="00797106"/>
    <w:rsid w:val="007973EA"/>
    <w:rsid w:val="007A035B"/>
    <w:rsid w:val="007A1507"/>
    <w:rsid w:val="007A1BC8"/>
    <w:rsid w:val="007A1C8C"/>
    <w:rsid w:val="007A1F2A"/>
    <w:rsid w:val="007A21EE"/>
    <w:rsid w:val="007A2455"/>
    <w:rsid w:val="007A27FC"/>
    <w:rsid w:val="007A38B0"/>
    <w:rsid w:val="007A6952"/>
    <w:rsid w:val="007A7E9B"/>
    <w:rsid w:val="007A7FD7"/>
    <w:rsid w:val="007B14C7"/>
    <w:rsid w:val="007B1D79"/>
    <w:rsid w:val="007B31D9"/>
    <w:rsid w:val="007B427E"/>
    <w:rsid w:val="007B486A"/>
    <w:rsid w:val="007B5693"/>
    <w:rsid w:val="007B6D27"/>
    <w:rsid w:val="007B6E59"/>
    <w:rsid w:val="007C0710"/>
    <w:rsid w:val="007C1065"/>
    <w:rsid w:val="007C1CE9"/>
    <w:rsid w:val="007C3DF7"/>
    <w:rsid w:val="007C403F"/>
    <w:rsid w:val="007C40A5"/>
    <w:rsid w:val="007C428D"/>
    <w:rsid w:val="007C463F"/>
    <w:rsid w:val="007C54A0"/>
    <w:rsid w:val="007C5CD3"/>
    <w:rsid w:val="007C6C79"/>
    <w:rsid w:val="007C7CD5"/>
    <w:rsid w:val="007D1012"/>
    <w:rsid w:val="007D1847"/>
    <w:rsid w:val="007D1E66"/>
    <w:rsid w:val="007D2B2C"/>
    <w:rsid w:val="007D38CF"/>
    <w:rsid w:val="007D3F51"/>
    <w:rsid w:val="007D42C2"/>
    <w:rsid w:val="007D4E6B"/>
    <w:rsid w:val="007D5316"/>
    <w:rsid w:val="007D57A1"/>
    <w:rsid w:val="007D57DB"/>
    <w:rsid w:val="007D7851"/>
    <w:rsid w:val="007D7C12"/>
    <w:rsid w:val="007D7F1E"/>
    <w:rsid w:val="007E010A"/>
    <w:rsid w:val="007E1354"/>
    <w:rsid w:val="007E1BC9"/>
    <w:rsid w:val="007E36F0"/>
    <w:rsid w:val="007E47AB"/>
    <w:rsid w:val="007E47B7"/>
    <w:rsid w:val="007E57C2"/>
    <w:rsid w:val="007E6CFA"/>
    <w:rsid w:val="007E7A5A"/>
    <w:rsid w:val="007F0310"/>
    <w:rsid w:val="007F0EBE"/>
    <w:rsid w:val="007F1082"/>
    <w:rsid w:val="007F125B"/>
    <w:rsid w:val="007F18AF"/>
    <w:rsid w:val="007F1F36"/>
    <w:rsid w:val="007F2E5B"/>
    <w:rsid w:val="007F2E8A"/>
    <w:rsid w:val="007F355C"/>
    <w:rsid w:val="007F39F3"/>
    <w:rsid w:val="007F44A5"/>
    <w:rsid w:val="007F4BDA"/>
    <w:rsid w:val="007F4C0B"/>
    <w:rsid w:val="007F4F7D"/>
    <w:rsid w:val="007F5008"/>
    <w:rsid w:val="007F55F9"/>
    <w:rsid w:val="007F72B8"/>
    <w:rsid w:val="008022F0"/>
    <w:rsid w:val="00802565"/>
    <w:rsid w:val="0080274B"/>
    <w:rsid w:val="00803306"/>
    <w:rsid w:val="00803954"/>
    <w:rsid w:val="00805274"/>
    <w:rsid w:val="00805544"/>
    <w:rsid w:val="00805F3B"/>
    <w:rsid w:val="00806A1F"/>
    <w:rsid w:val="00806B07"/>
    <w:rsid w:val="008070DC"/>
    <w:rsid w:val="00807990"/>
    <w:rsid w:val="00810075"/>
    <w:rsid w:val="00810C72"/>
    <w:rsid w:val="008117BF"/>
    <w:rsid w:val="0081287D"/>
    <w:rsid w:val="00812941"/>
    <w:rsid w:val="0081353B"/>
    <w:rsid w:val="00813E91"/>
    <w:rsid w:val="0081427D"/>
    <w:rsid w:val="008148CF"/>
    <w:rsid w:val="00814948"/>
    <w:rsid w:val="00814AD1"/>
    <w:rsid w:val="00814AF4"/>
    <w:rsid w:val="008163BE"/>
    <w:rsid w:val="008163D8"/>
    <w:rsid w:val="0081642C"/>
    <w:rsid w:val="008218E0"/>
    <w:rsid w:val="00821F97"/>
    <w:rsid w:val="00822954"/>
    <w:rsid w:val="00822F46"/>
    <w:rsid w:val="00822F81"/>
    <w:rsid w:val="00823823"/>
    <w:rsid w:val="00823B6E"/>
    <w:rsid w:val="00823D07"/>
    <w:rsid w:val="00823DE3"/>
    <w:rsid w:val="00824595"/>
    <w:rsid w:val="0082653C"/>
    <w:rsid w:val="00830987"/>
    <w:rsid w:val="00831E87"/>
    <w:rsid w:val="00832136"/>
    <w:rsid w:val="00832C9A"/>
    <w:rsid w:val="00834A31"/>
    <w:rsid w:val="00834A70"/>
    <w:rsid w:val="00835FC0"/>
    <w:rsid w:val="008372F7"/>
    <w:rsid w:val="00837592"/>
    <w:rsid w:val="00837FC7"/>
    <w:rsid w:val="0084066D"/>
    <w:rsid w:val="00842FA7"/>
    <w:rsid w:val="00843DE7"/>
    <w:rsid w:val="00843DE9"/>
    <w:rsid w:val="00844123"/>
    <w:rsid w:val="0084511F"/>
    <w:rsid w:val="00845FE8"/>
    <w:rsid w:val="00851A9F"/>
    <w:rsid w:val="00851AFB"/>
    <w:rsid w:val="00852291"/>
    <w:rsid w:val="0085282A"/>
    <w:rsid w:val="008539CB"/>
    <w:rsid w:val="0085412D"/>
    <w:rsid w:val="00855223"/>
    <w:rsid w:val="00857F10"/>
    <w:rsid w:val="00860ACC"/>
    <w:rsid w:val="00860DB5"/>
    <w:rsid w:val="00862094"/>
    <w:rsid w:val="008629E8"/>
    <w:rsid w:val="00862F55"/>
    <w:rsid w:val="00863FD2"/>
    <w:rsid w:val="008656BA"/>
    <w:rsid w:val="0086623F"/>
    <w:rsid w:val="008663C1"/>
    <w:rsid w:val="008706E6"/>
    <w:rsid w:val="008709EE"/>
    <w:rsid w:val="00870A3C"/>
    <w:rsid w:val="00870D96"/>
    <w:rsid w:val="00870DFA"/>
    <w:rsid w:val="008721AA"/>
    <w:rsid w:val="008729B1"/>
    <w:rsid w:val="008729F6"/>
    <w:rsid w:val="00873096"/>
    <w:rsid w:val="00874333"/>
    <w:rsid w:val="00875603"/>
    <w:rsid w:val="00876197"/>
    <w:rsid w:val="00876494"/>
    <w:rsid w:val="008776FA"/>
    <w:rsid w:val="0087772F"/>
    <w:rsid w:val="0087778F"/>
    <w:rsid w:val="008809AE"/>
    <w:rsid w:val="00880FBE"/>
    <w:rsid w:val="00881B63"/>
    <w:rsid w:val="0088200A"/>
    <w:rsid w:val="008827FD"/>
    <w:rsid w:val="00885595"/>
    <w:rsid w:val="00885ECC"/>
    <w:rsid w:val="00886499"/>
    <w:rsid w:val="00887D4D"/>
    <w:rsid w:val="00890197"/>
    <w:rsid w:val="00890221"/>
    <w:rsid w:val="00890525"/>
    <w:rsid w:val="00892096"/>
    <w:rsid w:val="008934CF"/>
    <w:rsid w:val="00895A8C"/>
    <w:rsid w:val="00896684"/>
    <w:rsid w:val="00896A76"/>
    <w:rsid w:val="00896F1B"/>
    <w:rsid w:val="00897671"/>
    <w:rsid w:val="008A0851"/>
    <w:rsid w:val="008A45DE"/>
    <w:rsid w:val="008A51E3"/>
    <w:rsid w:val="008A6231"/>
    <w:rsid w:val="008A674C"/>
    <w:rsid w:val="008A7EEB"/>
    <w:rsid w:val="008A7F83"/>
    <w:rsid w:val="008B0049"/>
    <w:rsid w:val="008B01F6"/>
    <w:rsid w:val="008B126B"/>
    <w:rsid w:val="008B199E"/>
    <w:rsid w:val="008B2932"/>
    <w:rsid w:val="008B34E0"/>
    <w:rsid w:val="008B35F7"/>
    <w:rsid w:val="008B4624"/>
    <w:rsid w:val="008B4933"/>
    <w:rsid w:val="008B4ACE"/>
    <w:rsid w:val="008B65F8"/>
    <w:rsid w:val="008B6903"/>
    <w:rsid w:val="008B720E"/>
    <w:rsid w:val="008B7B73"/>
    <w:rsid w:val="008C03B4"/>
    <w:rsid w:val="008C087C"/>
    <w:rsid w:val="008C20D7"/>
    <w:rsid w:val="008C214A"/>
    <w:rsid w:val="008C2319"/>
    <w:rsid w:val="008C3B6F"/>
    <w:rsid w:val="008C428E"/>
    <w:rsid w:val="008C4DED"/>
    <w:rsid w:val="008C63CE"/>
    <w:rsid w:val="008C6C25"/>
    <w:rsid w:val="008C7377"/>
    <w:rsid w:val="008D020F"/>
    <w:rsid w:val="008D0C5B"/>
    <w:rsid w:val="008D118C"/>
    <w:rsid w:val="008D2614"/>
    <w:rsid w:val="008D31C1"/>
    <w:rsid w:val="008D4A90"/>
    <w:rsid w:val="008D63D3"/>
    <w:rsid w:val="008D7ADD"/>
    <w:rsid w:val="008E1FA2"/>
    <w:rsid w:val="008E5421"/>
    <w:rsid w:val="008E5700"/>
    <w:rsid w:val="008E6F6C"/>
    <w:rsid w:val="008E7719"/>
    <w:rsid w:val="008E7C36"/>
    <w:rsid w:val="008E7C4A"/>
    <w:rsid w:val="008F216E"/>
    <w:rsid w:val="008F23A1"/>
    <w:rsid w:val="008F29AD"/>
    <w:rsid w:val="008F3247"/>
    <w:rsid w:val="008F4813"/>
    <w:rsid w:val="008F4890"/>
    <w:rsid w:val="008F524B"/>
    <w:rsid w:val="008F5E48"/>
    <w:rsid w:val="008F6F3C"/>
    <w:rsid w:val="009003A5"/>
    <w:rsid w:val="00900B03"/>
    <w:rsid w:val="009014E6"/>
    <w:rsid w:val="00902269"/>
    <w:rsid w:val="009028A5"/>
    <w:rsid w:val="00902E91"/>
    <w:rsid w:val="0090364E"/>
    <w:rsid w:val="00903A8A"/>
    <w:rsid w:val="00903D8E"/>
    <w:rsid w:val="00904988"/>
    <w:rsid w:val="009049C5"/>
    <w:rsid w:val="0090562D"/>
    <w:rsid w:val="0090575B"/>
    <w:rsid w:val="00906C01"/>
    <w:rsid w:val="009078D8"/>
    <w:rsid w:val="009103A1"/>
    <w:rsid w:val="0091044B"/>
    <w:rsid w:val="00910485"/>
    <w:rsid w:val="00911365"/>
    <w:rsid w:val="0091160B"/>
    <w:rsid w:val="009133E6"/>
    <w:rsid w:val="009134BF"/>
    <w:rsid w:val="00914362"/>
    <w:rsid w:val="00914D9B"/>
    <w:rsid w:val="00914FD3"/>
    <w:rsid w:val="00915018"/>
    <w:rsid w:val="009151E1"/>
    <w:rsid w:val="00915CDA"/>
    <w:rsid w:val="00915EBA"/>
    <w:rsid w:val="00917358"/>
    <w:rsid w:val="009175D5"/>
    <w:rsid w:val="00922C30"/>
    <w:rsid w:val="00922EDE"/>
    <w:rsid w:val="00923935"/>
    <w:rsid w:val="009260B7"/>
    <w:rsid w:val="0092746D"/>
    <w:rsid w:val="00927B24"/>
    <w:rsid w:val="00927B33"/>
    <w:rsid w:val="0093037C"/>
    <w:rsid w:val="009303C8"/>
    <w:rsid w:val="0093048A"/>
    <w:rsid w:val="00930FD5"/>
    <w:rsid w:val="009313B9"/>
    <w:rsid w:val="00931E86"/>
    <w:rsid w:val="00931F65"/>
    <w:rsid w:val="00932182"/>
    <w:rsid w:val="009328F0"/>
    <w:rsid w:val="009334B4"/>
    <w:rsid w:val="00933A6E"/>
    <w:rsid w:val="00934E03"/>
    <w:rsid w:val="00934F6E"/>
    <w:rsid w:val="00935A53"/>
    <w:rsid w:val="00935F34"/>
    <w:rsid w:val="00935FFE"/>
    <w:rsid w:val="00936109"/>
    <w:rsid w:val="00940433"/>
    <w:rsid w:val="00940900"/>
    <w:rsid w:val="00940E52"/>
    <w:rsid w:val="00941B54"/>
    <w:rsid w:val="00941E2E"/>
    <w:rsid w:val="00943B04"/>
    <w:rsid w:val="00943CE5"/>
    <w:rsid w:val="00945A41"/>
    <w:rsid w:val="00946DC0"/>
    <w:rsid w:val="0094704E"/>
    <w:rsid w:val="00947ED2"/>
    <w:rsid w:val="00950780"/>
    <w:rsid w:val="00951963"/>
    <w:rsid w:val="00951C99"/>
    <w:rsid w:val="009525DE"/>
    <w:rsid w:val="00953DE7"/>
    <w:rsid w:val="009540E4"/>
    <w:rsid w:val="00954385"/>
    <w:rsid w:val="00954463"/>
    <w:rsid w:val="009558ED"/>
    <w:rsid w:val="00955C05"/>
    <w:rsid w:val="009566EE"/>
    <w:rsid w:val="00956853"/>
    <w:rsid w:val="009568CC"/>
    <w:rsid w:val="00957225"/>
    <w:rsid w:val="009573E7"/>
    <w:rsid w:val="00957D18"/>
    <w:rsid w:val="00957DEE"/>
    <w:rsid w:val="00960253"/>
    <w:rsid w:val="009612AA"/>
    <w:rsid w:val="0096142A"/>
    <w:rsid w:val="0096153A"/>
    <w:rsid w:val="009616A5"/>
    <w:rsid w:val="009641E7"/>
    <w:rsid w:val="0096553E"/>
    <w:rsid w:val="00966D4E"/>
    <w:rsid w:val="00971049"/>
    <w:rsid w:val="00971FEB"/>
    <w:rsid w:val="00972084"/>
    <w:rsid w:val="00972522"/>
    <w:rsid w:val="009734FF"/>
    <w:rsid w:val="009747A7"/>
    <w:rsid w:val="00975C09"/>
    <w:rsid w:val="00975E12"/>
    <w:rsid w:val="00976868"/>
    <w:rsid w:val="00976F93"/>
    <w:rsid w:val="00977924"/>
    <w:rsid w:val="00977ABD"/>
    <w:rsid w:val="009803E5"/>
    <w:rsid w:val="00983525"/>
    <w:rsid w:val="00983BF0"/>
    <w:rsid w:val="00983C80"/>
    <w:rsid w:val="00983D4E"/>
    <w:rsid w:val="00984CE1"/>
    <w:rsid w:val="00985C56"/>
    <w:rsid w:val="00987F61"/>
    <w:rsid w:val="00987F8D"/>
    <w:rsid w:val="009913CA"/>
    <w:rsid w:val="009927B7"/>
    <w:rsid w:val="00992B4B"/>
    <w:rsid w:val="0099426D"/>
    <w:rsid w:val="009943E2"/>
    <w:rsid w:val="009949C1"/>
    <w:rsid w:val="00994A4D"/>
    <w:rsid w:val="00996250"/>
    <w:rsid w:val="00996256"/>
    <w:rsid w:val="00997BD0"/>
    <w:rsid w:val="009A0907"/>
    <w:rsid w:val="009A1F8C"/>
    <w:rsid w:val="009A252D"/>
    <w:rsid w:val="009A2C30"/>
    <w:rsid w:val="009A4091"/>
    <w:rsid w:val="009A43E6"/>
    <w:rsid w:val="009A4E27"/>
    <w:rsid w:val="009A4F1E"/>
    <w:rsid w:val="009A55A4"/>
    <w:rsid w:val="009A6EB8"/>
    <w:rsid w:val="009A7CD5"/>
    <w:rsid w:val="009B02A3"/>
    <w:rsid w:val="009B08BD"/>
    <w:rsid w:val="009B0915"/>
    <w:rsid w:val="009B15FC"/>
    <w:rsid w:val="009B1DC7"/>
    <w:rsid w:val="009B3B53"/>
    <w:rsid w:val="009B5B52"/>
    <w:rsid w:val="009B774E"/>
    <w:rsid w:val="009C0680"/>
    <w:rsid w:val="009C0854"/>
    <w:rsid w:val="009C2271"/>
    <w:rsid w:val="009C3325"/>
    <w:rsid w:val="009C550C"/>
    <w:rsid w:val="009C576B"/>
    <w:rsid w:val="009C5FBA"/>
    <w:rsid w:val="009C6269"/>
    <w:rsid w:val="009C63A2"/>
    <w:rsid w:val="009C65AE"/>
    <w:rsid w:val="009D0365"/>
    <w:rsid w:val="009D06EB"/>
    <w:rsid w:val="009D1051"/>
    <w:rsid w:val="009D1284"/>
    <w:rsid w:val="009D24EC"/>
    <w:rsid w:val="009D255F"/>
    <w:rsid w:val="009D2C97"/>
    <w:rsid w:val="009D363A"/>
    <w:rsid w:val="009D3F6D"/>
    <w:rsid w:val="009D41A6"/>
    <w:rsid w:val="009D41EA"/>
    <w:rsid w:val="009D4454"/>
    <w:rsid w:val="009D4FB4"/>
    <w:rsid w:val="009D525F"/>
    <w:rsid w:val="009D5F82"/>
    <w:rsid w:val="009D6049"/>
    <w:rsid w:val="009D6238"/>
    <w:rsid w:val="009D6C98"/>
    <w:rsid w:val="009D77A1"/>
    <w:rsid w:val="009D79B9"/>
    <w:rsid w:val="009E05FD"/>
    <w:rsid w:val="009E10A3"/>
    <w:rsid w:val="009E1C7D"/>
    <w:rsid w:val="009E35BB"/>
    <w:rsid w:val="009E3600"/>
    <w:rsid w:val="009E3DF7"/>
    <w:rsid w:val="009E4BAA"/>
    <w:rsid w:val="009E53BE"/>
    <w:rsid w:val="009E5C22"/>
    <w:rsid w:val="009E7623"/>
    <w:rsid w:val="009E7AD4"/>
    <w:rsid w:val="009E7D16"/>
    <w:rsid w:val="009F167E"/>
    <w:rsid w:val="009F2372"/>
    <w:rsid w:val="009F3054"/>
    <w:rsid w:val="009F3401"/>
    <w:rsid w:val="009F352A"/>
    <w:rsid w:val="009F3A7D"/>
    <w:rsid w:val="009F51A1"/>
    <w:rsid w:val="009F6FAD"/>
    <w:rsid w:val="00A00851"/>
    <w:rsid w:val="00A033C0"/>
    <w:rsid w:val="00A0342C"/>
    <w:rsid w:val="00A047EA"/>
    <w:rsid w:val="00A050F4"/>
    <w:rsid w:val="00A0518C"/>
    <w:rsid w:val="00A0535A"/>
    <w:rsid w:val="00A05622"/>
    <w:rsid w:val="00A0661D"/>
    <w:rsid w:val="00A0685E"/>
    <w:rsid w:val="00A06883"/>
    <w:rsid w:val="00A07951"/>
    <w:rsid w:val="00A10549"/>
    <w:rsid w:val="00A11327"/>
    <w:rsid w:val="00A11328"/>
    <w:rsid w:val="00A1169A"/>
    <w:rsid w:val="00A1182A"/>
    <w:rsid w:val="00A12348"/>
    <w:rsid w:val="00A123E4"/>
    <w:rsid w:val="00A1296E"/>
    <w:rsid w:val="00A12E40"/>
    <w:rsid w:val="00A14259"/>
    <w:rsid w:val="00A14BE5"/>
    <w:rsid w:val="00A14D7E"/>
    <w:rsid w:val="00A16FB5"/>
    <w:rsid w:val="00A1714A"/>
    <w:rsid w:val="00A17FCA"/>
    <w:rsid w:val="00A21493"/>
    <w:rsid w:val="00A23777"/>
    <w:rsid w:val="00A23BDD"/>
    <w:rsid w:val="00A246F4"/>
    <w:rsid w:val="00A247EA"/>
    <w:rsid w:val="00A2642A"/>
    <w:rsid w:val="00A26588"/>
    <w:rsid w:val="00A27A8C"/>
    <w:rsid w:val="00A308C2"/>
    <w:rsid w:val="00A31453"/>
    <w:rsid w:val="00A32981"/>
    <w:rsid w:val="00A340C0"/>
    <w:rsid w:val="00A35D68"/>
    <w:rsid w:val="00A37281"/>
    <w:rsid w:val="00A37550"/>
    <w:rsid w:val="00A379E7"/>
    <w:rsid w:val="00A40122"/>
    <w:rsid w:val="00A40313"/>
    <w:rsid w:val="00A407C8"/>
    <w:rsid w:val="00A40A18"/>
    <w:rsid w:val="00A40D84"/>
    <w:rsid w:val="00A40ED8"/>
    <w:rsid w:val="00A41142"/>
    <w:rsid w:val="00A417B8"/>
    <w:rsid w:val="00A4182E"/>
    <w:rsid w:val="00A41E36"/>
    <w:rsid w:val="00A44324"/>
    <w:rsid w:val="00A4474E"/>
    <w:rsid w:val="00A479CF"/>
    <w:rsid w:val="00A47FC0"/>
    <w:rsid w:val="00A52F15"/>
    <w:rsid w:val="00A533A5"/>
    <w:rsid w:val="00A5441B"/>
    <w:rsid w:val="00A556B5"/>
    <w:rsid w:val="00A55716"/>
    <w:rsid w:val="00A55727"/>
    <w:rsid w:val="00A55D70"/>
    <w:rsid w:val="00A561DA"/>
    <w:rsid w:val="00A57850"/>
    <w:rsid w:val="00A6088A"/>
    <w:rsid w:val="00A64E69"/>
    <w:rsid w:val="00A65AA7"/>
    <w:rsid w:val="00A66EC6"/>
    <w:rsid w:val="00A67C07"/>
    <w:rsid w:val="00A67EB8"/>
    <w:rsid w:val="00A708EE"/>
    <w:rsid w:val="00A714E7"/>
    <w:rsid w:val="00A71A0F"/>
    <w:rsid w:val="00A71B0A"/>
    <w:rsid w:val="00A71C9C"/>
    <w:rsid w:val="00A72942"/>
    <w:rsid w:val="00A74C77"/>
    <w:rsid w:val="00A75A21"/>
    <w:rsid w:val="00A75E83"/>
    <w:rsid w:val="00A7737E"/>
    <w:rsid w:val="00A7783E"/>
    <w:rsid w:val="00A77C7C"/>
    <w:rsid w:val="00A806DD"/>
    <w:rsid w:val="00A818DC"/>
    <w:rsid w:val="00A820C9"/>
    <w:rsid w:val="00A82297"/>
    <w:rsid w:val="00A828E1"/>
    <w:rsid w:val="00A82954"/>
    <w:rsid w:val="00A82CE8"/>
    <w:rsid w:val="00A8374D"/>
    <w:rsid w:val="00A854CD"/>
    <w:rsid w:val="00A85D96"/>
    <w:rsid w:val="00A9022C"/>
    <w:rsid w:val="00A91652"/>
    <w:rsid w:val="00A919FF"/>
    <w:rsid w:val="00A91F5E"/>
    <w:rsid w:val="00A93115"/>
    <w:rsid w:val="00A935EE"/>
    <w:rsid w:val="00A94D0A"/>
    <w:rsid w:val="00A958D2"/>
    <w:rsid w:val="00AA0AA1"/>
    <w:rsid w:val="00AA13FA"/>
    <w:rsid w:val="00AA1AA9"/>
    <w:rsid w:val="00AA2A3A"/>
    <w:rsid w:val="00AA30EF"/>
    <w:rsid w:val="00AA3100"/>
    <w:rsid w:val="00AA555F"/>
    <w:rsid w:val="00AA6AF9"/>
    <w:rsid w:val="00AA6F38"/>
    <w:rsid w:val="00AB121E"/>
    <w:rsid w:val="00AB12D4"/>
    <w:rsid w:val="00AB2B56"/>
    <w:rsid w:val="00AB3FD7"/>
    <w:rsid w:val="00AB5235"/>
    <w:rsid w:val="00AB75C0"/>
    <w:rsid w:val="00AB7BF6"/>
    <w:rsid w:val="00AC0B6B"/>
    <w:rsid w:val="00AC2E0C"/>
    <w:rsid w:val="00AC3926"/>
    <w:rsid w:val="00AC4606"/>
    <w:rsid w:val="00AC72F8"/>
    <w:rsid w:val="00AC7813"/>
    <w:rsid w:val="00AD0100"/>
    <w:rsid w:val="00AD218E"/>
    <w:rsid w:val="00AD24E9"/>
    <w:rsid w:val="00AD2D7A"/>
    <w:rsid w:val="00AD3BF6"/>
    <w:rsid w:val="00AD484C"/>
    <w:rsid w:val="00AD5420"/>
    <w:rsid w:val="00AD5AE7"/>
    <w:rsid w:val="00AD5DDE"/>
    <w:rsid w:val="00AD62A8"/>
    <w:rsid w:val="00AD64E6"/>
    <w:rsid w:val="00AD66C6"/>
    <w:rsid w:val="00AD68EE"/>
    <w:rsid w:val="00AD6D96"/>
    <w:rsid w:val="00AD7980"/>
    <w:rsid w:val="00AD7D7B"/>
    <w:rsid w:val="00AE03D6"/>
    <w:rsid w:val="00AE1C75"/>
    <w:rsid w:val="00AE335E"/>
    <w:rsid w:val="00AE38C8"/>
    <w:rsid w:val="00AE4F57"/>
    <w:rsid w:val="00AE63C0"/>
    <w:rsid w:val="00AE6AC8"/>
    <w:rsid w:val="00AE6DF9"/>
    <w:rsid w:val="00AF2441"/>
    <w:rsid w:val="00AF28A4"/>
    <w:rsid w:val="00AF2F4F"/>
    <w:rsid w:val="00AF2FE9"/>
    <w:rsid w:val="00AF3A6F"/>
    <w:rsid w:val="00AF3E63"/>
    <w:rsid w:val="00AF3F8C"/>
    <w:rsid w:val="00AF4258"/>
    <w:rsid w:val="00AF4346"/>
    <w:rsid w:val="00AF5521"/>
    <w:rsid w:val="00AF5B39"/>
    <w:rsid w:val="00AF61A3"/>
    <w:rsid w:val="00AF6389"/>
    <w:rsid w:val="00AF6A9B"/>
    <w:rsid w:val="00AF780E"/>
    <w:rsid w:val="00AF7935"/>
    <w:rsid w:val="00B00453"/>
    <w:rsid w:val="00B01AAD"/>
    <w:rsid w:val="00B01ED5"/>
    <w:rsid w:val="00B035E7"/>
    <w:rsid w:val="00B03C70"/>
    <w:rsid w:val="00B03F5A"/>
    <w:rsid w:val="00B04750"/>
    <w:rsid w:val="00B0639D"/>
    <w:rsid w:val="00B06D8F"/>
    <w:rsid w:val="00B07A83"/>
    <w:rsid w:val="00B07BB4"/>
    <w:rsid w:val="00B10F4B"/>
    <w:rsid w:val="00B11034"/>
    <w:rsid w:val="00B118F6"/>
    <w:rsid w:val="00B12856"/>
    <w:rsid w:val="00B13313"/>
    <w:rsid w:val="00B13E34"/>
    <w:rsid w:val="00B14EEC"/>
    <w:rsid w:val="00B15BE4"/>
    <w:rsid w:val="00B16AA1"/>
    <w:rsid w:val="00B16F06"/>
    <w:rsid w:val="00B171DB"/>
    <w:rsid w:val="00B17A0A"/>
    <w:rsid w:val="00B17D29"/>
    <w:rsid w:val="00B20F5F"/>
    <w:rsid w:val="00B224CE"/>
    <w:rsid w:val="00B22AB4"/>
    <w:rsid w:val="00B22C61"/>
    <w:rsid w:val="00B2375A"/>
    <w:rsid w:val="00B23832"/>
    <w:rsid w:val="00B24ADC"/>
    <w:rsid w:val="00B257E2"/>
    <w:rsid w:val="00B26794"/>
    <w:rsid w:val="00B30E4E"/>
    <w:rsid w:val="00B31B41"/>
    <w:rsid w:val="00B3321F"/>
    <w:rsid w:val="00B33C4A"/>
    <w:rsid w:val="00B3577F"/>
    <w:rsid w:val="00B373AD"/>
    <w:rsid w:val="00B37A72"/>
    <w:rsid w:val="00B40800"/>
    <w:rsid w:val="00B40C04"/>
    <w:rsid w:val="00B426AD"/>
    <w:rsid w:val="00B4275B"/>
    <w:rsid w:val="00B44AA8"/>
    <w:rsid w:val="00B44B0D"/>
    <w:rsid w:val="00B45AA7"/>
    <w:rsid w:val="00B46216"/>
    <w:rsid w:val="00B50B3A"/>
    <w:rsid w:val="00B51018"/>
    <w:rsid w:val="00B51AC9"/>
    <w:rsid w:val="00B53413"/>
    <w:rsid w:val="00B53637"/>
    <w:rsid w:val="00B53A55"/>
    <w:rsid w:val="00B54E6A"/>
    <w:rsid w:val="00B55166"/>
    <w:rsid w:val="00B613F3"/>
    <w:rsid w:val="00B62535"/>
    <w:rsid w:val="00B63046"/>
    <w:rsid w:val="00B633FE"/>
    <w:rsid w:val="00B63714"/>
    <w:rsid w:val="00B6468C"/>
    <w:rsid w:val="00B64874"/>
    <w:rsid w:val="00B64CC2"/>
    <w:rsid w:val="00B667AC"/>
    <w:rsid w:val="00B67D34"/>
    <w:rsid w:val="00B70E08"/>
    <w:rsid w:val="00B72B05"/>
    <w:rsid w:val="00B73291"/>
    <w:rsid w:val="00B746C7"/>
    <w:rsid w:val="00B7570E"/>
    <w:rsid w:val="00B76F68"/>
    <w:rsid w:val="00B77361"/>
    <w:rsid w:val="00B77645"/>
    <w:rsid w:val="00B778B7"/>
    <w:rsid w:val="00B80504"/>
    <w:rsid w:val="00B80AC0"/>
    <w:rsid w:val="00B80CB6"/>
    <w:rsid w:val="00B81CC1"/>
    <w:rsid w:val="00B828AE"/>
    <w:rsid w:val="00B82FEA"/>
    <w:rsid w:val="00B8496F"/>
    <w:rsid w:val="00B84972"/>
    <w:rsid w:val="00B853EB"/>
    <w:rsid w:val="00B85633"/>
    <w:rsid w:val="00B85E47"/>
    <w:rsid w:val="00B86DE0"/>
    <w:rsid w:val="00B87E97"/>
    <w:rsid w:val="00B902A5"/>
    <w:rsid w:val="00B9054E"/>
    <w:rsid w:val="00B914F4"/>
    <w:rsid w:val="00B9296C"/>
    <w:rsid w:val="00B936C8"/>
    <w:rsid w:val="00B94242"/>
    <w:rsid w:val="00B95E88"/>
    <w:rsid w:val="00B96323"/>
    <w:rsid w:val="00B97AA1"/>
    <w:rsid w:val="00B97DBB"/>
    <w:rsid w:val="00BA050E"/>
    <w:rsid w:val="00BA071E"/>
    <w:rsid w:val="00BA10E0"/>
    <w:rsid w:val="00BA20B9"/>
    <w:rsid w:val="00BA3772"/>
    <w:rsid w:val="00BA3E95"/>
    <w:rsid w:val="00BA4A66"/>
    <w:rsid w:val="00BA52EA"/>
    <w:rsid w:val="00BA6487"/>
    <w:rsid w:val="00BB0039"/>
    <w:rsid w:val="00BB07F0"/>
    <w:rsid w:val="00BB2A3B"/>
    <w:rsid w:val="00BB4194"/>
    <w:rsid w:val="00BB497A"/>
    <w:rsid w:val="00BB5FAE"/>
    <w:rsid w:val="00BB7AE3"/>
    <w:rsid w:val="00BB7E74"/>
    <w:rsid w:val="00BC3343"/>
    <w:rsid w:val="00BC4323"/>
    <w:rsid w:val="00BC783A"/>
    <w:rsid w:val="00BC7F48"/>
    <w:rsid w:val="00BD004D"/>
    <w:rsid w:val="00BD05F4"/>
    <w:rsid w:val="00BD093A"/>
    <w:rsid w:val="00BD0C5A"/>
    <w:rsid w:val="00BD14C1"/>
    <w:rsid w:val="00BD24AA"/>
    <w:rsid w:val="00BD2C5E"/>
    <w:rsid w:val="00BD2E20"/>
    <w:rsid w:val="00BD3E6D"/>
    <w:rsid w:val="00BD4FC2"/>
    <w:rsid w:val="00BD5559"/>
    <w:rsid w:val="00BD57DA"/>
    <w:rsid w:val="00BD59DA"/>
    <w:rsid w:val="00BD60D6"/>
    <w:rsid w:val="00BD7C67"/>
    <w:rsid w:val="00BD7DDC"/>
    <w:rsid w:val="00BD7E8E"/>
    <w:rsid w:val="00BE0E91"/>
    <w:rsid w:val="00BE17C8"/>
    <w:rsid w:val="00BE1B96"/>
    <w:rsid w:val="00BE2657"/>
    <w:rsid w:val="00BE2CC0"/>
    <w:rsid w:val="00BE3A06"/>
    <w:rsid w:val="00BE3F20"/>
    <w:rsid w:val="00BE6379"/>
    <w:rsid w:val="00BE6468"/>
    <w:rsid w:val="00BE6AFF"/>
    <w:rsid w:val="00BE7100"/>
    <w:rsid w:val="00BF02F0"/>
    <w:rsid w:val="00BF0A54"/>
    <w:rsid w:val="00BF1388"/>
    <w:rsid w:val="00BF37FA"/>
    <w:rsid w:val="00BF5422"/>
    <w:rsid w:val="00BF6E2C"/>
    <w:rsid w:val="00BF6ED6"/>
    <w:rsid w:val="00BF7021"/>
    <w:rsid w:val="00C00736"/>
    <w:rsid w:val="00C00742"/>
    <w:rsid w:val="00C02511"/>
    <w:rsid w:val="00C027A8"/>
    <w:rsid w:val="00C04039"/>
    <w:rsid w:val="00C0420F"/>
    <w:rsid w:val="00C0486B"/>
    <w:rsid w:val="00C04ACA"/>
    <w:rsid w:val="00C053D0"/>
    <w:rsid w:val="00C055F3"/>
    <w:rsid w:val="00C066D7"/>
    <w:rsid w:val="00C07B50"/>
    <w:rsid w:val="00C1017F"/>
    <w:rsid w:val="00C101C2"/>
    <w:rsid w:val="00C1086D"/>
    <w:rsid w:val="00C127B1"/>
    <w:rsid w:val="00C129B8"/>
    <w:rsid w:val="00C13042"/>
    <w:rsid w:val="00C13282"/>
    <w:rsid w:val="00C1443A"/>
    <w:rsid w:val="00C14B5E"/>
    <w:rsid w:val="00C14B6B"/>
    <w:rsid w:val="00C15712"/>
    <w:rsid w:val="00C1579B"/>
    <w:rsid w:val="00C15B13"/>
    <w:rsid w:val="00C16204"/>
    <w:rsid w:val="00C164AF"/>
    <w:rsid w:val="00C1668E"/>
    <w:rsid w:val="00C17095"/>
    <w:rsid w:val="00C21921"/>
    <w:rsid w:val="00C21DC0"/>
    <w:rsid w:val="00C22C1A"/>
    <w:rsid w:val="00C22EB0"/>
    <w:rsid w:val="00C24524"/>
    <w:rsid w:val="00C25E7E"/>
    <w:rsid w:val="00C2745D"/>
    <w:rsid w:val="00C27BB9"/>
    <w:rsid w:val="00C306A5"/>
    <w:rsid w:val="00C30A0F"/>
    <w:rsid w:val="00C321A3"/>
    <w:rsid w:val="00C33271"/>
    <w:rsid w:val="00C375DC"/>
    <w:rsid w:val="00C4074F"/>
    <w:rsid w:val="00C410C8"/>
    <w:rsid w:val="00C42348"/>
    <w:rsid w:val="00C429A4"/>
    <w:rsid w:val="00C42B84"/>
    <w:rsid w:val="00C439AF"/>
    <w:rsid w:val="00C43C4F"/>
    <w:rsid w:val="00C43CA9"/>
    <w:rsid w:val="00C44048"/>
    <w:rsid w:val="00C448DD"/>
    <w:rsid w:val="00C44AE0"/>
    <w:rsid w:val="00C44EAA"/>
    <w:rsid w:val="00C50051"/>
    <w:rsid w:val="00C510F1"/>
    <w:rsid w:val="00C520B5"/>
    <w:rsid w:val="00C520F9"/>
    <w:rsid w:val="00C5258C"/>
    <w:rsid w:val="00C53E66"/>
    <w:rsid w:val="00C54313"/>
    <w:rsid w:val="00C55349"/>
    <w:rsid w:val="00C555CA"/>
    <w:rsid w:val="00C55A21"/>
    <w:rsid w:val="00C55C74"/>
    <w:rsid w:val="00C55CED"/>
    <w:rsid w:val="00C573F0"/>
    <w:rsid w:val="00C57702"/>
    <w:rsid w:val="00C57D62"/>
    <w:rsid w:val="00C60108"/>
    <w:rsid w:val="00C6057D"/>
    <w:rsid w:val="00C60752"/>
    <w:rsid w:val="00C61276"/>
    <w:rsid w:val="00C617C4"/>
    <w:rsid w:val="00C63B76"/>
    <w:rsid w:val="00C64C78"/>
    <w:rsid w:val="00C653F9"/>
    <w:rsid w:val="00C65907"/>
    <w:rsid w:val="00C65C78"/>
    <w:rsid w:val="00C6676A"/>
    <w:rsid w:val="00C67323"/>
    <w:rsid w:val="00C6788F"/>
    <w:rsid w:val="00C70A41"/>
    <w:rsid w:val="00C7215B"/>
    <w:rsid w:val="00C75B1D"/>
    <w:rsid w:val="00C76443"/>
    <w:rsid w:val="00C767D9"/>
    <w:rsid w:val="00C76B9F"/>
    <w:rsid w:val="00C77B60"/>
    <w:rsid w:val="00C77D18"/>
    <w:rsid w:val="00C80315"/>
    <w:rsid w:val="00C8076B"/>
    <w:rsid w:val="00C81889"/>
    <w:rsid w:val="00C8214E"/>
    <w:rsid w:val="00C82C82"/>
    <w:rsid w:val="00C84485"/>
    <w:rsid w:val="00C84A82"/>
    <w:rsid w:val="00C8578B"/>
    <w:rsid w:val="00C870AD"/>
    <w:rsid w:val="00C876A3"/>
    <w:rsid w:val="00C93546"/>
    <w:rsid w:val="00C93D92"/>
    <w:rsid w:val="00C93E3C"/>
    <w:rsid w:val="00C96854"/>
    <w:rsid w:val="00C96B59"/>
    <w:rsid w:val="00C97273"/>
    <w:rsid w:val="00C97822"/>
    <w:rsid w:val="00CA05A8"/>
    <w:rsid w:val="00CA0AC1"/>
    <w:rsid w:val="00CA0D98"/>
    <w:rsid w:val="00CA1158"/>
    <w:rsid w:val="00CA15C8"/>
    <w:rsid w:val="00CA1CC4"/>
    <w:rsid w:val="00CA1E56"/>
    <w:rsid w:val="00CA319C"/>
    <w:rsid w:val="00CA31CB"/>
    <w:rsid w:val="00CA3C8B"/>
    <w:rsid w:val="00CA54D1"/>
    <w:rsid w:val="00CA7561"/>
    <w:rsid w:val="00CA7984"/>
    <w:rsid w:val="00CB08CE"/>
    <w:rsid w:val="00CB1D75"/>
    <w:rsid w:val="00CB244A"/>
    <w:rsid w:val="00CB25EF"/>
    <w:rsid w:val="00CB2604"/>
    <w:rsid w:val="00CB2BDF"/>
    <w:rsid w:val="00CB3EF5"/>
    <w:rsid w:val="00CB45F1"/>
    <w:rsid w:val="00CB4A38"/>
    <w:rsid w:val="00CB4D93"/>
    <w:rsid w:val="00CB5509"/>
    <w:rsid w:val="00CB69AD"/>
    <w:rsid w:val="00CB6F0C"/>
    <w:rsid w:val="00CB6F71"/>
    <w:rsid w:val="00CC0117"/>
    <w:rsid w:val="00CC0B79"/>
    <w:rsid w:val="00CC1A6C"/>
    <w:rsid w:val="00CC1AF9"/>
    <w:rsid w:val="00CC255D"/>
    <w:rsid w:val="00CC2965"/>
    <w:rsid w:val="00CC3694"/>
    <w:rsid w:val="00CD0947"/>
    <w:rsid w:val="00CD14C0"/>
    <w:rsid w:val="00CD304F"/>
    <w:rsid w:val="00CD573A"/>
    <w:rsid w:val="00CD587A"/>
    <w:rsid w:val="00CD6057"/>
    <w:rsid w:val="00CD633B"/>
    <w:rsid w:val="00CD725C"/>
    <w:rsid w:val="00CE007A"/>
    <w:rsid w:val="00CE22D0"/>
    <w:rsid w:val="00CE2B5E"/>
    <w:rsid w:val="00CE38F1"/>
    <w:rsid w:val="00CE460B"/>
    <w:rsid w:val="00CE5688"/>
    <w:rsid w:val="00CE59A3"/>
    <w:rsid w:val="00CE6CBD"/>
    <w:rsid w:val="00CE6F49"/>
    <w:rsid w:val="00CE72C8"/>
    <w:rsid w:val="00CE7698"/>
    <w:rsid w:val="00CE76DA"/>
    <w:rsid w:val="00CF0B5E"/>
    <w:rsid w:val="00CF0F01"/>
    <w:rsid w:val="00CF3426"/>
    <w:rsid w:val="00CF3BEE"/>
    <w:rsid w:val="00CF57D6"/>
    <w:rsid w:val="00CF5805"/>
    <w:rsid w:val="00CF5D81"/>
    <w:rsid w:val="00CF71EE"/>
    <w:rsid w:val="00CF7B28"/>
    <w:rsid w:val="00D00165"/>
    <w:rsid w:val="00D032C3"/>
    <w:rsid w:val="00D03C96"/>
    <w:rsid w:val="00D0604D"/>
    <w:rsid w:val="00D0652B"/>
    <w:rsid w:val="00D07101"/>
    <w:rsid w:val="00D0778E"/>
    <w:rsid w:val="00D07AC8"/>
    <w:rsid w:val="00D10B2D"/>
    <w:rsid w:val="00D11610"/>
    <w:rsid w:val="00D12D23"/>
    <w:rsid w:val="00D13797"/>
    <w:rsid w:val="00D140C4"/>
    <w:rsid w:val="00D1444A"/>
    <w:rsid w:val="00D15864"/>
    <w:rsid w:val="00D1672B"/>
    <w:rsid w:val="00D17033"/>
    <w:rsid w:val="00D208C6"/>
    <w:rsid w:val="00D20AE9"/>
    <w:rsid w:val="00D21722"/>
    <w:rsid w:val="00D21EA1"/>
    <w:rsid w:val="00D22040"/>
    <w:rsid w:val="00D23A20"/>
    <w:rsid w:val="00D24EF4"/>
    <w:rsid w:val="00D254A4"/>
    <w:rsid w:val="00D2621E"/>
    <w:rsid w:val="00D27DE8"/>
    <w:rsid w:val="00D30244"/>
    <w:rsid w:val="00D30C8B"/>
    <w:rsid w:val="00D32994"/>
    <w:rsid w:val="00D3396D"/>
    <w:rsid w:val="00D344FB"/>
    <w:rsid w:val="00D34568"/>
    <w:rsid w:val="00D34958"/>
    <w:rsid w:val="00D34C60"/>
    <w:rsid w:val="00D34D3C"/>
    <w:rsid w:val="00D34F76"/>
    <w:rsid w:val="00D3522E"/>
    <w:rsid w:val="00D35689"/>
    <w:rsid w:val="00D36AE8"/>
    <w:rsid w:val="00D3708C"/>
    <w:rsid w:val="00D37908"/>
    <w:rsid w:val="00D4067B"/>
    <w:rsid w:val="00D407B4"/>
    <w:rsid w:val="00D40FF4"/>
    <w:rsid w:val="00D4137C"/>
    <w:rsid w:val="00D42055"/>
    <w:rsid w:val="00D42FD5"/>
    <w:rsid w:val="00D4408E"/>
    <w:rsid w:val="00D4534C"/>
    <w:rsid w:val="00D45CB2"/>
    <w:rsid w:val="00D46306"/>
    <w:rsid w:val="00D46FDD"/>
    <w:rsid w:val="00D4798C"/>
    <w:rsid w:val="00D50F31"/>
    <w:rsid w:val="00D51088"/>
    <w:rsid w:val="00D5243F"/>
    <w:rsid w:val="00D52900"/>
    <w:rsid w:val="00D52B19"/>
    <w:rsid w:val="00D545D7"/>
    <w:rsid w:val="00D572F8"/>
    <w:rsid w:val="00D578DB"/>
    <w:rsid w:val="00D57BFC"/>
    <w:rsid w:val="00D60B45"/>
    <w:rsid w:val="00D60CA4"/>
    <w:rsid w:val="00D625FC"/>
    <w:rsid w:val="00D62E33"/>
    <w:rsid w:val="00D62E56"/>
    <w:rsid w:val="00D62E79"/>
    <w:rsid w:val="00D630AF"/>
    <w:rsid w:val="00D639AB"/>
    <w:rsid w:val="00D63A30"/>
    <w:rsid w:val="00D63DF2"/>
    <w:rsid w:val="00D63FF4"/>
    <w:rsid w:val="00D64216"/>
    <w:rsid w:val="00D647E3"/>
    <w:rsid w:val="00D64FD1"/>
    <w:rsid w:val="00D66A6D"/>
    <w:rsid w:val="00D66E5E"/>
    <w:rsid w:val="00D70999"/>
    <w:rsid w:val="00D71174"/>
    <w:rsid w:val="00D713DD"/>
    <w:rsid w:val="00D7229F"/>
    <w:rsid w:val="00D725C4"/>
    <w:rsid w:val="00D7328F"/>
    <w:rsid w:val="00D758BE"/>
    <w:rsid w:val="00D77009"/>
    <w:rsid w:val="00D818C7"/>
    <w:rsid w:val="00D82B85"/>
    <w:rsid w:val="00D83B2F"/>
    <w:rsid w:val="00D83C72"/>
    <w:rsid w:val="00D83CE7"/>
    <w:rsid w:val="00D83D74"/>
    <w:rsid w:val="00D840A5"/>
    <w:rsid w:val="00D849A0"/>
    <w:rsid w:val="00D85338"/>
    <w:rsid w:val="00D86025"/>
    <w:rsid w:val="00D86A77"/>
    <w:rsid w:val="00D86C86"/>
    <w:rsid w:val="00D90111"/>
    <w:rsid w:val="00D923E8"/>
    <w:rsid w:val="00D92EB6"/>
    <w:rsid w:val="00D946FD"/>
    <w:rsid w:val="00D94889"/>
    <w:rsid w:val="00D97E91"/>
    <w:rsid w:val="00D97E99"/>
    <w:rsid w:val="00DA461D"/>
    <w:rsid w:val="00DA4E41"/>
    <w:rsid w:val="00DA5D7D"/>
    <w:rsid w:val="00DA74D6"/>
    <w:rsid w:val="00DA7906"/>
    <w:rsid w:val="00DB05D9"/>
    <w:rsid w:val="00DB2911"/>
    <w:rsid w:val="00DB368C"/>
    <w:rsid w:val="00DB40CE"/>
    <w:rsid w:val="00DB4D18"/>
    <w:rsid w:val="00DB4EAE"/>
    <w:rsid w:val="00DB598E"/>
    <w:rsid w:val="00DB7A14"/>
    <w:rsid w:val="00DB7A39"/>
    <w:rsid w:val="00DB7DBA"/>
    <w:rsid w:val="00DC0238"/>
    <w:rsid w:val="00DC0445"/>
    <w:rsid w:val="00DC0D2B"/>
    <w:rsid w:val="00DC0FA0"/>
    <w:rsid w:val="00DC1201"/>
    <w:rsid w:val="00DC161F"/>
    <w:rsid w:val="00DC17A3"/>
    <w:rsid w:val="00DC3480"/>
    <w:rsid w:val="00DC3995"/>
    <w:rsid w:val="00DC3AC3"/>
    <w:rsid w:val="00DC3D32"/>
    <w:rsid w:val="00DC4111"/>
    <w:rsid w:val="00DC4243"/>
    <w:rsid w:val="00DC4FA2"/>
    <w:rsid w:val="00DC58A2"/>
    <w:rsid w:val="00DC5BB4"/>
    <w:rsid w:val="00DC5D57"/>
    <w:rsid w:val="00DC5DDE"/>
    <w:rsid w:val="00DC6AF3"/>
    <w:rsid w:val="00DD0031"/>
    <w:rsid w:val="00DD1407"/>
    <w:rsid w:val="00DD2652"/>
    <w:rsid w:val="00DD286B"/>
    <w:rsid w:val="00DD2DFF"/>
    <w:rsid w:val="00DD353E"/>
    <w:rsid w:val="00DD37AA"/>
    <w:rsid w:val="00DD487A"/>
    <w:rsid w:val="00DD547F"/>
    <w:rsid w:val="00DD68E9"/>
    <w:rsid w:val="00DD69F0"/>
    <w:rsid w:val="00DD75C8"/>
    <w:rsid w:val="00DE0856"/>
    <w:rsid w:val="00DE1A52"/>
    <w:rsid w:val="00DE2989"/>
    <w:rsid w:val="00DE3703"/>
    <w:rsid w:val="00DE447E"/>
    <w:rsid w:val="00DE5A82"/>
    <w:rsid w:val="00DE697F"/>
    <w:rsid w:val="00DE7C03"/>
    <w:rsid w:val="00DF0794"/>
    <w:rsid w:val="00DF21FE"/>
    <w:rsid w:val="00DF3259"/>
    <w:rsid w:val="00DF54A1"/>
    <w:rsid w:val="00DF7964"/>
    <w:rsid w:val="00DF7993"/>
    <w:rsid w:val="00DF7C6A"/>
    <w:rsid w:val="00E00101"/>
    <w:rsid w:val="00E003F3"/>
    <w:rsid w:val="00E006D3"/>
    <w:rsid w:val="00E00BF1"/>
    <w:rsid w:val="00E00CFA"/>
    <w:rsid w:val="00E021E2"/>
    <w:rsid w:val="00E026A0"/>
    <w:rsid w:val="00E03C4A"/>
    <w:rsid w:val="00E042CE"/>
    <w:rsid w:val="00E04D45"/>
    <w:rsid w:val="00E04EBB"/>
    <w:rsid w:val="00E04F6A"/>
    <w:rsid w:val="00E055CC"/>
    <w:rsid w:val="00E05EAC"/>
    <w:rsid w:val="00E11D17"/>
    <w:rsid w:val="00E12BAA"/>
    <w:rsid w:val="00E12DDE"/>
    <w:rsid w:val="00E13CA1"/>
    <w:rsid w:val="00E14720"/>
    <w:rsid w:val="00E14BBB"/>
    <w:rsid w:val="00E14E89"/>
    <w:rsid w:val="00E15151"/>
    <w:rsid w:val="00E15850"/>
    <w:rsid w:val="00E158F2"/>
    <w:rsid w:val="00E163A8"/>
    <w:rsid w:val="00E16EB1"/>
    <w:rsid w:val="00E177ED"/>
    <w:rsid w:val="00E17890"/>
    <w:rsid w:val="00E2004D"/>
    <w:rsid w:val="00E20489"/>
    <w:rsid w:val="00E20BF7"/>
    <w:rsid w:val="00E2121D"/>
    <w:rsid w:val="00E214B8"/>
    <w:rsid w:val="00E21814"/>
    <w:rsid w:val="00E22037"/>
    <w:rsid w:val="00E22902"/>
    <w:rsid w:val="00E235AF"/>
    <w:rsid w:val="00E23797"/>
    <w:rsid w:val="00E2474A"/>
    <w:rsid w:val="00E24F56"/>
    <w:rsid w:val="00E2583C"/>
    <w:rsid w:val="00E3074B"/>
    <w:rsid w:val="00E3189E"/>
    <w:rsid w:val="00E32666"/>
    <w:rsid w:val="00E32BE2"/>
    <w:rsid w:val="00E342B1"/>
    <w:rsid w:val="00E34A2E"/>
    <w:rsid w:val="00E35BB4"/>
    <w:rsid w:val="00E36EEB"/>
    <w:rsid w:val="00E36EFC"/>
    <w:rsid w:val="00E370E7"/>
    <w:rsid w:val="00E37A45"/>
    <w:rsid w:val="00E37C95"/>
    <w:rsid w:val="00E418B3"/>
    <w:rsid w:val="00E41F58"/>
    <w:rsid w:val="00E427CA"/>
    <w:rsid w:val="00E42C7C"/>
    <w:rsid w:val="00E431F9"/>
    <w:rsid w:val="00E4404E"/>
    <w:rsid w:val="00E45032"/>
    <w:rsid w:val="00E4510F"/>
    <w:rsid w:val="00E452AE"/>
    <w:rsid w:val="00E45A65"/>
    <w:rsid w:val="00E45F16"/>
    <w:rsid w:val="00E47C48"/>
    <w:rsid w:val="00E51DB0"/>
    <w:rsid w:val="00E52FFB"/>
    <w:rsid w:val="00E53DC0"/>
    <w:rsid w:val="00E5470C"/>
    <w:rsid w:val="00E54D75"/>
    <w:rsid w:val="00E55640"/>
    <w:rsid w:val="00E5566A"/>
    <w:rsid w:val="00E55BB7"/>
    <w:rsid w:val="00E56532"/>
    <w:rsid w:val="00E56548"/>
    <w:rsid w:val="00E57714"/>
    <w:rsid w:val="00E60580"/>
    <w:rsid w:val="00E616DA"/>
    <w:rsid w:val="00E63D40"/>
    <w:rsid w:val="00E66250"/>
    <w:rsid w:val="00E662C6"/>
    <w:rsid w:val="00E6643E"/>
    <w:rsid w:val="00E674EF"/>
    <w:rsid w:val="00E67698"/>
    <w:rsid w:val="00E74C70"/>
    <w:rsid w:val="00E76549"/>
    <w:rsid w:val="00E82858"/>
    <w:rsid w:val="00E84942"/>
    <w:rsid w:val="00E8595C"/>
    <w:rsid w:val="00E86F15"/>
    <w:rsid w:val="00E902ED"/>
    <w:rsid w:val="00E90AC3"/>
    <w:rsid w:val="00E90F99"/>
    <w:rsid w:val="00E90FAA"/>
    <w:rsid w:val="00E917C4"/>
    <w:rsid w:val="00E92636"/>
    <w:rsid w:val="00E92F53"/>
    <w:rsid w:val="00E93507"/>
    <w:rsid w:val="00E942B7"/>
    <w:rsid w:val="00E94A20"/>
    <w:rsid w:val="00E95601"/>
    <w:rsid w:val="00E95F6C"/>
    <w:rsid w:val="00E96AF9"/>
    <w:rsid w:val="00E9731D"/>
    <w:rsid w:val="00E97FFB"/>
    <w:rsid w:val="00EA028F"/>
    <w:rsid w:val="00EA05CC"/>
    <w:rsid w:val="00EA11E5"/>
    <w:rsid w:val="00EA1960"/>
    <w:rsid w:val="00EA292B"/>
    <w:rsid w:val="00EA355F"/>
    <w:rsid w:val="00EA506B"/>
    <w:rsid w:val="00EA52C7"/>
    <w:rsid w:val="00EA5DB6"/>
    <w:rsid w:val="00EA6E3A"/>
    <w:rsid w:val="00EA70F9"/>
    <w:rsid w:val="00EA7B70"/>
    <w:rsid w:val="00EA7E1F"/>
    <w:rsid w:val="00EB10E6"/>
    <w:rsid w:val="00EB19FC"/>
    <w:rsid w:val="00EB26B4"/>
    <w:rsid w:val="00EB2A1B"/>
    <w:rsid w:val="00EB2BDA"/>
    <w:rsid w:val="00EB47FC"/>
    <w:rsid w:val="00EB722B"/>
    <w:rsid w:val="00EB781B"/>
    <w:rsid w:val="00EB7B07"/>
    <w:rsid w:val="00EC015F"/>
    <w:rsid w:val="00EC0984"/>
    <w:rsid w:val="00EC15A8"/>
    <w:rsid w:val="00EC1A7B"/>
    <w:rsid w:val="00EC1AA3"/>
    <w:rsid w:val="00EC3089"/>
    <w:rsid w:val="00EC3FF6"/>
    <w:rsid w:val="00EC4EDB"/>
    <w:rsid w:val="00EC6129"/>
    <w:rsid w:val="00EC6BBB"/>
    <w:rsid w:val="00EC717C"/>
    <w:rsid w:val="00ED0416"/>
    <w:rsid w:val="00ED1E10"/>
    <w:rsid w:val="00ED2625"/>
    <w:rsid w:val="00ED2E3F"/>
    <w:rsid w:val="00ED4978"/>
    <w:rsid w:val="00ED6DC5"/>
    <w:rsid w:val="00ED7317"/>
    <w:rsid w:val="00ED7604"/>
    <w:rsid w:val="00EE2E1E"/>
    <w:rsid w:val="00EE3016"/>
    <w:rsid w:val="00EE3336"/>
    <w:rsid w:val="00EE35E4"/>
    <w:rsid w:val="00EE3F4C"/>
    <w:rsid w:val="00EE6D09"/>
    <w:rsid w:val="00EE76E7"/>
    <w:rsid w:val="00EE7791"/>
    <w:rsid w:val="00EF00DA"/>
    <w:rsid w:val="00EF06B6"/>
    <w:rsid w:val="00EF1521"/>
    <w:rsid w:val="00EF1A35"/>
    <w:rsid w:val="00EF2164"/>
    <w:rsid w:val="00EF2C4B"/>
    <w:rsid w:val="00EF2E09"/>
    <w:rsid w:val="00EF3A65"/>
    <w:rsid w:val="00EF4A97"/>
    <w:rsid w:val="00EF52E8"/>
    <w:rsid w:val="00EF5677"/>
    <w:rsid w:val="00EF583E"/>
    <w:rsid w:val="00EF5C0A"/>
    <w:rsid w:val="00EF64EC"/>
    <w:rsid w:val="00EF767B"/>
    <w:rsid w:val="00EF7ADE"/>
    <w:rsid w:val="00EF7B1F"/>
    <w:rsid w:val="00F005EE"/>
    <w:rsid w:val="00F00A55"/>
    <w:rsid w:val="00F00AD6"/>
    <w:rsid w:val="00F00CEF"/>
    <w:rsid w:val="00F00D9E"/>
    <w:rsid w:val="00F00F69"/>
    <w:rsid w:val="00F01066"/>
    <w:rsid w:val="00F0155D"/>
    <w:rsid w:val="00F027C9"/>
    <w:rsid w:val="00F03067"/>
    <w:rsid w:val="00F03139"/>
    <w:rsid w:val="00F03CC0"/>
    <w:rsid w:val="00F04531"/>
    <w:rsid w:val="00F0501C"/>
    <w:rsid w:val="00F05BC6"/>
    <w:rsid w:val="00F064E4"/>
    <w:rsid w:val="00F077AB"/>
    <w:rsid w:val="00F079B6"/>
    <w:rsid w:val="00F10C5F"/>
    <w:rsid w:val="00F118DA"/>
    <w:rsid w:val="00F11CD1"/>
    <w:rsid w:val="00F138E7"/>
    <w:rsid w:val="00F145BD"/>
    <w:rsid w:val="00F1544D"/>
    <w:rsid w:val="00F16888"/>
    <w:rsid w:val="00F16BFA"/>
    <w:rsid w:val="00F17AFA"/>
    <w:rsid w:val="00F20D06"/>
    <w:rsid w:val="00F20D45"/>
    <w:rsid w:val="00F22EBD"/>
    <w:rsid w:val="00F230D7"/>
    <w:rsid w:val="00F23288"/>
    <w:rsid w:val="00F239DB"/>
    <w:rsid w:val="00F243B6"/>
    <w:rsid w:val="00F24C5D"/>
    <w:rsid w:val="00F26133"/>
    <w:rsid w:val="00F265DA"/>
    <w:rsid w:val="00F26677"/>
    <w:rsid w:val="00F27991"/>
    <w:rsid w:val="00F30002"/>
    <w:rsid w:val="00F30EDE"/>
    <w:rsid w:val="00F32063"/>
    <w:rsid w:val="00F34511"/>
    <w:rsid w:val="00F347BF"/>
    <w:rsid w:val="00F355B8"/>
    <w:rsid w:val="00F3727F"/>
    <w:rsid w:val="00F37595"/>
    <w:rsid w:val="00F405CD"/>
    <w:rsid w:val="00F42670"/>
    <w:rsid w:val="00F42726"/>
    <w:rsid w:val="00F439A2"/>
    <w:rsid w:val="00F43D56"/>
    <w:rsid w:val="00F44A7F"/>
    <w:rsid w:val="00F44B26"/>
    <w:rsid w:val="00F46A2F"/>
    <w:rsid w:val="00F47AE3"/>
    <w:rsid w:val="00F5084F"/>
    <w:rsid w:val="00F50A46"/>
    <w:rsid w:val="00F50E15"/>
    <w:rsid w:val="00F512B7"/>
    <w:rsid w:val="00F52175"/>
    <w:rsid w:val="00F52E14"/>
    <w:rsid w:val="00F53407"/>
    <w:rsid w:val="00F55666"/>
    <w:rsid w:val="00F558E7"/>
    <w:rsid w:val="00F56076"/>
    <w:rsid w:val="00F56909"/>
    <w:rsid w:val="00F57DA8"/>
    <w:rsid w:val="00F62068"/>
    <w:rsid w:val="00F62BF2"/>
    <w:rsid w:val="00F62BFC"/>
    <w:rsid w:val="00F633D5"/>
    <w:rsid w:val="00F63FB6"/>
    <w:rsid w:val="00F6463E"/>
    <w:rsid w:val="00F64A7F"/>
    <w:rsid w:val="00F65677"/>
    <w:rsid w:val="00F65884"/>
    <w:rsid w:val="00F65A0B"/>
    <w:rsid w:val="00F6673D"/>
    <w:rsid w:val="00F6774F"/>
    <w:rsid w:val="00F67B99"/>
    <w:rsid w:val="00F67F2D"/>
    <w:rsid w:val="00F7174D"/>
    <w:rsid w:val="00F72476"/>
    <w:rsid w:val="00F74976"/>
    <w:rsid w:val="00F751CA"/>
    <w:rsid w:val="00F75505"/>
    <w:rsid w:val="00F765EE"/>
    <w:rsid w:val="00F77BD1"/>
    <w:rsid w:val="00F77FB5"/>
    <w:rsid w:val="00F805A5"/>
    <w:rsid w:val="00F8091D"/>
    <w:rsid w:val="00F80E35"/>
    <w:rsid w:val="00F80F02"/>
    <w:rsid w:val="00F82182"/>
    <w:rsid w:val="00F83BBD"/>
    <w:rsid w:val="00F83E73"/>
    <w:rsid w:val="00F8412B"/>
    <w:rsid w:val="00F85F2D"/>
    <w:rsid w:val="00F87D3E"/>
    <w:rsid w:val="00F87D4B"/>
    <w:rsid w:val="00F87E6C"/>
    <w:rsid w:val="00F9054B"/>
    <w:rsid w:val="00F906C3"/>
    <w:rsid w:val="00F90961"/>
    <w:rsid w:val="00F9102B"/>
    <w:rsid w:val="00F920CC"/>
    <w:rsid w:val="00F92AFB"/>
    <w:rsid w:val="00F9318D"/>
    <w:rsid w:val="00F93905"/>
    <w:rsid w:val="00F94577"/>
    <w:rsid w:val="00F94687"/>
    <w:rsid w:val="00F95F0C"/>
    <w:rsid w:val="00F961A5"/>
    <w:rsid w:val="00F96257"/>
    <w:rsid w:val="00F966B8"/>
    <w:rsid w:val="00F969E4"/>
    <w:rsid w:val="00F9785D"/>
    <w:rsid w:val="00FA0288"/>
    <w:rsid w:val="00FA0B2A"/>
    <w:rsid w:val="00FA1582"/>
    <w:rsid w:val="00FA2203"/>
    <w:rsid w:val="00FA2C83"/>
    <w:rsid w:val="00FA2F0A"/>
    <w:rsid w:val="00FA3976"/>
    <w:rsid w:val="00FA3FD3"/>
    <w:rsid w:val="00FA4A59"/>
    <w:rsid w:val="00FA5312"/>
    <w:rsid w:val="00FA67E9"/>
    <w:rsid w:val="00FB0303"/>
    <w:rsid w:val="00FB0414"/>
    <w:rsid w:val="00FB059F"/>
    <w:rsid w:val="00FB0AE0"/>
    <w:rsid w:val="00FB1D9F"/>
    <w:rsid w:val="00FB224A"/>
    <w:rsid w:val="00FB2454"/>
    <w:rsid w:val="00FB2B63"/>
    <w:rsid w:val="00FB2C76"/>
    <w:rsid w:val="00FB400B"/>
    <w:rsid w:val="00FB46E1"/>
    <w:rsid w:val="00FB659C"/>
    <w:rsid w:val="00FB67A6"/>
    <w:rsid w:val="00FB7501"/>
    <w:rsid w:val="00FC03E0"/>
    <w:rsid w:val="00FC1432"/>
    <w:rsid w:val="00FC3764"/>
    <w:rsid w:val="00FC3E90"/>
    <w:rsid w:val="00FC5702"/>
    <w:rsid w:val="00FC6633"/>
    <w:rsid w:val="00FC7409"/>
    <w:rsid w:val="00FC74E0"/>
    <w:rsid w:val="00FD0DA2"/>
    <w:rsid w:val="00FD3C98"/>
    <w:rsid w:val="00FD7DFF"/>
    <w:rsid w:val="00FE411E"/>
    <w:rsid w:val="00FE49D4"/>
    <w:rsid w:val="00FE6C31"/>
    <w:rsid w:val="00FE7D55"/>
    <w:rsid w:val="00FE7D68"/>
    <w:rsid w:val="00FF0E75"/>
    <w:rsid w:val="00FF1526"/>
    <w:rsid w:val="00FF1CDE"/>
    <w:rsid w:val="00FF292F"/>
    <w:rsid w:val="00FF5667"/>
    <w:rsid w:val="00FF5CEE"/>
    <w:rsid w:val="00FF6AC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f" fillcolor="white" stroke="f">
      <v:fill color="white" on="f"/>
      <v:stroke on="f"/>
      <o:colormru v:ext="edit" colors="#f36563,#f96868,#fa6969"/>
    </o:shapedefaults>
    <o:shapelayout v:ext="edit">
      <o:idmap v:ext="edit" data="2"/>
    </o:shapelayout>
  </w:shapeDefaults>
  <w:decimalSymbol w:val=","/>
  <w:listSeparator w:val=";"/>
  <w14:docId w14:val="7E6F9D45"/>
  <w14:defaultImageDpi w14:val="300"/>
  <w15:docId w15:val="{57DF52D5-0348-4E2C-A815-0C515E1D5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2"/>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7"/>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14BBB"/>
    <w:pPr>
      <w:spacing w:before="120" w:line="240" w:lineRule="atLeast"/>
    </w:pPr>
    <w:rPr>
      <w:rFonts w:ascii="Arial" w:hAnsi="Arial"/>
      <w:sz w:val="23"/>
      <w:szCs w:val="22"/>
      <w:lang w:eastAsia="en-US"/>
    </w:rPr>
  </w:style>
  <w:style w:type="paragraph" w:styleId="1">
    <w:name w:val="heading 1"/>
    <w:basedOn w:val="a"/>
    <w:next w:val="2"/>
    <w:qFormat/>
    <w:rsid w:val="00E14BBB"/>
    <w:pPr>
      <w:keepNext/>
      <w:numPr>
        <w:numId w:val="1"/>
      </w:numPr>
      <w:spacing w:before="240" w:after="120" w:line="240" w:lineRule="auto"/>
      <w:outlineLvl w:val="0"/>
    </w:pPr>
    <w:rPr>
      <w:rFonts w:cs="Tahoma"/>
      <w:b/>
      <w:kern w:val="32"/>
      <w:sz w:val="28"/>
      <w:szCs w:val="24"/>
      <w:lang w:val="en-GB"/>
    </w:rPr>
  </w:style>
  <w:style w:type="paragraph" w:styleId="2">
    <w:name w:val="heading 2"/>
    <w:basedOn w:val="a"/>
    <w:next w:val="3"/>
    <w:link w:val="20"/>
    <w:autoRedefine/>
    <w:qFormat/>
    <w:rsid w:val="006E36D1"/>
    <w:pPr>
      <w:widowControl w:val="0"/>
      <w:shd w:val="clear" w:color="auto" w:fill="FFFFFF"/>
      <w:spacing w:before="240" w:after="120" w:line="240" w:lineRule="auto"/>
      <w:jc w:val="both"/>
      <w:outlineLvl w:val="1"/>
    </w:pPr>
    <w:rPr>
      <w:b/>
      <w:i/>
      <w:sz w:val="24"/>
      <w:szCs w:val="20"/>
      <w:lang w:val="ru-RU"/>
    </w:rPr>
  </w:style>
  <w:style w:type="paragraph" w:styleId="3">
    <w:name w:val="heading 3"/>
    <w:basedOn w:val="a"/>
    <w:next w:val="a"/>
    <w:link w:val="30"/>
    <w:autoRedefine/>
    <w:qFormat/>
    <w:rsid w:val="00266763"/>
    <w:pPr>
      <w:keepNext/>
      <w:spacing w:after="120" w:line="240" w:lineRule="auto"/>
      <w:jc w:val="both"/>
      <w:outlineLvl w:val="2"/>
    </w:pPr>
    <w:rPr>
      <w:rFonts w:cs="Arial"/>
      <w:bCs/>
      <w:i/>
      <w:szCs w:val="23"/>
      <w:lang w:val="x-none" w:eastAsia="x-none"/>
    </w:rPr>
  </w:style>
  <w:style w:type="paragraph" w:styleId="4">
    <w:name w:val="heading 4"/>
    <w:basedOn w:val="3"/>
    <w:next w:val="a"/>
    <w:qFormat/>
    <w:rsid w:val="0049622F"/>
    <w:pPr>
      <w:numPr>
        <w:ilvl w:val="3"/>
      </w:numPr>
      <w:spacing w:after="60"/>
      <w:outlineLvl w:val="3"/>
    </w:pPr>
    <w:rPr>
      <w:b/>
      <w:lang w:val="en-GB"/>
    </w:rPr>
  </w:style>
  <w:style w:type="paragraph" w:styleId="5">
    <w:name w:val="heading 5"/>
    <w:basedOn w:val="a"/>
    <w:next w:val="a"/>
    <w:qFormat/>
    <w:rsid w:val="00056409"/>
    <w:pPr>
      <w:numPr>
        <w:ilvl w:val="4"/>
        <w:numId w:val="1"/>
      </w:numPr>
      <w:spacing w:before="240" w:after="60"/>
      <w:outlineLvl w:val="4"/>
    </w:pPr>
  </w:style>
  <w:style w:type="paragraph" w:styleId="6">
    <w:name w:val="heading 6"/>
    <w:basedOn w:val="a"/>
    <w:next w:val="a"/>
    <w:qFormat/>
    <w:rsid w:val="00056409"/>
    <w:pPr>
      <w:numPr>
        <w:ilvl w:val="5"/>
        <w:numId w:val="1"/>
      </w:numPr>
      <w:spacing w:before="240" w:after="60"/>
      <w:outlineLvl w:val="5"/>
    </w:pPr>
    <w:rPr>
      <w:i/>
    </w:rPr>
  </w:style>
  <w:style w:type="paragraph" w:styleId="7">
    <w:name w:val="heading 7"/>
    <w:basedOn w:val="a"/>
    <w:next w:val="a"/>
    <w:qFormat/>
    <w:rsid w:val="00056409"/>
    <w:pPr>
      <w:numPr>
        <w:ilvl w:val="6"/>
        <w:numId w:val="1"/>
      </w:numPr>
      <w:spacing w:before="240" w:after="60"/>
      <w:outlineLvl w:val="6"/>
    </w:pPr>
    <w:rPr>
      <w:sz w:val="20"/>
    </w:rPr>
  </w:style>
  <w:style w:type="paragraph" w:styleId="8">
    <w:name w:val="heading 8"/>
    <w:basedOn w:val="a"/>
    <w:next w:val="a"/>
    <w:qFormat/>
    <w:rsid w:val="00056409"/>
    <w:pPr>
      <w:numPr>
        <w:ilvl w:val="7"/>
        <w:numId w:val="1"/>
      </w:numPr>
      <w:spacing w:before="240" w:after="60"/>
      <w:outlineLvl w:val="7"/>
    </w:pPr>
    <w:rPr>
      <w:i/>
      <w:sz w:val="20"/>
    </w:rPr>
  </w:style>
  <w:style w:type="paragraph" w:styleId="9">
    <w:name w:val="heading 9"/>
    <w:basedOn w:val="a"/>
    <w:qFormat/>
    <w:rsid w:val="00056409"/>
    <w:pPr>
      <w:numPr>
        <w:ilvl w:val="8"/>
        <w:numId w:val="1"/>
      </w:numPr>
      <w:spacing w:before="3969"/>
      <w:outlineLvl w:val="8"/>
    </w:pPr>
    <w:rPr>
      <w:b/>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next w:val="a"/>
    <w:uiPriority w:val="39"/>
    <w:rsid w:val="0049622F"/>
    <w:rPr>
      <w:rFonts w:asciiTheme="majorHAnsi" w:hAnsiTheme="majorHAnsi"/>
      <w:b/>
      <w:color w:val="548DD4"/>
      <w:sz w:val="24"/>
      <w:szCs w:val="24"/>
    </w:rPr>
  </w:style>
  <w:style w:type="paragraph" w:styleId="21">
    <w:name w:val="toc 2"/>
    <w:basedOn w:val="a"/>
    <w:next w:val="a"/>
    <w:uiPriority w:val="39"/>
    <w:rsid w:val="0049622F"/>
    <w:pPr>
      <w:spacing w:before="0"/>
    </w:pPr>
    <w:rPr>
      <w:rFonts w:asciiTheme="minorHAnsi" w:hAnsiTheme="minorHAnsi"/>
      <w:sz w:val="22"/>
    </w:rPr>
  </w:style>
  <w:style w:type="paragraph" w:styleId="a3">
    <w:name w:val="footer"/>
    <w:basedOn w:val="a4"/>
    <w:link w:val="a5"/>
    <w:uiPriority w:val="99"/>
    <w:rsid w:val="0049622F"/>
    <w:pPr>
      <w:tabs>
        <w:tab w:val="clear" w:pos="9214"/>
        <w:tab w:val="right" w:pos="0"/>
        <w:tab w:val="right" w:pos="9129"/>
      </w:tabs>
      <w:spacing w:before="0" w:line="240" w:lineRule="auto"/>
      <w:ind w:right="-227"/>
      <w:jc w:val="right"/>
    </w:pPr>
    <w:rPr>
      <w:b/>
      <w:sz w:val="18"/>
      <w:lang w:eastAsia="x-none"/>
    </w:rPr>
  </w:style>
  <w:style w:type="paragraph" w:styleId="a4">
    <w:name w:val="header"/>
    <w:basedOn w:val="a"/>
    <w:link w:val="a6"/>
    <w:uiPriority w:val="99"/>
    <w:rsid w:val="00C44EAA"/>
    <w:pPr>
      <w:tabs>
        <w:tab w:val="right" w:pos="9214"/>
      </w:tabs>
      <w:ind w:right="-312"/>
    </w:pPr>
    <w:rPr>
      <w:sz w:val="21"/>
      <w:szCs w:val="20"/>
      <w:lang w:val="x-none"/>
    </w:rPr>
  </w:style>
  <w:style w:type="paragraph" w:customStyle="1" w:styleId="Titel1unnum">
    <w:name w:val="Titel 1 unnum."/>
    <w:basedOn w:val="a"/>
    <w:next w:val="a"/>
    <w:autoRedefine/>
    <w:rsid w:val="009D0365"/>
    <w:pPr>
      <w:spacing w:before="240" w:after="240"/>
    </w:pPr>
    <w:rPr>
      <w:rFonts w:cs="Tahoma"/>
      <w:b/>
      <w:noProof/>
      <w:sz w:val="24"/>
      <w:szCs w:val="24"/>
      <w:lang w:val="pt-PT"/>
    </w:rPr>
  </w:style>
  <w:style w:type="character" w:styleId="a7">
    <w:name w:val="page number"/>
    <w:rsid w:val="0049622F"/>
    <w:rPr>
      <w:rFonts w:ascii="Times New Roman" w:hAnsi="Times New Roman"/>
      <w:sz w:val="23"/>
    </w:rPr>
  </w:style>
  <w:style w:type="paragraph" w:customStyle="1" w:styleId="Dokumententitel">
    <w:name w:val="Dokumententitel"/>
    <w:basedOn w:val="1"/>
    <w:rsid w:val="0049622F"/>
    <w:pPr>
      <w:numPr>
        <w:numId w:val="0"/>
      </w:numPr>
      <w:spacing w:before="360" w:line="240" w:lineRule="atLeast"/>
      <w:outlineLvl w:val="9"/>
    </w:pPr>
    <w:rPr>
      <w:sz w:val="36"/>
    </w:rPr>
  </w:style>
  <w:style w:type="character" w:styleId="a8">
    <w:name w:val="Hyperlink"/>
    <w:uiPriority w:val="99"/>
    <w:rsid w:val="0049622F"/>
    <w:rPr>
      <w:color w:val="0000FF"/>
      <w:u w:val="single"/>
    </w:rPr>
  </w:style>
  <w:style w:type="character" w:customStyle="1" w:styleId="30">
    <w:name w:val="Заголовок 3 Знак"/>
    <w:link w:val="3"/>
    <w:rsid w:val="00266763"/>
    <w:rPr>
      <w:rFonts w:ascii="Arial" w:hAnsi="Arial" w:cs="Arial"/>
      <w:bCs/>
      <w:i/>
      <w:sz w:val="23"/>
      <w:szCs w:val="23"/>
      <w:lang w:val="x-none" w:eastAsia="x-none"/>
    </w:rPr>
  </w:style>
  <w:style w:type="character" w:customStyle="1" w:styleId="a6">
    <w:name w:val="Верхний колонтитул Знак"/>
    <w:link w:val="a4"/>
    <w:uiPriority w:val="99"/>
    <w:rsid w:val="00C44EAA"/>
    <w:rPr>
      <w:rFonts w:ascii="Arial" w:hAnsi="Arial"/>
      <w:sz w:val="21"/>
      <w:lang w:eastAsia="en-US"/>
    </w:rPr>
  </w:style>
  <w:style w:type="character" w:styleId="a9">
    <w:name w:val="annotation reference"/>
    <w:rsid w:val="00046BF2"/>
    <w:rPr>
      <w:sz w:val="16"/>
      <w:szCs w:val="16"/>
    </w:rPr>
  </w:style>
  <w:style w:type="paragraph" w:styleId="aa">
    <w:name w:val="annotation text"/>
    <w:basedOn w:val="a"/>
    <w:link w:val="ab"/>
    <w:rsid w:val="00046BF2"/>
    <w:pPr>
      <w:spacing w:before="0" w:line="240" w:lineRule="auto"/>
    </w:pPr>
    <w:rPr>
      <w:rFonts w:ascii="Times New Roman" w:hAnsi="Times New Roman"/>
      <w:sz w:val="20"/>
      <w:szCs w:val="20"/>
      <w:lang w:val="en-GB" w:eastAsia="x-none"/>
    </w:rPr>
  </w:style>
  <w:style w:type="character" w:customStyle="1" w:styleId="ab">
    <w:name w:val="Текст примечания Знак"/>
    <w:link w:val="aa"/>
    <w:rsid w:val="00046BF2"/>
    <w:rPr>
      <w:lang w:val="en-GB"/>
    </w:rPr>
  </w:style>
  <w:style w:type="paragraph" w:styleId="ac">
    <w:name w:val="Balloon Text"/>
    <w:basedOn w:val="a"/>
    <w:link w:val="ad"/>
    <w:rsid w:val="00046BF2"/>
    <w:pPr>
      <w:spacing w:before="0" w:line="240" w:lineRule="auto"/>
    </w:pPr>
    <w:rPr>
      <w:sz w:val="16"/>
      <w:szCs w:val="16"/>
    </w:rPr>
  </w:style>
  <w:style w:type="character" w:customStyle="1" w:styleId="ad">
    <w:name w:val="Текст выноски Знак"/>
    <w:link w:val="ac"/>
    <w:rsid w:val="00046BF2"/>
    <w:rPr>
      <w:rFonts w:ascii="Tahoma" w:hAnsi="Tahoma" w:cs="Tahoma"/>
      <w:sz w:val="16"/>
      <w:szCs w:val="16"/>
      <w:lang w:val="en-US" w:eastAsia="en-US"/>
    </w:rPr>
  </w:style>
  <w:style w:type="paragraph" w:customStyle="1" w:styleId="Default">
    <w:name w:val="Default"/>
    <w:rsid w:val="00303146"/>
    <w:pPr>
      <w:autoSpaceDE w:val="0"/>
      <w:autoSpaceDN w:val="0"/>
      <w:adjustRightInd w:val="0"/>
    </w:pPr>
    <w:rPr>
      <w:color w:val="000000"/>
      <w:sz w:val="24"/>
      <w:szCs w:val="24"/>
      <w:lang w:eastAsia="en-US"/>
    </w:rPr>
  </w:style>
  <w:style w:type="paragraph" w:customStyle="1" w:styleId="HelleListe-Akzent51">
    <w:name w:val="Helle Liste - Akzent 51"/>
    <w:basedOn w:val="a"/>
    <w:uiPriority w:val="34"/>
    <w:qFormat/>
    <w:rsid w:val="00D83CE7"/>
    <w:pPr>
      <w:spacing w:before="0" w:line="240" w:lineRule="auto"/>
      <w:ind w:left="720"/>
    </w:pPr>
    <w:rPr>
      <w:sz w:val="20"/>
      <w:lang w:val="en-GB"/>
    </w:rPr>
  </w:style>
  <w:style w:type="paragraph" w:styleId="ae">
    <w:name w:val="footnote text"/>
    <w:aliases w:val="Footnote Text Char1,Footnote Text Char Char,Char,single space,fn,Footnote,12pt,ADB,FOOTNOTES,12pt Знак Знак Знак Знак Знак,12pt Знак Знак Знак Знак,ft,WB-Fußnotentext,Fußnote,Geneva 9,Font: Geneva 9,Boston 10,f,WB-FuЯnotentext,FuЯnote"/>
    <w:basedOn w:val="a"/>
    <w:link w:val="af"/>
    <w:uiPriority w:val="99"/>
    <w:rsid w:val="00D83CE7"/>
    <w:pPr>
      <w:spacing w:before="0" w:line="240" w:lineRule="auto"/>
    </w:pPr>
    <w:rPr>
      <w:sz w:val="20"/>
      <w:szCs w:val="20"/>
      <w:lang w:val="en-GB"/>
    </w:rPr>
  </w:style>
  <w:style w:type="character" w:customStyle="1" w:styleId="af">
    <w:name w:val="Текст сноски Знак"/>
    <w:aliases w:val="Footnote Text Char1 Знак,Footnote Text Char Char Знак,Char Знак,single space Знак,fn Знак,Footnote Знак,12pt Знак,ADB Знак,FOOTNOTES Знак,12pt Знак Знак Знак Знак Знак Знак,12pt Знак Знак Знак Знак Знак1,ft Знак,WB-Fußnotentext Знак"/>
    <w:link w:val="ae"/>
    <w:uiPriority w:val="99"/>
    <w:rsid w:val="00D83CE7"/>
    <w:rPr>
      <w:rFonts w:ascii="Arial" w:hAnsi="Arial"/>
      <w:lang w:val="en-GB" w:eastAsia="en-US"/>
    </w:rPr>
  </w:style>
  <w:style w:type="character" w:styleId="af0">
    <w:name w:val="footnote reference"/>
    <w:aliases w:val=" BVI fnr Zchn Char Char Char,BVI fnr Zchn Char Char Char, BVI fnr Car Car Zchn Char Char Char,BVI fnr Car Zchn Char Char Char, BVI fnr Car Car Car Car Zchn Char Char Char,Footnote Text Char Char Char1,Char Char1,single space Char"/>
    <w:link w:val="BVIfnrZchnCharChar"/>
    <w:uiPriority w:val="99"/>
    <w:rsid w:val="00D83CE7"/>
    <w:rPr>
      <w:vertAlign w:val="superscript"/>
    </w:rPr>
  </w:style>
  <w:style w:type="paragraph" w:customStyle="1" w:styleId="BVIfnrZchnCharChar">
    <w:name w:val="BVI fnr Zchn Char Char"/>
    <w:aliases w:val=" BVI fnr Car Car Zchn Char Char,BVI fnr Car Zchn Char Char, BVI fnr Car Car Car Car Zchn Char Char, BVI fnr Car Car Car Car Char Car Zchn Zchn Char Char Char"/>
    <w:basedOn w:val="a"/>
    <w:link w:val="af0"/>
    <w:uiPriority w:val="99"/>
    <w:rsid w:val="00D83CE7"/>
    <w:pPr>
      <w:spacing w:before="0" w:after="160" w:line="240" w:lineRule="exact"/>
      <w:jc w:val="both"/>
    </w:pPr>
    <w:rPr>
      <w:rFonts w:ascii="Times New Roman" w:hAnsi="Times New Roman"/>
      <w:sz w:val="20"/>
      <w:szCs w:val="20"/>
      <w:vertAlign w:val="superscript"/>
      <w:lang w:val="x-none" w:eastAsia="x-none"/>
    </w:rPr>
  </w:style>
  <w:style w:type="table" w:styleId="af1">
    <w:name w:val="Table Grid"/>
    <w:basedOn w:val="a1"/>
    <w:rsid w:val="009C57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2">
    <w:name w:val="annotation subject"/>
    <w:basedOn w:val="aa"/>
    <w:next w:val="aa"/>
    <w:link w:val="af3"/>
    <w:rsid w:val="007378F6"/>
    <w:pPr>
      <w:spacing w:before="120" w:line="240" w:lineRule="atLeast"/>
    </w:pPr>
    <w:rPr>
      <w:b/>
      <w:bCs/>
      <w:lang w:val="en-US"/>
    </w:rPr>
  </w:style>
  <w:style w:type="character" w:customStyle="1" w:styleId="af3">
    <w:name w:val="Тема примечания Знак"/>
    <w:link w:val="af2"/>
    <w:rsid w:val="007378F6"/>
    <w:rPr>
      <w:b/>
      <w:bCs/>
      <w:lang w:val="en-US" w:eastAsia="en-US"/>
    </w:rPr>
  </w:style>
  <w:style w:type="paragraph" w:styleId="af4">
    <w:name w:val="caption"/>
    <w:basedOn w:val="a"/>
    <w:next w:val="a"/>
    <w:uiPriority w:val="35"/>
    <w:qFormat/>
    <w:rsid w:val="00133066"/>
    <w:rPr>
      <w:b/>
      <w:bCs/>
      <w:sz w:val="20"/>
    </w:rPr>
  </w:style>
  <w:style w:type="character" w:customStyle="1" w:styleId="a5">
    <w:name w:val="Нижний колонтитул Знак"/>
    <w:link w:val="a3"/>
    <w:uiPriority w:val="99"/>
    <w:rsid w:val="00CB4A38"/>
    <w:rPr>
      <w:rFonts w:ascii="Arial" w:hAnsi="Arial"/>
      <w:b/>
      <w:sz w:val="18"/>
    </w:rPr>
  </w:style>
  <w:style w:type="paragraph" w:styleId="af5">
    <w:name w:val="Normal (Web)"/>
    <w:basedOn w:val="a"/>
    <w:uiPriority w:val="99"/>
    <w:unhideWhenUsed/>
    <w:rsid w:val="00474200"/>
    <w:pPr>
      <w:spacing w:before="100" w:beforeAutospacing="1" w:after="100" w:afterAutospacing="1" w:line="240" w:lineRule="auto"/>
    </w:pPr>
    <w:rPr>
      <w:sz w:val="24"/>
      <w:szCs w:val="24"/>
      <w:lang w:val="pt-PT" w:eastAsia="pt-PT"/>
    </w:rPr>
  </w:style>
  <w:style w:type="character" w:customStyle="1" w:styleId="hps">
    <w:name w:val="hps"/>
    <w:rsid w:val="009334B4"/>
  </w:style>
  <w:style w:type="paragraph" w:customStyle="1" w:styleId="Liststycke">
    <w:name w:val="Liststycke"/>
    <w:basedOn w:val="a"/>
    <w:rsid w:val="00632F4A"/>
    <w:pPr>
      <w:suppressAutoHyphens/>
      <w:spacing w:before="0" w:line="240" w:lineRule="auto"/>
      <w:ind w:left="720"/>
    </w:pPr>
    <w:rPr>
      <w:noProof/>
      <w:sz w:val="24"/>
      <w:szCs w:val="24"/>
      <w:lang w:val="de-DE" w:eastAsia="de-DE"/>
    </w:rPr>
  </w:style>
  <w:style w:type="character" w:customStyle="1" w:styleId="20">
    <w:name w:val="Заголовок 2 Знак"/>
    <w:link w:val="2"/>
    <w:rsid w:val="006E36D1"/>
    <w:rPr>
      <w:rFonts w:ascii="Arial" w:hAnsi="Arial"/>
      <w:b/>
      <w:i/>
      <w:sz w:val="24"/>
      <w:shd w:val="clear" w:color="auto" w:fill="FFFFFF"/>
      <w:lang w:val="ru-RU" w:eastAsia="en-US"/>
    </w:rPr>
  </w:style>
  <w:style w:type="paragraph" w:customStyle="1" w:styleId="MittlereListe2-Akzent21">
    <w:name w:val="Mittlere Liste 2 - Akzent 21"/>
    <w:hidden/>
    <w:uiPriority w:val="71"/>
    <w:rsid w:val="004B5E49"/>
    <w:rPr>
      <w:rFonts w:ascii="Tahoma" w:hAnsi="Tahoma"/>
      <w:sz w:val="22"/>
      <w:szCs w:val="22"/>
      <w:lang w:eastAsia="en-US"/>
    </w:rPr>
  </w:style>
  <w:style w:type="character" w:styleId="af6">
    <w:name w:val="endnote reference"/>
    <w:uiPriority w:val="99"/>
    <w:unhideWhenUsed/>
    <w:rsid w:val="00D21722"/>
    <w:rPr>
      <w:vertAlign w:val="superscript"/>
    </w:rPr>
  </w:style>
  <w:style w:type="paragraph" w:customStyle="1" w:styleId="FarbigeListe-Akzent11">
    <w:name w:val="Farbige Liste - Akzent 11"/>
    <w:basedOn w:val="a"/>
    <w:uiPriority w:val="34"/>
    <w:qFormat/>
    <w:rsid w:val="00D82B85"/>
    <w:pPr>
      <w:spacing w:before="0" w:line="240" w:lineRule="auto"/>
      <w:ind w:left="720"/>
      <w:contextualSpacing/>
    </w:pPr>
    <w:rPr>
      <w:rFonts w:ascii="Times New Roman" w:hAnsi="Times New Roman"/>
      <w:sz w:val="20"/>
      <w:szCs w:val="20"/>
      <w:lang w:val="pt-PT"/>
    </w:rPr>
  </w:style>
  <w:style w:type="paragraph" w:customStyle="1" w:styleId="ColorfulShading-Accent31">
    <w:name w:val="Colorful Shading - Accent 31"/>
    <w:aliases w:val="Numbered paragraph,List Paragraph1,Paragraphe de liste"/>
    <w:basedOn w:val="a"/>
    <w:link w:val="ColorfulShading-Accent3Char"/>
    <w:uiPriority w:val="34"/>
    <w:qFormat/>
    <w:rsid w:val="009573E7"/>
    <w:pPr>
      <w:spacing w:before="0" w:line="240" w:lineRule="auto"/>
      <w:ind w:left="720"/>
      <w:contextualSpacing/>
    </w:pPr>
    <w:rPr>
      <w:rFonts w:ascii="Calibri" w:hAnsi="Calibri"/>
      <w:noProof/>
      <w:sz w:val="24"/>
      <w:szCs w:val="24"/>
      <w:lang w:val="pt-PT" w:eastAsia="x-none"/>
    </w:rPr>
  </w:style>
  <w:style w:type="paragraph" w:customStyle="1" w:styleId="numberedpara">
    <w:name w:val="numbered para"/>
    <w:basedOn w:val="a"/>
    <w:link w:val="numberedparaChar"/>
    <w:qFormat/>
    <w:rsid w:val="00CE2B5E"/>
    <w:pPr>
      <w:numPr>
        <w:numId w:val="2"/>
      </w:numPr>
      <w:spacing w:before="0" w:line="240" w:lineRule="auto"/>
      <w:ind w:left="0" w:firstLine="0"/>
      <w:jc w:val="both"/>
    </w:pPr>
    <w:rPr>
      <w:rFonts w:ascii="Verdana" w:hAnsi="Verdana"/>
      <w:bCs/>
      <w:sz w:val="20"/>
      <w:lang w:val="en-GB"/>
    </w:rPr>
  </w:style>
  <w:style w:type="character" w:customStyle="1" w:styleId="ColorfulShading-Accent3Char">
    <w:name w:val="Colorful Shading - Accent 3 Char"/>
    <w:aliases w:val="Numbered paragraph Char,List Paragraph1 Char,Paragraphe de liste Char"/>
    <w:link w:val="ColorfulShading-Accent31"/>
    <w:uiPriority w:val="34"/>
    <w:locked/>
    <w:rsid w:val="00CE2B5E"/>
    <w:rPr>
      <w:rFonts w:ascii="Calibri" w:hAnsi="Calibri"/>
      <w:noProof/>
      <w:sz w:val="24"/>
      <w:szCs w:val="24"/>
      <w:lang w:val="pt-PT"/>
    </w:rPr>
  </w:style>
  <w:style w:type="character" w:customStyle="1" w:styleId="numberedparaChar">
    <w:name w:val="numbered para Char"/>
    <w:link w:val="numberedpara"/>
    <w:rsid w:val="00CE2B5E"/>
    <w:rPr>
      <w:rFonts w:ascii="Verdana" w:hAnsi="Verdana"/>
      <w:bCs/>
      <w:szCs w:val="22"/>
      <w:lang w:val="en-GB" w:eastAsia="en-US"/>
    </w:rPr>
  </w:style>
  <w:style w:type="paragraph" w:customStyle="1" w:styleId="font5">
    <w:name w:val="font5"/>
    <w:basedOn w:val="a"/>
    <w:rsid w:val="00194EED"/>
    <w:pPr>
      <w:spacing w:before="100" w:beforeAutospacing="1" w:after="100" w:afterAutospacing="1" w:line="240" w:lineRule="auto"/>
    </w:pPr>
    <w:rPr>
      <w:rFonts w:ascii="Arial Narrow" w:hAnsi="Arial Narrow"/>
      <w:b/>
      <w:bCs/>
      <w:color w:val="000000"/>
    </w:rPr>
  </w:style>
  <w:style w:type="paragraph" w:customStyle="1" w:styleId="xl67">
    <w:name w:val="xl67"/>
    <w:basedOn w:val="a"/>
    <w:rsid w:val="00194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hAnsi="Arial Narrow"/>
    </w:rPr>
  </w:style>
  <w:style w:type="paragraph" w:customStyle="1" w:styleId="xl68">
    <w:name w:val="xl68"/>
    <w:basedOn w:val="a"/>
    <w:rsid w:val="00194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hAnsi="Arial Narrow"/>
    </w:rPr>
  </w:style>
  <w:style w:type="paragraph" w:customStyle="1" w:styleId="xl69">
    <w:name w:val="xl69"/>
    <w:basedOn w:val="a"/>
    <w:rsid w:val="00194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hAnsi="Arial Narrow"/>
    </w:rPr>
  </w:style>
  <w:style w:type="paragraph" w:customStyle="1" w:styleId="xl70">
    <w:name w:val="xl70"/>
    <w:basedOn w:val="a"/>
    <w:rsid w:val="00194EE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Arial Narrow" w:hAnsi="Arial Narrow"/>
      <w:b/>
      <w:bCs/>
    </w:rPr>
  </w:style>
  <w:style w:type="paragraph" w:customStyle="1" w:styleId="xl71">
    <w:name w:val="xl71"/>
    <w:basedOn w:val="a"/>
    <w:rsid w:val="00194EE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Arial Narrow" w:hAnsi="Arial Narrow"/>
      <w:b/>
      <w:bCs/>
    </w:rPr>
  </w:style>
  <w:style w:type="paragraph" w:customStyle="1" w:styleId="xl72">
    <w:name w:val="xl72"/>
    <w:basedOn w:val="a"/>
    <w:rsid w:val="00194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hAnsi="Arial Narrow"/>
      <w:sz w:val="24"/>
      <w:szCs w:val="24"/>
    </w:rPr>
  </w:style>
  <w:style w:type="paragraph" w:customStyle="1" w:styleId="xl73">
    <w:name w:val="xl73"/>
    <w:basedOn w:val="a"/>
    <w:rsid w:val="00194EE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Narrow" w:hAnsi="Arial Narrow"/>
      <w:b/>
      <w:bCs/>
    </w:rPr>
  </w:style>
  <w:style w:type="paragraph" w:customStyle="1" w:styleId="xl74">
    <w:name w:val="xl74"/>
    <w:basedOn w:val="a"/>
    <w:rsid w:val="00194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hAnsi="Arial Narrow"/>
      <w:b/>
      <w:bCs/>
    </w:rPr>
  </w:style>
  <w:style w:type="paragraph" w:customStyle="1" w:styleId="xl75">
    <w:name w:val="xl75"/>
    <w:basedOn w:val="a"/>
    <w:rsid w:val="00194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hAnsi="Arial Narrow"/>
      <w:b/>
      <w:bCs/>
    </w:rPr>
  </w:style>
  <w:style w:type="paragraph" w:customStyle="1" w:styleId="xl76">
    <w:name w:val="xl76"/>
    <w:basedOn w:val="a"/>
    <w:rsid w:val="00194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hAnsi="Arial Narrow"/>
      <w:b/>
      <w:bCs/>
      <w:sz w:val="24"/>
      <w:szCs w:val="24"/>
    </w:rPr>
  </w:style>
  <w:style w:type="paragraph" w:customStyle="1" w:styleId="xl77">
    <w:name w:val="xl77"/>
    <w:basedOn w:val="a"/>
    <w:rsid w:val="00194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hAnsi="Arial Narrow"/>
      <w:sz w:val="24"/>
      <w:szCs w:val="24"/>
    </w:rPr>
  </w:style>
  <w:style w:type="paragraph" w:customStyle="1" w:styleId="xl78">
    <w:name w:val="xl78"/>
    <w:basedOn w:val="a"/>
    <w:rsid w:val="00194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hAnsi="Arial Narrow"/>
      <w:sz w:val="24"/>
      <w:szCs w:val="24"/>
    </w:rPr>
  </w:style>
  <w:style w:type="paragraph" w:customStyle="1" w:styleId="xl79">
    <w:name w:val="xl79"/>
    <w:basedOn w:val="a"/>
    <w:rsid w:val="00194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hAnsi="Arial Narrow"/>
      <w:sz w:val="24"/>
      <w:szCs w:val="24"/>
    </w:rPr>
  </w:style>
  <w:style w:type="paragraph" w:customStyle="1" w:styleId="xl80">
    <w:name w:val="xl80"/>
    <w:basedOn w:val="a"/>
    <w:rsid w:val="00194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hAnsi="Arial Narrow"/>
      <w:sz w:val="24"/>
      <w:szCs w:val="24"/>
    </w:rPr>
  </w:style>
  <w:style w:type="paragraph" w:customStyle="1" w:styleId="xl81">
    <w:name w:val="xl81"/>
    <w:basedOn w:val="a"/>
    <w:rsid w:val="00194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hAnsi="Arial Narrow"/>
    </w:rPr>
  </w:style>
  <w:style w:type="paragraph" w:customStyle="1" w:styleId="xl82">
    <w:name w:val="xl82"/>
    <w:basedOn w:val="a"/>
    <w:rsid w:val="00194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hAnsi="Arial Narrow"/>
    </w:rPr>
  </w:style>
  <w:style w:type="paragraph" w:customStyle="1" w:styleId="xl83">
    <w:name w:val="xl83"/>
    <w:basedOn w:val="a"/>
    <w:rsid w:val="00194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hAnsi="Arial Narrow"/>
    </w:rPr>
  </w:style>
  <w:style w:type="paragraph" w:customStyle="1" w:styleId="xl84">
    <w:name w:val="xl84"/>
    <w:basedOn w:val="a"/>
    <w:rsid w:val="00194EE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Narrow" w:hAnsi="Arial Narrow"/>
      <w:b/>
      <w:bCs/>
    </w:rPr>
  </w:style>
  <w:style w:type="paragraph" w:customStyle="1" w:styleId="xl85">
    <w:name w:val="xl85"/>
    <w:basedOn w:val="a"/>
    <w:rsid w:val="00194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hAnsi="Arial Narrow"/>
      <w:b/>
      <w:bCs/>
    </w:rPr>
  </w:style>
  <w:style w:type="paragraph" w:customStyle="1" w:styleId="xl86">
    <w:name w:val="xl86"/>
    <w:basedOn w:val="a"/>
    <w:rsid w:val="00194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hAnsi="Arial Narrow"/>
    </w:rPr>
  </w:style>
  <w:style w:type="paragraph" w:customStyle="1" w:styleId="xl87">
    <w:name w:val="xl87"/>
    <w:basedOn w:val="a"/>
    <w:rsid w:val="00194EED"/>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Narrow" w:hAnsi="Arial Narrow"/>
    </w:rPr>
  </w:style>
  <w:style w:type="paragraph" w:customStyle="1" w:styleId="xl88">
    <w:name w:val="xl88"/>
    <w:basedOn w:val="a"/>
    <w:rsid w:val="00194EE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hAnsi="Arial Narrow"/>
    </w:rPr>
  </w:style>
  <w:style w:type="paragraph" w:customStyle="1" w:styleId="xl89">
    <w:name w:val="xl89"/>
    <w:basedOn w:val="a"/>
    <w:rsid w:val="00194EE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hAnsi="Arial Narrow"/>
      <w:b/>
      <w:bCs/>
    </w:rPr>
  </w:style>
  <w:style w:type="paragraph" w:customStyle="1" w:styleId="xl90">
    <w:name w:val="xl90"/>
    <w:basedOn w:val="a"/>
    <w:rsid w:val="00194EE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hAnsi="Arial Narrow"/>
    </w:rPr>
  </w:style>
  <w:style w:type="paragraph" w:customStyle="1" w:styleId="xl91">
    <w:name w:val="xl91"/>
    <w:basedOn w:val="a"/>
    <w:rsid w:val="00194EED"/>
    <w:pPr>
      <w:pBdr>
        <w:top w:val="single" w:sz="8" w:space="0" w:color="auto"/>
        <w:left w:val="single" w:sz="8"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ascii="Arial Narrow" w:hAnsi="Arial Narrow"/>
      <w:b/>
      <w:bCs/>
    </w:rPr>
  </w:style>
  <w:style w:type="paragraph" w:customStyle="1" w:styleId="xl92">
    <w:name w:val="xl92"/>
    <w:basedOn w:val="a"/>
    <w:rsid w:val="00194EED"/>
    <w:pPr>
      <w:pBdr>
        <w:top w:val="single" w:sz="8"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ascii="Arial Narrow" w:hAnsi="Arial Narrow"/>
      <w:b/>
      <w:bCs/>
    </w:rPr>
  </w:style>
  <w:style w:type="paragraph" w:customStyle="1" w:styleId="xl93">
    <w:name w:val="xl93"/>
    <w:basedOn w:val="a"/>
    <w:rsid w:val="00194EED"/>
    <w:pPr>
      <w:pBdr>
        <w:top w:val="single" w:sz="8"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textAlignment w:val="center"/>
    </w:pPr>
    <w:rPr>
      <w:rFonts w:ascii="Arial Narrow" w:hAnsi="Arial Narrow"/>
      <w:b/>
      <w:bCs/>
    </w:rPr>
  </w:style>
  <w:style w:type="paragraph" w:customStyle="1" w:styleId="xl94">
    <w:name w:val="xl94"/>
    <w:basedOn w:val="a"/>
    <w:rsid w:val="00194EED"/>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textAlignment w:val="center"/>
    </w:pPr>
    <w:rPr>
      <w:rFonts w:ascii="Arial Narrow" w:hAnsi="Arial Narrow"/>
      <w:b/>
      <w:bCs/>
    </w:rPr>
  </w:style>
  <w:style w:type="paragraph" w:customStyle="1" w:styleId="xl95">
    <w:name w:val="xl95"/>
    <w:basedOn w:val="a"/>
    <w:rsid w:val="00194EED"/>
    <w:pPr>
      <w:pBdr>
        <w:top w:val="single" w:sz="8" w:space="0" w:color="auto"/>
        <w:left w:val="single" w:sz="4" w:space="0" w:color="auto"/>
        <w:bottom w:val="single" w:sz="4" w:space="0" w:color="auto"/>
      </w:pBdr>
      <w:shd w:val="clear" w:color="000000" w:fill="C5D9F1"/>
      <w:spacing w:before="100" w:beforeAutospacing="1" w:after="100" w:afterAutospacing="1" w:line="240" w:lineRule="auto"/>
      <w:jc w:val="center"/>
      <w:textAlignment w:val="center"/>
    </w:pPr>
    <w:rPr>
      <w:rFonts w:ascii="Arial Narrow" w:hAnsi="Arial Narrow"/>
      <w:b/>
      <w:bCs/>
    </w:rPr>
  </w:style>
  <w:style w:type="paragraph" w:customStyle="1" w:styleId="xl96">
    <w:name w:val="xl96"/>
    <w:basedOn w:val="a"/>
    <w:rsid w:val="00194EED"/>
    <w:pPr>
      <w:pBdr>
        <w:top w:val="single" w:sz="8" w:space="0" w:color="auto"/>
        <w:bottom w:val="single" w:sz="4" w:space="0" w:color="auto"/>
      </w:pBdr>
      <w:shd w:val="clear" w:color="000000" w:fill="C5D9F1"/>
      <w:spacing w:before="100" w:beforeAutospacing="1" w:after="100" w:afterAutospacing="1" w:line="240" w:lineRule="auto"/>
      <w:jc w:val="center"/>
      <w:textAlignment w:val="center"/>
    </w:pPr>
    <w:rPr>
      <w:rFonts w:ascii="Arial Narrow" w:hAnsi="Arial Narrow"/>
      <w:b/>
      <w:bCs/>
    </w:rPr>
  </w:style>
  <w:style w:type="paragraph" w:customStyle="1" w:styleId="xl97">
    <w:name w:val="xl97"/>
    <w:basedOn w:val="a"/>
    <w:rsid w:val="00194EED"/>
    <w:pPr>
      <w:pBdr>
        <w:top w:val="single" w:sz="8"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Arial Narrow" w:hAnsi="Arial Narrow"/>
      <w:b/>
      <w:bCs/>
    </w:rPr>
  </w:style>
  <w:style w:type="paragraph" w:customStyle="1" w:styleId="xl98">
    <w:name w:val="xl98"/>
    <w:basedOn w:val="a"/>
    <w:rsid w:val="00194EED"/>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Arial Narrow" w:hAnsi="Arial Narrow"/>
      <w:b/>
      <w:bCs/>
    </w:rPr>
  </w:style>
  <w:style w:type="paragraph" w:customStyle="1" w:styleId="xl99">
    <w:name w:val="xl99"/>
    <w:basedOn w:val="a"/>
    <w:rsid w:val="00194EED"/>
    <w:pPr>
      <w:pBdr>
        <w:top w:val="single" w:sz="8" w:space="0" w:color="auto"/>
        <w:left w:val="single" w:sz="4" w:space="0" w:color="auto"/>
        <w:bottom w:val="single" w:sz="4" w:space="0" w:color="auto"/>
        <w:right w:val="single" w:sz="8" w:space="0" w:color="auto"/>
      </w:pBdr>
      <w:shd w:val="clear" w:color="000000" w:fill="C5D9F1"/>
      <w:spacing w:before="100" w:beforeAutospacing="1" w:after="100" w:afterAutospacing="1" w:line="240" w:lineRule="auto"/>
      <w:jc w:val="center"/>
      <w:textAlignment w:val="center"/>
    </w:pPr>
    <w:rPr>
      <w:rFonts w:ascii="Arial Narrow" w:hAnsi="Arial Narrow"/>
      <w:b/>
      <w:bCs/>
    </w:rPr>
  </w:style>
  <w:style w:type="paragraph" w:customStyle="1" w:styleId="xl100">
    <w:name w:val="xl100"/>
    <w:basedOn w:val="a"/>
    <w:rsid w:val="00194EED"/>
    <w:pPr>
      <w:pBdr>
        <w:top w:val="single" w:sz="4" w:space="0" w:color="auto"/>
        <w:left w:val="single" w:sz="8" w:space="0" w:color="auto"/>
        <w:bottom w:val="single" w:sz="8" w:space="0" w:color="auto"/>
        <w:right w:val="single" w:sz="4" w:space="0" w:color="auto"/>
      </w:pBdr>
      <w:shd w:val="clear" w:color="000000" w:fill="B8CCE4"/>
      <w:spacing w:before="100" w:beforeAutospacing="1" w:after="100" w:afterAutospacing="1" w:line="240" w:lineRule="auto"/>
      <w:jc w:val="center"/>
      <w:textAlignment w:val="center"/>
    </w:pPr>
    <w:rPr>
      <w:rFonts w:ascii="Arial Narrow" w:hAnsi="Arial Narrow"/>
      <w:b/>
      <w:bCs/>
    </w:rPr>
  </w:style>
  <w:style w:type="paragraph" w:customStyle="1" w:styleId="xl101">
    <w:name w:val="xl101"/>
    <w:basedOn w:val="a"/>
    <w:rsid w:val="00194EED"/>
    <w:pPr>
      <w:pBdr>
        <w:top w:val="single" w:sz="4" w:space="0" w:color="auto"/>
        <w:left w:val="single" w:sz="4" w:space="0" w:color="auto"/>
        <w:bottom w:val="single" w:sz="8" w:space="0" w:color="auto"/>
        <w:right w:val="single" w:sz="4" w:space="0" w:color="auto"/>
      </w:pBdr>
      <w:shd w:val="clear" w:color="000000" w:fill="B8CCE4"/>
      <w:spacing w:before="100" w:beforeAutospacing="1" w:after="100" w:afterAutospacing="1" w:line="240" w:lineRule="auto"/>
      <w:jc w:val="center"/>
      <w:textAlignment w:val="center"/>
    </w:pPr>
    <w:rPr>
      <w:rFonts w:ascii="Arial Narrow" w:hAnsi="Arial Narrow"/>
      <w:b/>
      <w:bCs/>
    </w:rPr>
  </w:style>
  <w:style w:type="paragraph" w:customStyle="1" w:styleId="xl102">
    <w:name w:val="xl102"/>
    <w:basedOn w:val="a"/>
    <w:rsid w:val="00194EED"/>
    <w:pPr>
      <w:pBdr>
        <w:top w:val="single" w:sz="4" w:space="0" w:color="auto"/>
        <w:left w:val="single" w:sz="4" w:space="0" w:color="auto"/>
        <w:bottom w:val="single" w:sz="8" w:space="0" w:color="auto"/>
        <w:right w:val="single" w:sz="4" w:space="0" w:color="auto"/>
      </w:pBdr>
      <w:shd w:val="clear" w:color="000000" w:fill="B8CCE4"/>
      <w:spacing w:before="100" w:beforeAutospacing="1" w:after="100" w:afterAutospacing="1" w:line="240" w:lineRule="auto"/>
      <w:textAlignment w:val="center"/>
    </w:pPr>
    <w:rPr>
      <w:rFonts w:ascii="Arial Narrow" w:hAnsi="Arial Narrow"/>
      <w:b/>
      <w:bCs/>
    </w:rPr>
  </w:style>
  <w:style w:type="paragraph" w:customStyle="1" w:styleId="xl103">
    <w:name w:val="xl103"/>
    <w:basedOn w:val="a"/>
    <w:rsid w:val="00194EED"/>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line="240" w:lineRule="auto"/>
      <w:textAlignment w:val="center"/>
    </w:pPr>
    <w:rPr>
      <w:rFonts w:ascii="Arial Narrow" w:hAnsi="Arial Narrow"/>
      <w:b/>
      <w:bCs/>
    </w:rPr>
  </w:style>
  <w:style w:type="paragraph" w:customStyle="1" w:styleId="xl104">
    <w:name w:val="xl104"/>
    <w:basedOn w:val="a"/>
    <w:rsid w:val="00194EED"/>
    <w:pPr>
      <w:pBdr>
        <w:left w:val="single" w:sz="4" w:space="0" w:color="auto"/>
        <w:bottom w:val="single" w:sz="8" w:space="0" w:color="auto"/>
        <w:right w:val="single" w:sz="4" w:space="0" w:color="auto"/>
      </w:pBdr>
      <w:shd w:val="clear" w:color="000000" w:fill="C5D9F1"/>
      <w:spacing w:before="100" w:beforeAutospacing="1" w:after="100" w:afterAutospacing="1" w:line="240" w:lineRule="auto"/>
      <w:jc w:val="center"/>
      <w:textAlignment w:val="center"/>
    </w:pPr>
    <w:rPr>
      <w:rFonts w:ascii="Arial Narrow" w:hAnsi="Arial Narrow"/>
      <w:b/>
      <w:bCs/>
    </w:rPr>
  </w:style>
  <w:style w:type="paragraph" w:customStyle="1" w:styleId="xl105">
    <w:name w:val="xl105"/>
    <w:basedOn w:val="a"/>
    <w:rsid w:val="00194EED"/>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line="240" w:lineRule="auto"/>
      <w:jc w:val="center"/>
      <w:textAlignment w:val="center"/>
    </w:pPr>
    <w:rPr>
      <w:rFonts w:ascii="Arial Narrow" w:hAnsi="Arial Narrow"/>
      <w:b/>
      <w:bCs/>
    </w:rPr>
  </w:style>
  <w:style w:type="paragraph" w:customStyle="1" w:styleId="xl106">
    <w:name w:val="xl106"/>
    <w:basedOn w:val="a"/>
    <w:rsid w:val="00194EED"/>
    <w:pPr>
      <w:pBdr>
        <w:top w:val="single" w:sz="4" w:space="0" w:color="auto"/>
        <w:left w:val="single" w:sz="4" w:space="0" w:color="auto"/>
        <w:bottom w:val="single" w:sz="8" w:space="0" w:color="auto"/>
        <w:right w:val="single" w:sz="8" w:space="0" w:color="auto"/>
      </w:pBdr>
      <w:shd w:val="clear" w:color="000000" w:fill="C5D9F1"/>
      <w:spacing w:before="100" w:beforeAutospacing="1" w:after="100" w:afterAutospacing="1" w:line="240" w:lineRule="auto"/>
      <w:jc w:val="center"/>
      <w:textAlignment w:val="center"/>
    </w:pPr>
    <w:rPr>
      <w:rFonts w:ascii="Arial Narrow" w:hAnsi="Arial Narrow"/>
      <w:b/>
      <w:bCs/>
    </w:rPr>
  </w:style>
  <w:style w:type="paragraph" w:styleId="af7">
    <w:name w:val="List Paragraph"/>
    <w:basedOn w:val="a"/>
    <w:link w:val="af8"/>
    <w:uiPriority w:val="34"/>
    <w:qFormat/>
    <w:rsid w:val="00741D99"/>
    <w:pPr>
      <w:ind w:left="720"/>
      <w:contextualSpacing/>
    </w:pPr>
  </w:style>
  <w:style w:type="paragraph" w:styleId="31">
    <w:name w:val="toc 3"/>
    <w:basedOn w:val="a"/>
    <w:next w:val="a"/>
    <w:autoRedefine/>
    <w:uiPriority w:val="39"/>
    <w:rsid w:val="00705469"/>
    <w:pPr>
      <w:spacing w:before="0"/>
      <w:ind w:left="230"/>
    </w:pPr>
    <w:rPr>
      <w:rFonts w:asciiTheme="minorHAnsi" w:hAnsiTheme="minorHAnsi"/>
      <w:i/>
      <w:sz w:val="22"/>
    </w:rPr>
  </w:style>
  <w:style w:type="paragraph" w:styleId="40">
    <w:name w:val="toc 4"/>
    <w:basedOn w:val="a"/>
    <w:next w:val="a"/>
    <w:autoRedefine/>
    <w:rsid w:val="00705469"/>
    <w:pPr>
      <w:pBdr>
        <w:between w:val="double" w:sz="6" w:space="0" w:color="auto"/>
      </w:pBdr>
      <w:spacing w:before="0"/>
      <w:ind w:left="460"/>
    </w:pPr>
    <w:rPr>
      <w:rFonts w:asciiTheme="minorHAnsi" w:hAnsiTheme="minorHAnsi"/>
      <w:sz w:val="20"/>
      <w:szCs w:val="20"/>
    </w:rPr>
  </w:style>
  <w:style w:type="paragraph" w:styleId="50">
    <w:name w:val="toc 5"/>
    <w:basedOn w:val="a"/>
    <w:next w:val="a"/>
    <w:autoRedefine/>
    <w:rsid w:val="00705469"/>
    <w:pPr>
      <w:pBdr>
        <w:between w:val="double" w:sz="6" w:space="0" w:color="auto"/>
      </w:pBdr>
      <w:spacing w:before="0"/>
      <w:ind w:left="690"/>
    </w:pPr>
    <w:rPr>
      <w:rFonts w:asciiTheme="minorHAnsi" w:hAnsiTheme="minorHAnsi"/>
      <w:sz w:val="20"/>
      <w:szCs w:val="20"/>
    </w:rPr>
  </w:style>
  <w:style w:type="paragraph" w:styleId="60">
    <w:name w:val="toc 6"/>
    <w:basedOn w:val="a"/>
    <w:next w:val="a"/>
    <w:autoRedefine/>
    <w:rsid w:val="00705469"/>
    <w:pPr>
      <w:pBdr>
        <w:between w:val="double" w:sz="6" w:space="0" w:color="auto"/>
      </w:pBdr>
      <w:spacing w:before="0"/>
      <w:ind w:left="920"/>
    </w:pPr>
    <w:rPr>
      <w:rFonts w:asciiTheme="minorHAnsi" w:hAnsiTheme="minorHAnsi"/>
      <w:sz w:val="20"/>
      <w:szCs w:val="20"/>
    </w:rPr>
  </w:style>
  <w:style w:type="paragraph" w:styleId="70">
    <w:name w:val="toc 7"/>
    <w:basedOn w:val="a"/>
    <w:next w:val="a"/>
    <w:autoRedefine/>
    <w:rsid w:val="00705469"/>
    <w:pPr>
      <w:pBdr>
        <w:between w:val="double" w:sz="6" w:space="0" w:color="auto"/>
      </w:pBdr>
      <w:spacing w:before="0"/>
      <w:ind w:left="1150"/>
    </w:pPr>
    <w:rPr>
      <w:rFonts w:asciiTheme="minorHAnsi" w:hAnsiTheme="minorHAnsi"/>
      <w:sz w:val="20"/>
      <w:szCs w:val="20"/>
    </w:rPr>
  </w:style>
  <w:style w:type="paragraph" w:styleId="80">
    <w:name w:val="toc 8"/>
    <w:basedOn w:val="a"/>
    <w:next w:val="a"/>
    <w:autoRedefine/>
    <w:rsid w:val="00705469"/>
    <w:pPr>
      <w:pBdr>
        <w:between w:val="double" w:sz="6" w:space="0" w:color="auto"/>
      </w:pBdr>
      <w:spacing w:before="0"/>
      <w:ind w:left="1380"/>
    </w:pPr>
    <w:rPr>
      <w:rFonts w:asciiTheme="minorHAnsi" w:hAnsiTheme="minorHAnsi"/>
      <w:sz w:val="20"/>
      <w:szCs w:val="20"/>
    </w:rPr>
  </w:style>
  <w:style w:type="paragraph" w:styleId="90">
    <w:name w:val="toc 9"/>
    <w:basedOn w:val="a"/>
    <w:next w:val="a"/>
    <w:autoRedefine/>
    <w:rsid w:val="00705469"/>
    <w:pPr>
      <w:pBdr>
        <w:between w:val="double" w:sz="6" w:space="0" w:color="auto"/>
      </w:pBdr>
      <w:spacing w:before="0"/>
      <w:ind w:left="1610"/>
    </w:pPr>
    <w:rPr>
      <w:rFonts w:asciiTheme="minorHAnsi" w:hAnsiTheme="minorHAnsi"/>
      <w:sz w:val="20"/>
      <w:szCs w:val="20"/>
    </w:rPr>
  </w:style>
  <w:style w:type="paragraph" w:customStyle="1" w:styleId="02hTitel">
    <w:name w:val="02 h_Titel"/>
    <w:basedOn w:val="a"/>
    <w:next w:val="a"/>
    <w:uiPriority w:val="99"/>
    <w:rsid w:val="00224332"/>
    <w:pPr>
      <w:pBdr>
        <w:top w:val="dotted" w:sz="8" w:space="1" w:color="auto"/>
        <w:bottom w:val="dotted" w:sz="8" w:space="1" w:color="auto"/>
      </w:pBdr>
      <w:spacing w:before="320" w:after="240" w:line="380" w:lineRule="atLeast"/>
    </w:pPr>
    <w:rPr>
      <w:rFonts w:ascii="Arial Narrow" w:hAnsi="Arial Narrow"/>
      <w:b/>
      <w:sz w:val="28"/>
      <w:szCs w:val="32"/>
      <w:lang w:val="en-GB" w:eastAsia="de-CH"/>
    </w:rPr>
  </w:style>
  <w:style w:type="paragraph" w:customStyle="1" w:styleId="11">
    <w:name w:val="Стиль1"/>
    <w:basedOn w:val="a"/>
    <w:link w:val="12"/>
    <w:autoRedefine/>
    <w:qFormat/>
    <w:rsid w:val="007A035B"/>
    <w:pPr>
      <w:keepNext/>
      <w:pBdr>
        <w:top w:val="dotted" w:sz="8" w:space="1" w:color="auto"/>
        <w:bottom w:val="dotted" w:sz="8" w:space="0" w:color="auto"/>
      </w:pBdr>
      <w:spacing w:before="240" w:after="240" w:line="270" w:lineRule="atLeast"/>
      <w:ind w:left="720" w:hanging="360"/>
      <w:outlineLvl w:val="0"/>
    </w:pPr>
    <w:rPr>
      <w:rFonts w:ascii="Arial Narrow" w:hAnsi="Arial Narrow" w:cs="Arial"/>
      <w:b/>
      <w:bCs/>
      <w:color w:val="000000" w:themeColor="text1"/>
      <w:kern w:val="32"/>
      <w:sz w:val="32"/>
      <w:szCs w:val="32"/>
      <w:lang w:eastAsia="de-DE"/>
    </w:rPr>
  </w:style>
  <w:style w:type="character" w:customStyle="1" w:styleId="12">
    <w:name w:val="Стиль1 Знак"/>
    <w:basedOn w:val="a0"/>
    <w:link w:val="11"/>
    <w:rsid w:val="007A035B"/>
    <w:rPr>
      <w:rFonts w:ascii="Arial Narrow" w:hAnsi="Arial Narrow" w:cs="Arial"/>
      <w:b/>
      <w:bCs/>
      <w:color w:val="000000" w:themeColor="text1"/>
      <w:kern w:val="32"/>
      <w:sz w:val="32"/>
      <w:szCs w:val="32"/>
    </w:rPr>
  </w:style>
  <w:style w:type="table" w:styleId="-1">
    <w:name w:val="Light Grid Accent 1"/>
    <w:basedOn w:val="a1"/>
    <w:uiPriority w:val="62"/>
    <w:rsid w:val="007A035B"/>
    <w:rPr>
      <w:rFonts w:asciiTheme="minorHAnsi" w:eastAsiaTheme="minorHAnsi" w:hAnsiTheme="minorHAnsi" w:cstheme="minorBidi"/>
      <w:sz w:val="22"/>
      <w:szCs w:val="22"/>
      <w:lang w:val="de-DE"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1-1">
    <w:name w:val="Medium Grid 1 Accent 1"/>
    <w:basedOn w:val="a1"/>
    <w:uiPriority w:val="67"/>
    <w:rsid w:val="007A035B"/>
    <w:rPr>
      <w:rFonts w:asciiTheme="minorHAnsi" w:eastAsiaTheme="minorHAnsi" w:hAnsiTheme="minorHAnsi" w:cstheme="minorBidi"/>
      <w:sz w:val="22"/>
      <w:szCs w:val="22"/>
      <w:lang w:val="de-DE"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af8">
    <w:name w:val="Абзац списка Знак"/>
    <w:link w:val="af7"/>
    <w:uiPriority w:val="99"/>
    <w:locked/>
    <w:rsid w:val="000C6CB0"/>
    <w:rPr>
      <w:rFonts w:ascii="Arial" w:hAnsi="Arial"/>
      <w:sz w:val="23"/>
      <w:szCs w:val="22"/>
      <w:lang w:eastAsia="en-US"/>
    </w:rPr>
  </w:style>
  <w:style w:type="paragraph" w:styleId="af9">
    <w:name w:val="Revision"/>
    <w:hidden/>
    <w:uiPriority w:val="71"/>
    <w:semiHidden/>
    <w:rsid w:val="00044182"/>
    <w:rPr>
      <w:rFonts w:ascii="Arial" w:hAnsi="Arial"/>
      <w:sz w:val="23"/>
      <w:szCs w:val="22"/>
      <w:lang w:eastAsia="en-US"/>
    </w:rPr>
  </w:style>
  <w:style w:type="character" w:styleId="afa">
    <w:name w:val="Emphasis"/>
    <w:basedOn w:val="a0"/>
    <w:qFormat/>
    <w:rsid w:val="00500919"/>
    <w:rPr>
      <w:i/>
      <w:iCs/>
    </w:rPr>
  </w:style>
  <w:style w:type="paragraph" w:styleId="afb">
    <w:name w:val="Subtitle"/>
    <w:basedOn w:val="a"/>
    <w:next w:val="a"/>
    <w:link w:val="afc"/>
    <w:qFormat/>
    <w:rsid w:val="00500919"/>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afc">
    <w:name w:val="Подзаголовок Знак"/>
    <w:basedOn w:val="a0"/>
    <w:link w:val="afb"/>
    <w:rsid w:val="00500919"/>
    <w:rPr>
      <w:rFonts w:asciiTheme="minorHAnsi" w:eastAsiaTheme="minorEastAsia" w:hAnsiTheme="minorHAnsi" w:cstheme="minorBidi"/>
      <w:color w:val="5A5A5A" w:themeColor="text1" w:themeTint="A5"/>
      <w:spacing w:val="15"/>
      <w:sz w:val="22"/>
      <w:szCs w:val="22"/>
      <w:lang w:eastAsia="en-US"/>
    </w:rPr>
  </w:style>
  <w:style w:type="paragraph" w:customStyle="1" w:styleId="12Subheading">
    <w:name w:val="1.2 Subheading"/>
    <w:basedOn w:val="2"/>
    <w:link w:val="12SubheadingChar"/>
    <w:qFormat/>
    <w:rsid w:val="00500919"/>
  </w:style>
  <w:style w:type="paragraph" w:styleId="afd">
    <w:name w:val="TOC Heading"/>
    <w:basedOn w:val="1"/>
    <w:next w:val="a"/>
    <w:uiPriority w:val="39"/>
    <w:unhideWhenUsed/>
    <w:qFormat/>
    <w:rsid w:val="009D41EA"/>
    <w:pPr>
      <w:keepLines/>
      <w:numPr>
        <w:numId w:val="0"/>
      </w:numPr>
      <w:spacing w:after="0" w:line="259" w:lineRule="auto"/>
      <w:outlineLvl w:val="9"/>
    </w:pPr>
    <w:rPr>
      <w:rFonts w:asciiTheme="majorHAnsi" w:eastAsiaTheme="majorEastAsia" w:hAnsiTheme="majorHAnsi" w:cstheme="majorBidi"/>
      <w:b w:val="0"/>
      <w:color w:val="365F91" w:themeColor="accent1" w:themeShade="BF"/>
      <w:kern w:val="0"/>
      <w:sz w:val="32"/>
      <w:szCs w:val="32"/>
      <w:lang w:val="en-US"/>
    </w:rPr>
  </w:style>
  <w:style w:type="character" w:customStyle="1" w:styleId="12SubheadingChar">
    <w:name w:val="1.2 Subheading Char"/>
    <w:basedOn w:val="20"/>
    <w:link w:val="12Subheading"/>
    <w:rsid w:val="00500919"/>
    <w:rPr>
      <w:rFonts w:ascii="Arial" w:hAnsi="Arial"/>
      <w:b/>
      <w:i/>
      <w:sz w:val="24"/>
      <w:shd w:val="clear" w:color="auto" w:fill="FFFFFF"/>
      <w:lang w:val="en-GB" w:eastAsia="en-US"/>
    </w:rPr>
  </w:style>
  <w:style w:type="table" w:customStyle="1" w:styleId="13">
    <w:name w:val="Сетка таблицы1"/>
    <w:basedOn w:val="a1"/>
    <w:next w:val="af1"/>
    <w:rsid w:val="000B24E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VIfnrCharCharCharCharCharCharCharCharCharCharCarCharCharCharCar">
    <w:name w:val="BVI fnr Char Char Char Char Char Знак Char Знак Char Знак Char Знак Char Знак Char Car Char Char Char Car"/>
    <w:aliases w:val="BVI fnr Char Char Char Char Char Знак Char Char Знак Знак Char Ch Car Char Char Char Char Char Char Car Car"/>
    <w:basedOn w:val="a"/>
    <w:uiPriority w:val="99"/>
    <w:rsid w:val="0064582C"/>
    <w:pPr>
      <w:spacing w:before="0" w:after="160" w:line="240" w:lineRule="exact"/>
    </w:pPr>
    <w:rPr>
      <w:rFonts w:asciiTheme="minorHAnsi" w:eastAsiaTheme="minorHAnsi" w:hAnsiTheme="minorHAnsi"/>
      <w:sz w:val="22"/>
      <w:vertAlign w:val="superscript"/>
      <w:lang w:val="ru-RU"/>
    </w:rPr>
  </w:style>
  <w:style w:type="character" w:customStyle="1" w:styleId="tlid-translation">
    <w:name w:val="tlid-translation"/>
    <w:basedOn w:val="a0"/>
    <w:rsid w:val="00BA52EA"/>
  </w:style>
  <w:style w:type="character" w:customStyle="1" w:styleId="st">
    <w:name w:val="st"/>
    <w:basedOn w:val="a0"/>
    <w:rsid w:val="00BA52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10035">
      <w:bodyDiv w:val="1"/>
      <w:marLeft w:val="0"/>
      <w:marRight w:val="0"/>
      <w:marTop w:val="0"/>
      <w:marBottom w:val="0"/>
      <w:divBdr>
        <w:top w:val="none" w:sz="0" w:space="0" w:color="auto"/>
        <w:left w:val="none" w:sz="0" w:space="0" w:color="auto"/>
        <w:bottom w:val="none" w:sz="0" w:space="0" w:color="auto"/>
        <w:right w:val="none" w:sz="0" w:space="0" w:color="auto"/>
      </w:divBdr>
    </w:div>
    <w:div w:id="28115515">
      <w:bodyDiv w:val="1"/>
      <w:marLeft w:val="0"/>
      <w:marRight w:val="0"/>
      <w:marTop w:val="0"/>
      <w:marBottom w:val="0"/>
      <w:divBdr>
        <w:top w:val="none" w:sz="0" w:space="0" w:color="auto"/>
        <w:left w:val="none" w:sz="0" w:space="0" w:color="auto"/>
        <w:bottom w:val="none" w:sz="0" w:space="0" w:color="auto"/>
        <w:right w:val="none" w:sz="0" w:space="0" w:color="auto"/>
      </w:divBdr>
    </w:div>
    <w:div w:id="163588312">
      <w:bodyDiv w:val="1"/>
      <w:marLeft w:val="0"/>
      <w:marRight w:val="0"/>
      <w:marTop w:val="0"/>
      <w:marBottom w:val="0"/>
      <w:divBdr>
        <w:top w:val="none" w:sz="0" w:space="0" w:color="auto"/>
        <w:left w:val="none" w:sz="0" w:space="0" w:color="auto"/>
        <w:bottom w:val="none" w:sz="0" w:space="0" w:color="auto"/>
        <w:right w:val="none" w:sz="0" w:space="0" w:color="auto"/>
      </w:divBdr>
    </w:div>
    <w:div w:id="227502495">
      <w:bodyDiv w:val="1"/>
      <w:marLeft w:val="0"/>
      <w:marRight w:val="0"/>
      <w:marTop w:val="0"/>
      <w:marBottom w:val="0"/>
      <w:divBdr>
        <w:top w:val="none" w:sz="0" w:space="0" w:color="auto"/>
        <w:left w:val="none" w:sz="0" w:space="0" w:color="auto"/>
        <w:bottom w:val="none" w:sz="0" w:space="0" w:color="auto"/>
        <w:right w:val="none" w:sz="0" w:space="0" w:color="auto"/>
      </w:divBdr>
    </w:div>
    <w:div w:id="228158111">
      <w:bodyDiv w:val="1"/>
      <w:marLeft w:val="0"/>
      <w:marRight w:val="0"/>
      <w:marTop w:val="0"/>
      <w:marBottom w:val="0"/>
      <w:divBdr>
        <w:top w:val="none" w:sz="0" w:space="0" w:color="auto"/>
        <w:left w:val="none" w:sz="0" w:space="0" w:color="auto"/>
        <w:bottom w:val="none" w:sz="0" w:space="0" w:color="auto"/>
        <w:right w:val="none" w:sz="0" w:space="0" w:color="auto"/>
      </w:divBdr>
    </w:div>
    <w:div w:id="245500754">
      <w:bodyDiv w:val="1"/>
      <w:marLeft w:val="0"/>
      <w:marRight w:val="0"/>
      <w:marTop w:val="0"/>
      <w:marBottom w:val="0"/>
      <w:divBdr>
        <w:top w:val="none" w:sz="0" w:space="0" w:color="auto"/>
        <w:left w:val="none" w:sz="0" w:space="0" w:color="auto"/>
        <w:bottom w:val="none" w:sz="0" w:space="0" w:color="auto"/>
        <w:right w:val="none" w:sz="0" w:space="0" w:color="auto"/>
      </w:divBdr>
    </w:div>
    <w:div w:id="247926336">
      <w:bodyDiv w:val="1"/>
      <w:marLeft w:val="0"/>
      <w:marRight w:val="0"/>
      <w:marTop w:val="0"/>
      <w:marBottom w:val="0"/>
      <w:divBdr>
        <w:top w:val="none" w:sz="0" w:space="0" w:color="auto"/>
        <w:left w:val="none" w:sz="0" w:space="0" w:color="auto"/>
        <w:bottom w:val="none" w:sz="0" w:space="0" w:color="auto"/>
        <w:right w:val="none" w:sz="0" w:space="0" w:color="auto"/>
      </w:divBdr>
    </w:div>
    <w:div w:id="257640915">
      <w:bodyDiv w:val="1"/>
      <w:marLeft w:val="0"/>
      <w:marRight w:val="0"/>
      <w:marTop w:val="0"/>
      <w:marBottom w:val="0"/>
      <w:divBdr>
        <w:top w:val="none" w:sz="0" w:space="0" w:color="auto"/>
        <w:left w:val="none" w:sz="0" w:space="0" w:color="auto"/>
        <w:bottom w:val="none" w:sz="0" w:space="0" w:color="auto"/>
        <w:right w:val="none" w:sz="0" w:space="0" w:color="auto"/>
      </w:divBdr>
    </w:div>
    <w:div w:id="262962285">
      <w:bodyDiv w:val="1"/>
      <w:marLeft w:val="0"/>
      <w:marRight w:val="0"/>
      <w:marTop w:val="0"/>
      <w:marBottom w:val="0"/>
      <w:divBdr>
        <w:top w:val="none" w:sz="0" w:space="0" w:color="auto"/>
        <w:left w:val="none" w:sz="0" w:space="0" w:color="auto"/>
        <w:bottom w:val="none" w:sz="0" w:space="0" w:color="auto"/>
        <w:right w:val="none" w:sz="0" w:space="0" w:color="auto"/>
      </w:divBdr>
      <w:divsChild>
        <w:div w:id="1362628779">
          <w:marLeft w:val="0"/>
          <w:marRight w:val="0"/>
          <w:marTop w:val="106"/>
          <w:marBottom w:val="0"/>
          <w:divBdr>
            <w:top w:val="none" w:sz="0" w:space="0" w:color="auto"/>
            <w:left w:val="none" w:sz="0" w:space="0" w:color="auto"/>
            <w:bottom w:val="none" w:sz="0" w:space="0" w:color="auto"/>
            <w:right w:val="none" w:sz="0" w:space="0" w:color="auto"/>
          </w:divBdr>
        </w:div>
        <w:div w:id="1557738545">
          <w:marLeft w:val="0"/>
          <w:marRight w:val="0"/>
          <w:marTop w:val="106"/>
          <w:marBottom w:val="0"/>
          <w:divBdr>
            <w:top w:val="none" w:sz="0" w:space="0" w:color="auto"/>
            <w:left w:val="none" w:sz="0" w:space="0" w:color="auto"/>
            <w:bottom w:val="none" w:sz="0" w:space="0" w:color="auto"/>
            <w:right w:val="none" w:sz="0" w:space="0" w:color="auto"/>
          </w:divBdr>
        </w:div>
        <w:div w:id="2087871755">
          <w:marLeft w:val="0"/>
          <w:marRight w:val="0"/>
          <w:marTop w:val="106"/>
          <w:marBottom w:val="0"/>
          <w:divBdr>
            <w:top w:val="none" w:sz="0" w:space="0" w:color="auto"/>
            <w:left w:val="none" w:sz="0" w:space="0" w:color="auto"/>
            <w:bottom w:val="none" w:sz="0" w:space="0" w:color="auto"/>
            <w:right w:val="none" w:sz="0" w:space="0" w:color="auto"/>
          </w:divBdr>
        </w:div>
        <w:div w:id="2099671862">
          <w:marLeft w:val="0"/>
          <w:marRight w:val="0"/>
          <w:marTop w:val="106"/>
          <w:marBottom w:val="0"/>
          <w:divBdr>
            <w:top w:val="none" w:sz="0" w:space="0" w:color="auto"/>
            <w:left w:val="none" w:sz="0" w:space="0" w:color="auto"/>
            <w:bottom w:val="none" w:sz="0" w:space="0" w:color="auto"/>
            <w:right w:val="none" w:sz="0" w:space="0" w:color="auto"/>
          </w:divBdr>
        </w:div>
      </w:divsChild>
    </w:div>
    <w:div w:id="307707388">
      <w:bodyDiv w:val="1"/>
      <w:marLeft w:val="0"/>
      <w:marRight w:val="0"/>
      <w:marTop w:val="0"/>
      <w:marBottom w:val="0"/>
      <w:divBdr>
        <w:top w:val="none" w:sz="0" w:space="0" w:color="auto"/>
        <w:left w:val="none" w:sz="0" w:space="0" w:color="auto"/>
        <w:bottom w:val="none" w:sz="0" w:space="0" w:color="auto"/>
        <w:right w:val="none" w:sz="0" w:space="0" w:color="auto"/>
      </w:divBdr>
    </w:div>
    <w:div w:id="351535418">
      <w:bodyDiv w:val="1"/>
      <w:marLeft w:val="0"/>
      <w:marRight w:val="0"/>
      <w:marTop w:val="0"/>
      <w:marBottom w:val="0"/>
      <w:divBdr>
        <w:top w:val="none" w:sz="0" w:space="0" w:color="auto"/>
        <w:left w:val="none" w:sz="0" w:space="0" w:color="auto"/>
        <w:bottom w:val="none" w:sz="0" w:space="0" w:color="auto"/>
        <w:right w:val="none" w:sz="0" w:space="0" w:color="auto"/>
      </w:divBdr>
    </w:div>
    <w:div w:id="398140254">
      <w:bodyDiv w:val="1"/>
      <w:marLeft w:val="0"/>
      <w:marRight w:val="0"/>
      <w:marTop w:val="0"/>
      <w:marBottom w:val="0"/>
      <w:divBdr>
        <w:top w:val="none" w:sz="0" w:space="0" w:color="auto"/>
        <w:left w:val="none" w:sz="0" w:space="0" w:color="auto"/>
        <w:bottom w:val="none" w:sz="0" w:space="0" w:color="auto"/>
        <w:right w:val="none" w:sz="0" w:space="0" w:color="auto"/>
      </w:divBdr>
    </w:div>
    <w:div w:id="416292852">
      <w:bodyDiv w:val="1"/>
      <w:marLeft w:val="0"/>
      <w:marRight w:val="0"/>
      <w:marTop w:val="0"/>
      <w:marBottom w:val="0"/>
      <w:divBdr>
        <w:top w:val="none" w:sz="0" w:space="0" w:color="auto"/>
        <w:left w:val="none" w:sz="0" w:space="0" w:color="auto"/>
        <w:bottom w:val="none" w:sz="0" w:space="0" w:color="auto"/>
        <w:right w:val="none" w:sz="0" w:space="0" w:color="auto"/>
      </w:divBdr>
    </w:div>
    <w:div w:id="480779491">
      <w:bodyDiv w:val="1"/>
      <w:marLeft w:val="0"/>
      <w:marRight w:val="0"/>
      <w:marTop w:val="0"/>
      <w:marBottom w:val="0"/>
      <w:divBdr>
        <w:top w:val="none" w:sz="0" w:space="0" w:color="auto"/>
        <w:left w:val="none" w:sz="0" w:space="0" w:color="auto"/>
        <w:bottom w:val="none" w:sz="0" w:space="0" w:color="auto"/>
        <w:right w:val="none" w:sz="0" w:space="0" w:color="auto"/>
      </w:divBdr>
    </w:div>
    <w:div w:id="494616941">
      <w:bodyDiv w:val="1"/>
      <w:marLeft w:val="0"/>
      <w:marRight w:val="0"/>
      <w:marTop w:val="0"/>
      <w:marBottom w:val="0"/>
      <w:divBdr>
        <w:top w:val="none" w:sz="0" w:space="0" w:color="auto"/>
        <w:left w:val="none" w:sz="0" w:space="0" w:color="auto"/>
        <w:bottom w:val="none" w:sz="0" w:space="0" w:color="auto"/>
        <w:right w:val="none" w:sz="0" w:space="0" w:color="auto"/>
      </w:divBdr>
    </w:div>
    <w:div w:id="511992435">
      <w:bodyDiv w:val="1"/>
      <w:marLeft w:val="0"/>
      <w:marRight w:val="0"/>
      <w:marTop w:val="0"/>
      <w:marBottom w:val="0"/>
      <w:divBdr>
        <w:top w:val="none" w:sz="0" w:space="0" w:color="auto"/>
        <w:left w:val="none" w:sz="0" w:space="0" w:color="auto"/>
        <w:bottom w:val="none" w:sz="0" w:space="0" w:color="auto"/>
        <w:right w:val="none" w:sz="0" w:space="0" w:color="auto"/>
      </w:divBdr>
    </w:div>
    <w:div w:id="512032952">
      <w:bodyDiv w:val="1"/>
      <w:marLeft w:val="0"/>
      <w:marRight w:val="0"/>
      <w:marTop w:val="0"/>
      <w:marBottom w:val="0"/>
      <w:divBdr>
        <w:top w:val="none" w:sz="0" w:space="0" w:color="auto"/>
        <w:left w:val="none" w:sz="0" w:space="0" w:color="auto"/>
        <w:bottom w:val="none" w:sz="0" w:space="0" w:color="auto"/>
        <w:right w:val="none" w:sz="0" w:space="0" w:color="auto"/>
      </w:divBdr>
      <w:divsChild>
        <w:div w:id="119111270">
          <w:marLeft w:val="288"/>
          <w:marRight w:val="0"/>
          <w:marTop w:val="115"/>
          <w:marBottom w:val="0"/>
          <w:divBdr>
            <w:top w:val="none" w:sz="0" w:space="0" w:color="auto"/>
            <w:left w:val="none" w:sz="0" w:space="0" w:color="auto"/>
            <w:bottom w:val="none" w:sz="0" w:space="0" w:color="auto"/>
            <w:right w:val="none" w:sz="0" w:space="0" w:color="auto"/>
          </w:divBdr>
        </w:div>
        <w:div w:id="1183088608">
          <w:marLeft w:val="0"/>
          <w:marRight w:val="0"/>
          <w:marTop w:val="115"/>
          <w:marBottom w:val="0"/>
          <w:divBdr>
            <w:top w:val="none" w:sz="0" w:space="0" w:color="auto"/>
            <w:left w:val="none" w:sz="0" w:space="0" w:color="auto"/>
            <w:bottom w:val="none" w:sz="0" w:space="0" w:color="auto"/>
            <w:right w:val="none" w:sz="0" w:space="0" w:color="auto"/>
          </w:divBdr>
        </w:div>
        <w:div w:id="1390692608">
          <w:marLeft w:val="288"/>
          <w:marRight w:val="0"/>
          <w:marTop w:val="115"/>
          <w:marBottom w:val="0"/>
          <w:divBdr>
            <w:top w:val="none" w:sz="0" w:space="0" w:color="auto"/>
            <w:left w:val="none" w:sz="0" w:space="0" w:color="auto"/>
            <w:bottom w:val="none" w:sz="0" w:space="0" w:color="auto"/>
            <w:right w:val="none" w:sz="0" w:space="0" w:color="auto"/>
          </w:divBdr>
        </w:div>
        <w:div w:id="2033334256">
          <w:marLeft w:val="288"/>
          <w:marRight w:val="0"/>
          <w:marTop w:val="115"/>
          <w:marBottom w:val="0"/>
          <w:divBdr>
            <w:top w:val="none" w:sz="0" w:space="0" w:color="auto"/>
            <w:left w:val="none" w:sz="0" w:space="0" w:color="auto"/>
            <w:bottom w:val="none" w:sz="0" w:space="0" w:color="auto"/>
            <w:right w:val="none" w:sz="0" w:space="0" w:color="auto"/>
          </w:divBdr>
        </w:div>
      </w:divsChild>
    </w:div>
    <w:div w:id="532497903">
      <w:bodyDiv w:val="1"/>
      <w:marLeft w:val="0"/>
      <w:marRight w:val="0"/>
      <w:marTop w:val="0"/>
      <w:marBottom w:val="0"/>
      <w:divBdr>
        <w:top w:val="none" w:sz="0" w:space="0" w:color="auto"/>
        <w:left w:val="none" w:sz="0" w:space="0" w:color="auto"/>
        <w:bottom w:val="none" w:sz="0" w:space="0" w:color="auto"/>
        <w:right w:val="none" w:sz="0" w:space="0" w:color="auto"/>
      </w:divBdr>
    </w:div>
    <w:div w:id="550307940">
      <w:bodyDiv w:val="1"/>
      <w:marLeft w:val="0"/>
      <w:marRight w:val="0"/>
      <w:marTop w:val="0"/>
      <w:marBottom w:val="0"/>
      <w:divBdr>
        <w:top w:val="none" w:sz="0" w:space="0" w:color="auto"/>
        <w:left w:val="none" w:sz="0" w:space="0" w:color="auto"/>
        <w:bottom w:val="none" w:sz="0" w:space="0" w:color="auto"/>
        <w:right w:val="none" w:sz="0" w:space="0" w:color="auto"/>
      </w:divBdr>
    </w:div>
    <w:div w:id="582836224">
      <w:bodyDiv w:val="1"/>
      <w:marLeft w:val="0"/>
      <w:marRight w:val="0"/>
      <w:marTop w:val="0"/>
      <w:marBottom w:val="0"/>
      <w:divBdr>
        <w:top w:val="none" w:sz="0" w:space="0" w:color="auto"/>
        <w:left w:val="none" w:sz="0" w:space="0" w:color="auto"/>
        <w:bottom w:val="none" w:sz="0" w:space="0" w:color="auto"/>
        <w:right w:val="none" w:sz="0" w:space="0" w:color="auto"/>
      </w:divBdr>
    </w:div>
    <w:div w:id="616563468">
      <w:bodyDiv w:val="1"/>
      <w:marLeft w:val="0"/>
      <w:marRight w:val="0"/>
      <w:marTop w:val="0"/>
      <w:marBottom w:val="0"/>
      <w:divBdr>
        <w:top w:val="none" w:sz="0" w:space="0" w:color="auto"/>
        <w:left w:val="none" w:sz="0" w:space="0" w:color="auto"/>
        <w:bottom w:val="none" w:sz="0" w:space="0" w:color="auto"/>
        <w:right w:val="none" w:sz="0" w:space="0" w:color="auto"/>
      </w:divBdr>
    </w:div>
    <w:div w:id="659432210">
      <w:bodyDiv w:val="1"/>
      <w:marLeft w:val="0"/>
      <w:marRight w:val="0"/>
      <w:marTop w:val="0"/>
      <w:marBottom w:val="0"/>
      <w:divBdr>
        <w:top w:val="none" w:sz="0" w:space="0" w:color="auto"/>
        <w:left w:val="none" w:sz="0" w:space="0" w:color="auto"/>
        <w:bottom w:val="none" w:sz="0" w:space="0" w:color="auto"/>
        <w:right w:val="none" w:sz="0" w:space="0" w:color="auto"/>
      </w:divBdr>
    </w:div>
    <w:div w:id="687677937">
      <w:bodyDiv w:val="1"/>
      <w:marLeft w:val="0"/>
      <w:marRight w:val="0"/>
      <w:marTop w:val="0"/>
      <w:marBottom w:val="0"/>
      <w:divBdr>
        <w:top w:val="none" w:sz="0" w:space="0" w:color="auto"/>
        <w:left w:val="none" w:sz="0" w:space="0" w:color="auto"/>
        <w:bottom w:val="none" w:sz="0" w:space="0" w:color="auto"/>
        <w:right w:val="none" w:sz="0" w:space="0" w:color="auto"/>
      </w:divBdr>
    </w:div>
    <w:div w:id="713819838">
      <w:bodyDiv w:val="1"/>
      <w:marLeft w:val="0"/>
      <w:marRight w:val="0"/>
      <w:marTop w:val="0"/>
      <w:marBottom w:val="0"/>
      <w:divBdr>
        <w:top w:val="none" w:sz="0" w:space="0" w:color="auto"/>
        <w:left w:val="none" w:sz="0" w:space="0" w:color="auto"/>
        <w:bottom w:val="none" w:sz="0" w:space="0" w:color="auto"/>
        <w:right w:val="none" w:sz="0" w:space="0" w:color="auto"/>
      </w:divBdr>
    </w:div>
    <w:div w:id="827092200">
      <w:bodyDiv w:val="1"/>
      <w:marLeft w:val="0"/>
      <w:marRight w:val="0"/>
      <w:marTop w:val="0"/>
      <w:marBottom w:val="0"/>
      <w:divBdr>
        <w:top w:val="none" w:sz="0" w:space="0" w:color="auto"/>
        <w:left w:val="none" w:sz="0" w:space="0" w:color="auto"/>
        <w:bottom w:val="none" w:sz="0" w:space="0" w:color="auto"/>
        <w:right w:val="none" w:sz="0" w:space="0" w:color="auto"/>
      </w:divBdr>
    </w:div>
    <w:div w:id="849369577">
      <w:bodyDiv w:val="1"/>
      <w:marLeft w:val="0"/>
      <w:marRight w:val="0"/>
      <w:marTop w:val="0"/>
      <w:marBottom w:val="0"/>
      <w:divBdr>
        <w:top w:val="none" w:sz="0" w:space="0" w:color="auto"/>
        <w:left w:val="none" w:sz="0" w:space="0" w:color="auto"/>
        <w:bottom w:val="none" w:sz="0" w:space="0" w:color="auto"/>
        <w:right w:val="none" w:sz="0" w:space="0" w:color="auto"/>
      </w:divBdr>
    </w:div>
    <w:div w:id="882399982">
      <w:bodyDiv w:val="1"/>
      <w:marLeft w:val="0"/>
      <w:marRight w:val="0"/>
      <w:marTop w:val="0"/>
      <w:marBottom w:val="0"/>
      <w:divBdr>
        <w:top w:val="none" w:sz="0" w:space="0" w:color="auto"/>
        <w:left w:val="none" w:sz="0" w:space="0" w:color="auto"/>
        <w:bottom w:val="none" w:sz="0" w:space="0" w:color="auto"/>
        <w:right w:val="none" w:sz="0" w:space="0" w:color="auto"/>
      </w:divBdr>
    </w:div>
    <w:div w:id="888802368">
      <w:bodyDiv w:val="1"/>
      <w:marLeft w:val="0"/>
      <w:marRight w:val="0"/>
      <w:marTop w:val="0"/>
      <w:marBottom w:val="0"/>
      <w:divBdr>
        <w:top w:val="none" w:sz="0" w:space="0" w:color="auto"/>
        <w:left w:val="none" w:sz="0" w:space="0" w:color="auto"/>
        <w:bottom w:val="none" w:sz="0" w:space="0" w:color="auto"/>
        <w:right w:val="none" w:sz="0" w:space="0" w:color="auto"/>
      </w:divBdr>
    </w:div>
    <w:div w:id="927887866">
      <w:bodyDiv w:val="1"/>
      <w:marLeft w:val="0"/>
      <w:marRight w:val="0"/>
      <w:marTop w:val="0"/>
      <w:marBottom w:val="0"/>
      <w:divBdr>
        <w:top w:val="none" w:sz="0" w:space="0" w:color="auto"/>
        <w:left w:val="none" w:sz="0" w:space="0" w:color="auto"/>
        <w:bottom w:val="none" w:sz="0" w:space="0" w:color="auto"/>
        <w:right w:val="none" w:sz="0" w:space="0" w:color="auto"/>
      </w:divBdr>
    </w:div>
    <w:div w:id="1000691639">
      <w:bodyDiv w:val="1"/>
      <w:marLeft w:val="0"/>
      <w:marRight w:val="0"/>
      <w:marTop w:val="0"/>
      <w:marBottom w:val="0"/>
      <w:divBdr>
        <w:top w:val="none" w:sz="0" w:space="0" w:color="auto"/>
        <w:left w:val="none" w:sz="0" w:space="0" w:color="auto"/>
        <w:bottom w:val="none" w:sz="0" w:space="0" w:color="auto"/>
        <w:right w:val="none" w:sz="0" w:space="0" w:color="auto"/>
      </w:divBdr>
    </w:div>
    <w:div w:id="1009212827">
      <w:bodyDiv w:val="1"/>
      <w:marLeft w:val="0"/>
      <w:marRight w:val="0"/>
      <w:marTop w:val="0"/>
      <w:marBottom w:val="0"/>
      <w:divBdr>
        <w:top w:val="none" w:sz="0" w:space="0" w:color="auto"/>
        <w:left w:val="none" w:sz="0" w:space="0" w:color="auto"/>
        <w:bottom w:val="none" w:sz="0" w:space="0" w:color="auto"/>
        <w:right w:val="none" w:sz="0" w:space="0" w:color="auto"/>
      </w:divBdr>
    </w:div>
    <w:div w:id="1014457862">
      <w:bodyDiv w:val="1"/>
      <w:marLeft w:val="0"/>
      <w:marRight w:val="0"/>
      <w:marTop w:val="0"/>
      <w:marBottom w:val="0"/>
      <w:divBdr>
        <w:top w:val="none" w:sz="0" w:space="0" w:color="auto"/>
        <w:left w:val="none" w:sz="0" w:space="0" w:color="auto"/>
        <w:bottom w:val="none" w:sz="0" w:space="0" w:color="auto"/>
        <w:right w:val="none" w:sz="0" w:space="0" w:color="auto"/>
      </w:divBdr>
    </w:div>
    <w:div w:id="1079717337">
      <w:bodyDiv w:val="1"/>
      <w:marLeft w:val="0"/>
      <w:marRight w:val="0"/>
      <w:marTop w:val="0"/>
      <w:marBottom w:val="0"/>
      <w:divBdr>
        <w:top w:val="none" w:sz="0" w:space="0" w:color="auto"/>
        <w:left w:val="none" w:sz="0" w:space="0" w:color="auto"/>
        <w:bottom w:val="none" w:sz="0" w:space="0" w:color="auto"/>
        <w:right w:val="none" w:sz="0" w:space="0" w:color="auto"/>
      </w:divBdr>
      <w:divsChild>
        <w:div w:id="700129832">
          <w:marLeft w:val="288"/>
          <w:marRight w:val="0"/>
          <w:marTop w:val="115"/>
          <w:marBottom w:val="0"/>
          <w:divBdr>
            <w:top w:val="none" w:sz="0" w:space="0" w:color="auto"/>
            <w:left w:val="none" w:sz="0" w:space="0" w:color="auto"/>
            <w:bottom w:val="none" w:sz="0" w:space="0" w:color="auto"/>
            <w:right w:val="none" w:sz="0" w:space="0" w:color="auto"/>
          </w:divBdr>
        </w:div>
        <w:div w:id="872304177">
          <w:marLeft w:val="288"/>
          <w:marRight w:val="0"/>
          <w:marTop w:val="115"/>
          <w:marBottom w:val="0"/>
          <w:divBdr>
            <w:top w:val="none" w:sz="0" w:space="0" w:color="auto"/>
            <w:left w:val="none" w:sz="0" w:space="0" w:color="auto"/>
            <w:bottom w:val="none" w:sz="0" w:space="0" w:color="auto"/>
            <w:right w:val="none" w:sz="0" w:space="0" w:color="auto"/>
          </w:divBdr>
        </w:div>
        <w:div w:id="1581938507">
          <w:marLeft w:val="288"/>
          <w:marRight w:val="0"/>
          <w:marTop w:val="115"/>
          <w:marBottom w:val="0"/>
          <w:divBdr>
            <w:top w:val="none" w:sz="0" w:space="0" w:color="auto"/>
            <w:left w:val="none" w:sz="0" w:space="0" w:color="auto"/>
            <w:bottom w:val="none" w:sz="0" w:space="0" w:color="auto"/>
            <w:right w:val="none" w:sz="0" w:space="0" w:color="auto"/>
          </w:divBdr>
        </w:div>
        <w:div w:id="2005550116">
          <w:marLeft w:val="288"/>
          <w:marRight w:val="0"/>
          <w:marTop w:val="115"/>
          <w:marBottom w:val="0"/>
          <w:divBdr>
            <w:top w:val="none" w:sz="0" w:space="0" w:color="auto"/>
            <w:left w:val="none" w:sz="0" w:space="0" w:color="auto"/>
            <w:bottom w:val="none" w:sz="0" w:space="0" w:color="auto"/>
            <w:right w:val="none" w:sz="0" w:space="0" w:color="auto"/>
          </w:divBdr>
        </w:div>
      </w:divsChild>
    </w:div>
    <w:div w:id="1136029920">
      <w:bodyDiv w:val="1"/>
      <w:marLeft w:val="0"/>
      <w:marRight w:val="0"/>
      <w:marTop w:val="0"/>
      <w:marBottom w:val="0"/>
      <w:divBdr>
        <w:top w:val="none" w:sz="0" w:space="0" w:color="auto"/>
        <w:left w:val="none" w:sz="0" w:space="0" w:color="auto"/>
        <w:bottom w:val="none" w:sz="0" w:space="0" w:color="auto"/>
        <w:right w:val="none" w:sz="0" w:space="0" w:color="auto"/>
      </w:divBdr>
    </w:div>
    <w:div w:id="1164586252">
      <w:bodyDiv w:val="1"/>
      <w:marLeft w:val="0"/>
      <w:marRight w:val="0"/>
      <w:marTop w:val="0"/>
      <w:marBottom w:val="0"/>
      <w:divBdr>
        <w:top w:val="none" w:sz="0" w:space="0" w:color="auto"/>
        <w:left w:val="none" w:sz="0" w:space="0" w:color="auto"/>
        <w:bottom w:val="none" w:sz="0" w:space="0" w:color="auto"/>
        <w:right w:val="none" w:sz="0" w:space="0" w:color="auto"/>
      </w:divBdr>
    </w:div>
    <w:div w:id="1224875150">
      <w:bodyDiv w:val="1"/>
      <w:marLeft w:val="0"/>
      <w:marRight w:val="0"/>
      <w:marTop w:val="0"/>
      <w:marBottom w:val="0"/>
      <w:divBdr>
        <w:top w:val="none" w:sz="0" w:space="0" w:color="auto"/>
        <w:left w:val="none" w:sz="0" w:space="0" w:color="auto"/>
        <w:bottom w:val="none" w:sz="0" w:space="0" w:color="auto"/>
        <w:right w:val="none" w:sz="0" w:space="0" w:color="auto"/>
      </w:divBdr>
    </w:div>
    <w:div w:id="1319260615">
      <w:bodyDiv w:val="1"/>
      <w:marLeft w:val="0"/>
      <w:marRight w:val="0"/>
      <w:marTop w:val="0"/>
      <w:marBottom w:val="0"/>
      <w:divBdr>
        <w:top w:val="none" w:sz="0" w:space="0" w:color="auto"/>
        <w:left w:val="none" w:sz="0" w:space="0" w:color="auto"/>
        <w:bottom w:val="none" w:sz="0" w:space="0" w:color="auto"/>
        <w:right w:val="none" w:sz="0" w:space="0" w:color="auto"/>
      </w:divBdr>
    </w:div>
    <w:div w:id="1374960064">
      <w:bodyDiv w:val="1"/>
      <w:marLeft w:val="0"/>
      <w:marRight w:val="0"/>
      <w:marTop w:val="0"/>
      <w:marBottom w:val="0"/>
      <w:divBdr>
        <w:top w:val="none" w:sz="0" w:space="0" w:color="auto"/>
        <w:left w:val="none" w:sz="0" w:space="0" w:color="auto"/>
        <w:bottom w:val="none" w:sz="0" w:space="0" w:color="auto"/>
        <w:right w:val="none" w:sz="0" w:space="0" w:color="auto"/>
      </w:divBdr>
    </w:div>
    <w:div w:id="1375345451">
      <w:bodyDiv w:val="1"/>
      <w:marLeft w:val="0"/>
      <w:marRight w:val="0"/>
      <w:marTop w:val="0"/>
      <w:marBottom w:val="0"/>
      <w:divBdr>
        <w:top w:val="none" w:sz="0" w:space="0" w:color="auto"/>
        <w:left w:val="none" w:sz="0" w:space="0" w:color="auto"/>
        <w:bottom w:val="none" w:sz="0" w:space="0" w:color="auto"/>
        <w:right w:val="none" w:sz="0" w:space="0" w:color="auto"/>
      </w:divBdr>
    </w:div>
    <w:div w:id="1424839143">
      <w:bodyDiv w:val="1"/>
      <w:marLeft w:val="0"/>
      <w:marRight w:val="0"/>
      <w:marTop w:val="0"/>
      <w:marBottom w:val="0"/>
      <w:divBdr>
        <w:top w:val="none" w:sz="0" w:space="0" w:color="auto"/>
        <w:left w:val="none" w:sz="0" w:space="0" w:color="auto"/>
        <w:bottom w:val="none" w:sz="0" w:space="0" w:color="auto"/>
        <w:right w:val="none" w:sz="0" w:space="0" w:color="auto"/>
      </w:divBdr>
    </w:div>
    <w:div w:id="1446264781">
      <w:bodyDiv w:val="1"/>
      <w:marLeft w:val="0"/>
      <w:marRight w:val="0"/>
      <w:marTop w:val="0"/>
      <w:marBottom w:val="0"/>
      <w:divBdr>
        <w:top w:val="none" w:sz="0" w:space="0" w:color="auto"/>
        <w:left w:val="none" w:sz="0" w:space="0" w:color="auto"/>
        <w:bottom w:val="none" w:sz="0" w:space="0" w:color="auto"/>
        <w:right w:val="none" w:sz="0" w:space="0" w:color="auto"/>
      </w:divBdr>
    </w:div>
    <w:div w:id="1470712099">
      <w:bodyDiv w:val="1"/>
      <w:marLeft w:val="0"/>
      <w:marRight w:val="0"/>
      <w:marTop w:val="0"/>
      <w:marBottom w:val="0"/>
      <w:divBdr>
        <w:top w:val="none" w:sz="0" w:space="0" w:color="auto"/>
        <w:left w:val="none" w:sz="0" w:space="0" w:color="auto"/>
        <w:bottom w:val="none" w:sz="0" w:space="0" w:color="auto"/>
        <w:right w:val="none" w:sz="0" w:space="0" w:color="auto"/>
      </w:divBdr>
    </w:div>
    <w:div w:id="1487550568">
      <w:bodyDiv w:val="1"/>
      <w:marLeft w:val="0"/>
      <w:marRight w:val="0"/>
      <w:marTop w:val="0"/>
      <w:marBottom w:val="0"/>
      <w:divBdr>
        <w:top w:val="none" w:sz="0" w:space="0" w:color="auto"/>
        <w:left w:val="none" w:sz="0" w:space="0" w:color="auto"/>
        <w:bottom w:val="none" w:sz="0" w:space="0" w:color="auto"/>
        <w:right w:val="none" w:sz="0" w:space="0" w:color="auto"/>
      </w:divBdr>
    </w:div>
    <w:div w:id="1569723654">
      <w:bodyDiv w:val="1"/>
      <w:marLeft w:val="0"/>
      <w:marRight w:val="0"/>
      <w:marTop w:val="0"/>
      <w:marBottom w:val="0"/>
      <w:divBdr>
        <w:top w:val="none" w:sz="0" w:space="0" w:color="auto"/>
        <w:left w:val="none" w:sz="0" w:space="0" w:color="auto"/>
        <w:bottom w:val="none" w:sz="0" w:space="0" w:color="auto"/>
        <w:right w:val="none" w:sz="0" w:space="0" w:color="auto"/>
      </w:divBdr>
    </w:div>
    <w:div w:id="1585339589">
      <w:bodyDiv w:val="1"/>
      <w:marLeft w:val="0"/>
      <w:marRight w:val="0"/>
      <w:marTop w:val="0"/>
      <w:marBottom w:val="0"/>
      <w:divBdr>
        <w:top w:val="none" w:sz="0" w:space="0" w:color="auto"/>
        <w:left w:val="none" w:sz="0" w:space="0" w:color="auto"/>
        <w:bottom w:val="none" w:sz="0" w:space="0" w:color="auto"/>
        <w:right w:val="none" w:sz="0" w:space="0" w:color="auto"/>
      </w:divBdr>
    </w:div>
    <w:div w:id="1617911136">
      <w:bodyDiv w:val="1"/>
      <w:marLeft w:val="0"/>
      <w:marRight w:val="0"/>
      <w:marTop w:val="0"/>
      <w:marBottom w:val="0"/>
      <w:divBdr>
        <w:top w:val="none" w:sz="0" w:space="0" w:color="auto"/>
        <w:left w:val="none" w:sz="0" w:space="0" w:color="auto"/>
        <w:bottom w:val="none" w:sz="0" w:space="0" w:color="auto"/>
        <w:right w:val="none" w:sz="0" w:space="0" w:color="auto"/>
      </w:divBdr>
    </w:div>
    <w:div w:id="1624771573">
      <w:bodyDiv w:val="1"/>
      <w:marLeft w:val="0"/>
      <w:marRight w:val="0"/>
      <w:marTop w:val="0"/>
      <w:marBottom w:val="0"/>
      <w:divBdr>
        <w:top w:val="none" w:sz="0" w:space="0" w:color="auto"/>
        <w:left w:val="none" w:sz="0" w:space="0" w:color="auto"/>
        <w:bottom w:val="none" w:sz="0" w:space="0" w:color="auto"/>
        <w:right w:val="none" w:sz="0" w:space="0" w:color="auto"/>
      </w:divBdr>
    </w:div>
    <w:div w:id="1643073643">
      <w:bodyDiv w:val="1"/>
      <w:marLeft w:val="0"/>
      <w:marRight w:val="0"/>
      <w:marTop w:val="0"/>
      <w:marBottom w:val="0"/>
      <w:divBdr>
        <w:top w:val="none" w:sz="0" w:space="0" w:color="auto"/>
        <w:left w:val="none" w:sz="0" w:space="0" w:color="auto"/>
        <w:bottom w:val="none" w:sz="0" w:space="0" w:color="auto"/>
        <w:right w:val="none" w:sz="0" w:space="0" w:color="auto"/>
      </w:divBdr>
    </w:div>
    <w:div w:id="1698580845">
      <w:bodyDiv w:val="1"/>
      <w:marLeft w:val="0"/>
      <w:marRight w:val="0"/>
      <w:marTop w:val="0"/>
      <w:marBottom w:val="0"/>
      <w:divBdr>
        <w:top w:val="none" w:sz="0" w:space="0" w:color="auto"/>
        <w:left w:val="none" w:sz="0" w:space="0" w:color="auto"/>
        <w:bottom w:val="none" w:sz="0" w:space="0" w:color="auto"/>
        <w:right w:val="none" w:sz="0" w:space="0" w:color="auto"/>
      </w:divBdr>
    </w:div>
    <w:div w:id="1881243424">
      <w:bodyDiv w:val="1"/>
      <w:marLeft w:val="0"/>
      <w:marRight w:val="0"/>
      <w:marTop w:val="0"/>
      <w:marBottom w:val="0"/>
      <w:divBdr>
        <w:top w:val="none" w:sz="0" w:space="0" w:color="auto"/>
        <w:left w:val="none" w:sz="0" w:space="0" w:color="auto"/>
        <w:bottom w:val="none" w:sz="0" w:space="0" w:color="auto"/>
        <w:right w:val="none" w:sz="0" w:space="0" w:color="auto"/>
      </w:divBdr>
    </w:div>
    <w:div w:id="1905602137">
      <w:bodyDiv w:val="1"/>
      <w:marLeft w:val="0"/>
      <w:marRight w:val="0"/>
      <w:marTop w:val="0"/>
      <w:marBottom w:val="0"/>
      <w:divBdr>
        <w:top w:val="none" w:sz="0" w:space="0" w:color="auto"/>
        <w:left w:val="none" w:sz="0" w:space="0" w:color="auto"/>
        <w:bottom w:val="none" w:sz="0" w:space="0" w:color="auto"/>
        <w:right w:val="none" w:sz="0" w:space="0" w:color="auto"/>
      </w:divBdr>
    </w:div>
    <w:div w:id="1965234466">
      <w:bodyDiv w:val="1"/>
      <w:marLeft w:val="0"/>
      <w:marRight w:val="0"/>
      <w:marTop w:val="0"/>
      <w:marBottom w:val="0"/>
      <w:divBdr>
        <w:top w:val="none" w:sz="0" w:space="0" w:color="auto"/>
        <w:left w:val="none" w:sz="0" w:space="0" w:color="auto"/>
        <w:bottom w:val="none" w:sz="0" w:space="0" w:color="auto"/>
        <w:right w:val="none" w:sz="0" w:space="0" w:color="auto"/>
      </w:divBdr>
    </w:div>
    <w:div w:id="20269758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imakeev@dpi.kg"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Documents\Helvetas\05.18.2009\Manual%20Administrativo%20Helvetas%20Mo&#231;ambique\Anexos\Anexo%2010_Modelo%20Relat&#243;rio.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87B5B-7227-4A90-B01C-2D0CCC26B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Anexo 10_Modelo Relatório</Template>
  <TotalTime>3</TotalTime>
  <Pages>2</Pages>
  <Words>525</Words>
  <Characters>2993</Characters>
  <Application>Microsoft Office Word</Application>
  <DocSecurity>0</DocSecurity>
  <Lines>24</Lines>
  <Paragraphs>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PROJECTO</vt:lpstr>
      <vt:lpstr>PROJECTO</vt:lpstr>
    </vt:vector>
  </TitlesOfParts>
  <Company>Helvetas</Company>
  <LinksUpToDate>false</LinksUpToDate>
  <CharactersWithSpaces>3511</CharactersWithSpaces>
  <SharedDoc>false</SharedDoc>
  <HLinks>
    <vt:vector size="54" baseType="variant">
      <vt:variant>
        <vt:i4>2097194</vt:i4>
      </vt:variant>
      <vt:variant>
        <vt:i4>171</vt:i4>
      </vt:variant>
      <vt:variant>
        <vt:i4>0</vt:i4>
      </vt:variant>
      <vt:variant>
        <vt:i4>5</vt:i4>
      </vt:variant>
      <vt:variant>
        <vt:lpwstr>http://www.helvetas.org/mozambique</vt:lpwstr>
      </vt:variant>
      <vt:variant>
        <vt:lpwstr/>
      </vt:variant>
      <vt:variant>
        <vt:i4>458798</vt:i4>
      </vt:variant>
      <vt:variant>
        <vt:i4>-1</vt:i4>
      </vt:variant>
      <vt:variant>
        <vt:i4>1031</vt:i4>
      </vt:variant>
      <vt:variant>
        <vt:i4>1</vt:i4>
      </vt:variant>
      <vt:variant>
        <vt:lpwstr>_DSC3111</vt:lpwstr>
      </vt:variant>
      <vt:variant>
        <vt:lpwstr/>
      </vt:variant>
      <vt:variant>
        <vt:i4>1835023</vt:i4>
      </vt:variant>
      <vt:variant>
        <vt:i4>-1</vt:i4>
      </vt:variant>
      <vt:variant>
        <vt:i4>1033</vt:i4>
      </vt:variant>
      <vt:variant>
        <vt:i4>1</vt:i4>
      </vt:variant>
      <vt:variant>
        <vt:lpwstr>DSCN0180</vt:lpwstr>
      </vt:variant>
      <vt:variant>
        <vt:lpwstr/>
      </vt:variant>
      <vt:variant>
        <vt:i4>852015</vt:i4>
      </vt:variant>
      <vt:variant>
        <vt:i4>-1</vt:i4>
      </vt:variant>
      <vt:variant>
        <vt:i4>1035</vt:i4>
      </vt:variant>
      <vt:variant>
        <vt:i4>1</vt:i4>
      </vt:variant>
      <vt:variant>
        <vt:lpwstr>_DSC4278</vt:lpwstr>
      </vt:variant>
      <vt:variant>
        <vt:lpwstr/>
      </vt:variant>
      <vt:variant>
        <vt:i4>262185</vt:i4>
      </vt:variant>
      <vt:variant>
        <vt:i4>-1</vt:i4>
      </vt:variant>
      <vt:variant>
        <vt:i4>1036</vt:i4>
      </vt:variant>
      <vt:variant>
        <vt:i4>1</vt:i4>
      </vt:variant>
      <vt:variant>
        <vt:lpwstr>_DSC3063</vt:lpwstr>
      </vt:variant>
      <vt:variant>
        <vt:lpwstr/>
      </vt:variant>
      <vt:variant>
        <vt:i4>131089</vt:i4>
      </vt:variant>
      <vt:variant>
        <vt:i4>-1</vt:i4>
      </vt:variant>
      <vt:variant>
        <vt:i4>1040</vt:i4>
      </vt:variant>
      <vt:variant>
        <vt:i4>1</vt:i4>
      </vt:variant>
      <vt:variant>
        <vt:lpwstr>Screen Shot 2014-01-27 at 09</vt:lpwstr>
      </vt:variant>
      <vt:variant>
        <vt:lpwstr/>
      </vt:variant>
      <vt:variant>
        <vt:i4>131089</vt:i4>
      </vt:variant>
      <vt:variant>
        <vt:i4>-1</vt:i4>
      </vt:variant>
      <vt:variant>
        <vt:i4>1041</vt:i4>
      </vt:variant>
      <vt:variant>
        <vt:i4>1</vt:i4>
      </vt:variant>
      <vt:variant>
        <vt:lpwstr>Screen Shot 2014-01-27 at 09</vt:lpwstr>
      </vt:variant>
      <vt:variant>
        <vt:lpwstr/>
      </vt:variant>
      <vt:variant>
        <vt:i4>131089</vt:i4>
      </vt:variant>
      <vt:variant>
        <vt:i4>-1</vt:i4>
      </vt:variant>
      <vt:variant>
        <vt:i4>1042</vt:i4>
      </vt:variant>
      <vt:variant>
        <vt:i4>1</vt:i4>
      </vt:variant>
      <vt:variant>
        <vt:lpwstr>Screen Shot 2014-01-27 at 09</vt:lpwstr>
      </vt:variant>
      <vt:variant>
        <vt:lpwstr/>
      </vt:variant>
      <vt:variant>
        <vt:i4>65579</vt:i4>
      </vt:variant>
      <vt:variant>
        <vt:i4>-1</vt:i4>
      </vt:variant>
      <vt:variant>
        <vt:i4>1043</vt:i4>
      </vt:variant>
      <vt:variant>
        <vt:i4>1</vt:i4>
      </vt:variant>
      <vt:variant>
        <vt:lpwstr>_DSC4335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PROJECTO</dc:title>
  <dc:subject/>
  <dc:creator>Edio Gil Fonseca Paulino</dc:creator>
  <cp:keywords/>
  <dc:description/>
  <cp:lastModifiedBy>Nurbek I</cp:lastModifiedBy>
  <cp:revision>2</cp:revision>
  <cp:lastPrinted>2019-01-16T10:36:00Z</cp:lastPrinted>
  <dcterms:created xsi:type="dcterms:W3CDTF">2023-12-21T05:02:00Z</dcterms:created>
  <dcterms:modified xsi:type="dcterms:W3CDTF">2023-12-21T05:02:00Z</dcterms:modified>
</cp:coreProperties>
</file>