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1" w:rsidRPr="00880941" w:rsidRDefault="00880941" w:rsidP="008809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="004D7F06">
        <w:rPr>
          <w:rFonts w:ascii="Times New Roman" w:hAnsi="Times New Roman"/>
          <w:b/>
          <w:sz w:val="28"/>
          <w:szCs w:val="28"/>
        </w:rPr>
        <w:t>. Приложение 3</w:t>
      </w:r>
      <w:r w:rsidR="00154375">
        <w:rPr>
          <w:rFonts w:ascii="Times New Roman" w:hAnsi="Times New Roman"/>
          <w:b/>
          <w:sz w:val="28"/>
          <w:szCs w:val="28"/>
        </w:rPr>
        <w:t>.</w:t>
      </w:r>
    </w:p>
    <w:p w:rsidR="00880941" w:rsidRPr="00880941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1.Технические </w:t>
      </w:r>
      <w:r w:rsidR="004D7F06">
        <w:rPr>
          <w:rFonts w:ascii="Times New Roman" w:hAnsi="Times New Roman"/>
          <w:sz w:val="28"/>
          <w:szCs w:val="28"/>
        </w:rPr>
        <w:t>спецификации на товары. Лот № 1</w:t>
      </w:r>
      <w:r>
        <w:rPr>
          <w:rFonts w:ascii="Times New Roman" w:hAnsi="Times New Roman"/>
          <w:sz w:val="28"/>
          <w:szCs w:val="28"/>
        </w:rPr>
        <w:t xml:space="preserve">. </w:t>
      </w:r>
      <w:r w:rsidR="004D7F06">
        <w:rPr>
          <w:rFonts w:ascii="Times New Roman" w:hAnsi="Times New Roman"/>
          <w:b/>
          <w:sz w:val="28"/>
          <w:szCs w:val="28"/>
        </w:rPr>
        <w:t>Приложение 1</w:t>
      </w:r>
      <w:r w:rsidRPr="00880941">
        <w:rPr>
          <w:rFonts w:ascii="Times New Roman" w:hAnsi="Times New Roman"/>
          <w:b/>
          <w:sz w:val="28"/>
          <w:szCs w:val="28"/>
        </w:rPr>
        <w:t>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Pr="006F276E">
        <w:rPr>
          <w:rFonts w:ascii="Times New Roman" w:hAnsi="Times New Roman"/>
          <w:sz w:val="28"/>
          <w:szCs w:val="28"/>
        </w:rPr>
        <w:t xml:space="preserve">онкурсные заявки </w:t>
      </w:r>
      <w:r>
        <w:rPr>
          <w:rFonts w:ascii="Times New Roman" w:hAnsi="Times New Roman"/>
          <w:sz w:val="28"/>
          <w:szCs w:val="28"/>
        </w:rPr>
        <w:t>подаются с у</w:t>
      </w:r>
      <w:r w:rsidRPr="006F276E">
        <w:rPr>
          <w:rFonts w:ascii="Times New Roman" w:hAnsi="Times New Roman"/>
          <w:sz w:val="28"/>
          <w:szCs w:val="28"/>
        </w:rPr>
        <w:t>казанием наименования и цен товаров, сроков</w:t>
      </w:r>
      <w:r w:rsidRPr="00880941">
        <w:t xml:space="preserve"> </w:t>
      </w:r>
      <w:r w:rsidRPr="00880941">
        <w:rPr>
          <w:rFonts w:ascii="Times New Roman" w:hAnsi="Times New Roman"/>
          <w:sz w:val="28"/>
          <w:szCs w:val="28"/>
        </w:rPr>
        <w:t>и графика поставки</w:t>
      </w:r>
      <w:r w:rsidRPr="006F276E">
        <w:rPr>
          <w:rFonts w:ascii="Times New Roman" w:hAnsi="Times New Roman"/>
          <w:sz w:val="28"/>
          <w:szCs w:val="28"/>
        </w:rPr>
        <w:t>, с приложением копий сертификатов на товары и других необходимых документов</w:t>
      </w:r>
      <w:r>
        <w:rPr>
          <w:rFonts w:ascii="Times New Roman" w:hAnsi="Times New Roman"/>
          <w:sz w:val="28"/>
          <w:szCs w:val="28"/>
        </w:rPr>
        <w:t>, указанных в квалификационных требованиях</w:t>
      </w:r>
      <w:r w:rsidRPr="006F276E">
        <w:rPr>
          <w:rFonts w:ascii="Times New Roman" w:hAnsi="Times New Roman"/>
          <w:sz w:val="28"/>
          <w:szCs w:val="28"/>
        </w:rPr>
        <w:t xml:space="preserve"> в запечатанном конверте</w:t>
      </w:r>
      <w:r>
        <w:rPr>
          <w:rFonts w:ascii="Times New Roman" w:hAnsi="Times New Roman"/>
          <w:sz w:val="28"/>
          <w:szCs w:val="28"/>
        </w:rPr>
        <w:t>,</w:t>
      </w:r>
      <w:r w:rsidRPr="006F276E">
        <w:rPr>
          <w:rFonts w:ascii="Times New Roman" w:hAnsi="Times New Roman"/>
          <w:sz w:val="28"/>
          <w:szCs w:val="28"/>
        </w:rPr>
        <w:t xml:space="preserve"> заверенном печатью поставщика на месте заклеивания конверта</w:t>
      </w:r>
      <w:r>
        <w:rPr>
          <w:rFonts w:ascii="Times New Roman" w:hAnsi="Times New Roman"/>
          <w:sz w:val="28"/>
          <w:szCs w:val="28"/>
        </w:rPr>
        <w:t>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Товар поставляется </w:t>
      </w:r>
      <w:r w:rsidR="009822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Технических спецификаций.</w:t>
      </w:r>
      <w:r w:rsidRPr="006F2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поставляется в </w:t>
      </w:r>
      <w:r w:rsidRPr="007117D3">
        <w:rPr>
          <w:rFonts w:ascii="Times New Roman" w:hAnsi="Times New Roman"/>
          <w:sz w:val="28"/>
          <w:szCs w:val="28"/>
        </w:rPr>
        <w:t>айыл окмоту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поставки, указанного в Технических спецификациях.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4. Начальная (максимальная) цена указана в Технических спецификациях </w:t>
      </w:r>
      <w:r w:rsidR="004D7F06">
        <w:rPr>
          <w:rFonts w:ascii="Times New Roman" w:hAnsi="Times New Roman"/>
          <w:sz w:val="28"/>
          <w:szCs w:val="28"/>
        </w:rPr>
        <w:t>(Лот №1</w:t>
      </w:r>
      <w:r w:rsidR="00982273">
        <w:rPr>
          <w:rFonts w:ascii="Times New Roman" w:hAnsi="Times New Roman"/>
          <w:sz w:val="28"/>
          <w:szCs w:val="28"/>
        </w:rPr>
        <w:t xml:space="preserve"> с доставкой</w:t>
      </w:r>
      <w:r w:rsidR="006676AE">
        <w:rPr>
          <w:rFonts w:ascii="Times New Roman" w:hAnsi="Times New Roman"/>
          <w:sz w:val="28"/>
          <w:szCs w:val="28"/>
        </w:rPr>
        <w:t>,</w:t>
      </w:r>
      <w:r w:rsidR="0015567B">
        <w:rPr>
          <w:rFonts w:ascii="Times New Roman" w:hAnsi="Times New Roman"/>
          <w:sz w:val="28"/>
          <w:szCs w:val="28"/>
        </w:rPr>
        <w:t xml:space="preserve"> </w:t>
      </w:r>
      <w:r w:rsidR="004D7F06">
        <w:rPr>
          <w:rFonts w:ascii="Times New Roman" w:hAnsi="Times New Roman"/>
          <w:sz w:val="28"/>
          <w:szCs w:val="28"/>
        </w:rPr>
        <w:t xml:space="preserve"> установкой</w:t>
      </w:r>
      <w:r w:rsidR="006676AE">
        <w:rPr>
          <w:rFonts w:ascii="Times New Roman" w:hAnsi="Times New Roman"/>
          <w:sz w:val="28"/>
          <w:szCs w:val="28"/>
        </w:rPr>
        <w:t xml:space="preserve"> и подключением</w:t>
      </w:r>
      <w:r>
        <w:rPr>
          <w:rFonts w:ascii="Times New Roman" w:hAnsi="Times New Roman"/>
          <w:sz w:val="28"/>
          <w:szCs w:val="28"/>
        </w:rPr>
        <w:t>).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E11DC">
        <w:rPr>
          <w:rFonts w:ascii="Times New Roman" w:hAnsi="Times New Roman"/>
          <w:sz w:val="28"/>
          <w:szCs w:val="28"/>
        </w:rPr>
        <w:t>Безналичными средствами на банковский счет поставщика в течение 3 (трех) календарных дней после получения закупающей организацией актов приема-передачи от поставщика.</w:t>
      </w:r>
      <w:r>
        <w:rPr>
          <w:rFonts w:ascii="Times New Roman" w:hAnsi="Times New Roman"/>
          <w:sz w:val="28"/>
          <w:szCs w:val="28"/>
        </w:rPr>
        <w:t xml:space="preserve"> Прием-передача товара осуществляется по актам, подпис</w:t>
      </w:r>
      <w:r w:rsidR="008C1DDB">
        <w:rPr>
          <w:rFonts w:ascii="Times New Roman" w:hAnsi="Times New Roman"/>
          <w:sz w:val="28"/>
          <w:szCs w:val="28"/>
        </w:rPr>
        <w:t>анным</w:t>
      </w:r>
      <w:r>
        <w:rPr>
          <w:rFonts w:ascii="Times New Roman" w:hAnsi="Times New Roman"/>
          <w:sz w:val="28"/>
          <w:szCs w:val="28"/>
        </w:rPr>
        <w:t xml:space="preserve"> уполномоченными лицами поставщика и айыл окмоту.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6. Цены должны быть указаны:</w:t>
      </w:r>
    </w:p>
    <w:p w:rsidR="00880941" w:rsidRPr="009E11DC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№1</w:t>
      </w:r>
      <w:r w:rsidR="00880941">
        <w:rPr>
          <w:rFonts w:ascii="Times New Roman" w:hAnsi="Times New Roman"/>
          <w:sz w:val="28"/>
          <w:szCs w:val="28"/>
        </w:rPr>
        <w:t xml:space="preserve"> </w:t>
      </w:r>
      <w:r w:rsidR="00880941" w:rsidRPr="009E11DC">
        <w:rPr>
          <w:rFonts w:ascii="Times New Roman" w:hAnsi="Times New Roman"/>
          <w:sz w:val="28"/>
          <w:szCs w:val="28"/>
        </w:rPr>
        <w:t>с учетом расходов на страхование, уплату таможенных пошлин, налогов и других обязательных платежей.</w:t>
      </w:r>
    </w:p>
    <w:p w:rsidR="00982273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7. Конкурсные заявки c указанием наименования и цен товаров, сроков и графика поставки, с приложением копий сертификатов на товары и других</w:t>
      </w:r>
      <w:r w:rsidRPr="000D02C4">
        <w:rPr>
          <w:rFonts w:ascii="Times New Roman" w:hAnsi="Times New Roman"/>
          <w:sz w:val="28"/>
          <w:szCs w:val="28"/>
        </w:rPr>
        <w:t xml:space="preserve"> необходимых документов в запечатанном конверте, заверенном печатью поставщика на месте заклеивания конверта, должны быть доставлены в офис ОО «Институт политики развития» по </w:t>
      </w:r>
      <w:r w:rsidR="00982273">
        <w:rPr>
          <w:rFonts w:ascii="Times New Roman" w:hAnsi="Times New Roman"/>
          <w:sz w:val="28"/>
          <w:szCs w:val="28"/>
        </w:rPr>
        <w:t xml:space="preserve">адресу: г. Бишкек, 720001, ул. </w:t>
      </w:r>
    </w:p>
    <w:p w:rsidR="00880941" w:rsidRDefault="00982273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Шевченко, д.114, 3-этаж,</w:t>
      </w:r>
      <w:r w:rsidR="00880941" w:rsidRPr="000D02C4">
        <w:rPr>
          <w:rFonts w:ascii="Times New Roman" w:hAnsi="Times New Roman"/>
          <w:sz w:val="28"/>
          <w:szCs w:val="28"/>
        </w:rPr>
        <w:t xml:space="preserve"> </w:t>
      </w:r>
      <w:r w:rsidR="00880941" w:rsidRPr="0073396E">
        <w:rPr>
          <w:rFonts w:ascii="Times New Roman" w:hAnsi="Times New Roman"/>
          <w:sz w:val="28"/>
          <w:szCs w:val="28"/>
        </w:rPr>
        <w:t>до 1</w:t>
      </w:r>
      <w:r w:rsidR="00FF1EFC">
        <w:rPr>
          <w:rFonts w:ascii="Times New Roman" w:hAnsi="Times New Roman"/>
          <w:sz w:val="28"/>
          <w:szCs w:val="28"/>
        </w:rPr>
        <w:t>0.00 ч. «25</w:t>
      </w:r>
      <w:r>
        <w:rPr>
          <w:rFonts w:ascii="Times New Roman" w:hAnsi="Times New Roman"/>
          <w:sz w:val="28"/>
          <w:szCs w:val="28"/>
        </w:rPr>
        <w:t>»</w:t>
      </w:r>
      <w:r w:rsidR="00FF1EFC">
        <w:rPr>
          <w:rFonts w:ascii="Times New Roman" w:hAnsi="Times New Roman"/>
          <w:sz w:val="28"/>
          <w:szCs w:val="28"/>
        </w:rPr>
        <w:t xml:space="preserve"> октября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2021</w:t>
      </w:r>
      <w:r w:rsidR="00880941" w:rsidRPr="0073396E">
        <w:rPr>
          <w:rFonts w:ascii="Times New Roman" w:hAnsi="Times New Roman"/>
          <w:sz w:val="28"/>
          <w:szCs w:val="28"/>
        </w:rPr>
        <w:t xml:space="preserve"> года.</w:t>
      </w:r>
    </w:p>
    <w:p w:rsidR="00880941" w:rsidRPr="00E90548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8. Участник конкурса вправе изменять, дополнять или отзывать свою заявку</w:t>
      </w:r>
      <w:r w:rsidRPr="00E90548">
        <w:rPr>
          <w:rFonts w:ascii="Times New Roman" w:hAnsi="Times New Roman"/>
          <w:sz w:val="28"/>
          <w:szCs w:val="28"/>
        </w:rPr>
        <w:t xml:space="preserve"> до истечения срока подачи</w:t>
      </w:r>
      <w:r>
        <w:rPr>
          <w:rFonts w:ascii="Times New Roman" w:hAnsi="Times New Roman"/>
          <w:sz w:val="28"/>
          <w:szCs w:val="28"/>
        </w:rPr>
        <w:t>. Изменение, дополнение и отзыв заявки оформляется в таком же порядке, как и подача заявки.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9. Участники конкурс</w:t>
      </w:r>
      <w:r>
        <w:rPr>
          <w:rFonts w:ascii="Times New Roman" w:hAnsi="Times New Roman"/>
          <w:sz w:val="28"/>
          <w:szCs w:val="28"/>
        </w:rPr>
        <w:t>а</w:t>
      </w:r>
      <w:r w:rsidRPr="00880941">
        <w:rPr>
          <w:rFonts w:ascii="Times New Roman" w:hAnsi="Times New Roman"/>
          <w:sz w:val="28"/>
          <w:szCs w:val="28"/>
        </w:rPr>
        <w:t xml:space="preserve"> должны соответствовать квалификационным требованиям </w:t>
      </w:r>
      <w:r w:rsidR="004D7F06">
        <w:rPr>
          <w:rFonts w:ascii="Times New Roman" w:hAnsi="Times New Roman"/>
          <w:b/>
          <w:sz w:val="28"/>
          <w:szCs w:val="28"/>
        </w:rPr>
        <w:t>(Приложение 2</w:t>
      </w:r>
      <w:r w:rsidRPr="00154375">
        <w:rPr>
          <w:rFonts w:ascii="Times New Roman" w:hAnsi="Times New Roman"/>
          <w:b/>
          <w:sz w:val="28"/>
          <w:szCs w:val="28"/>
        </w:rPr>
        <w:t>).</w:t>
      </w:r>
      <w:r w:rsidRPr="00880941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880941">
        <w:rPr>
          <w:rFonts w:ascii="Times New Roman" w:hAnsi="Times New Roman"/>
          <w:sz w:val="28"/>
          <w:szCs w:val="28"/>
        </w:rPr>
        <w:t xml:space="preserve">должны предоставить документы для подтверждения соответствия установленным квалификационным требованиям, в том числе предоставить сведения о руководителях, учредителях и участниках (собственниках) (ФИО) </w:t>
      </w:r>
      <w:r w:rsidRPr="00880941">
        <w:rPr>
          <w:rFonts w:ascii="Times New Roman" w:hAnsi="Times New Roman"/>
          <w:sz w:val="28"/>
          <w:szCs w:val="28"/>
        </w:rPr>
        <w:lastRenderedPageBreak/>
        <w:t>поставщика и заявление том, что они не являются аффилированными лицами по отношению к закупающей организации.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10. Рассмотрение заявок и подведение итогов конкурса будет проводиться </w:t>
      </w:r>
      <w:r w:rsidR="008C1DDB">
        <w:rPr>
          <w:rFonts w:ascii="Times New Roman" w:hAnsi="Times New Roman"/>
          <w:sz w:val="28"/>
          <w:szCs w:val="28"/>
        </w:rPr>
        <w:t>в течение 5 рабочих дней со дня окончания срок подачи заявок</w:t>
      </w:r>
      <w:r w:rsidRPr="00880941">
        <w:rPr>
          <w:rFonts w:ascii="Times New Roman" w:hAnsi="Times New Roman"/>
          <w:sz w:val="28"/>
          <w:szCs w:val="28"/>
        </w:rPr>
        <w:t xml:space="preserve"> в офисе ОО «Институт политики развития» по а</w:t>
      </w:r>
      <w:r w:rsidR="00982273">
        <w:rPr>
          <w:rFonts w:ascii="Times New Roman" w:hAnsi="Times New Roman"/>
          <w:sz w:val="28"/>
          <w:szCs w:val="28"/>
        </w:rPr>
        <w:t>дресу: г. Бишкек, ул. Шевченко, д.114</w:t>
      </w:r>
      <w:r w:rsidRPr="00880941">
        <w:rPr>
          <w:rFonts w:ascii="Times New Roman" w:hAnsi="Times New Roman"/>
          <w:sz w:val="28"/>
          <w:szCs w:val="28"/>
        </w:rPr>
        <w:t xml:space="preserve">. </w:t>
      </w:r>
    </w:p>
    <w:p w:rsidR="00154375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11. </w:t>
      </w:r>
      <w:r w:rsidR="00154375">
        <w:rPr>
          <w:rFonts w:ascii="Times New Roman" w:hAnsi="Times New Roman"/>
          <w:sz w:val="28"/>
          <w:szCs w:val="28"/>
        </w:rPr>
        <w:t>П</w:t>
      </w:r>
      <w:r w:rsidR="00154375" w:rsidRPr="00154375">
        <w:rPr>
          <w:rFonts w:ascii="Times New Roman" w:hAnsi="Times New Roman"/>
          <w:sz w:val="28"/>
          <w:szCs w:val="28"/>
        </w:rPr>
        <w:t>орядок оценки и сопоставления заявок</w:t>
      </w:r>
      <w:r w:rsidR="00154375">
        <w:rPr>
          <w:rFonts w:ascii="Times New Roman" w:hAnsi="Times New Roman"/>
          <w:sz w:val="28"/>
          <w:szCs w:val="28"/>
        </w:rPr>
        <w:t>.</w:t>
      </w:r>
    </w:p>
    <w:p w:rsidR="00880941" w:rsidRPr="00154375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Участником конкурса признается поставщик, подавший конкурсную заявку в сроки и в соответствии с процедурами, установленными условиями конкурса. Победителем конкурса признается поставщик, предложивший наименьшую цену и соответствующий квалификационным требованиям. Начальная (максимальная) цена указана в Технических спецификациях </w:t>
      </w:r>
      <w:r w:rsidR="004D7F06">
        <w:rPr>
          <w:rFonts w:ascii="Times New Roman" w:hAnsi="Times New Roman"/>
          <w:b/>
          <w:sz w:val="28"/>
          <w:szCs w:val="28"/>
        </w:rPr>
        <w:t>(Приложения 1</w:t>
      </w:r>
      <w:r w:rsidRPr="00154375">
        <w:rPr>
          <w:rFonts w:ascii="Times New Roman" w:hAnsi="Times New Roman"/>
          <w:b/>
          <w:sz w:val="28"/>
          <w:szCs w:val="28"/>
        </w:rPr>
        <w:t xml:space="preserve">). </w:t>
      </w:r>
    </w:p>
    <w:p w:rsid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12. </w:t>
      </w:r>
      <w:r w:rsidRPr="00BB405F">
        <w:rPr>
          <w:rFonts w:ascii="Times New Roman" w:hAnsi="Times New Roman"/>
          <w:sz w:val="28"/>
          <w:szCs w:val="28"/>
        </w:rPr>
        <w:t xml:space="preserve">Любой участник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B405F">
        <w:rPr>
          <w:rFonts w:ascii="Times New Roman" w:hAnsi="Times New Roman"/>
          <w:sz w:val="28"/>
          <w:szCs w:val="28"/>
        </w:rPr>
        <w:t xml:space="preserve">вправе направить в адрес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BB405F">
        <w:rPr>
          <w:rFonts w:ascii="Times New Roman" w:hAnsi="Times New Roman"/>
          <w:sz w:val="28"/>
          <w:szCs w:val="28"/>
        </w:rPr>
        <w:t xml:space="preserve">омиссии запрос о разъяснении положений документации о закупках. </w:t>
      </w:r>
      <w:r>
        <w:rPr>
          <w:rFonts w:ascii="Times New Roman" w:hAnsi="Times New Roman"/>
          <w:sz w:val="28"/>
          <w:szCs w:val="28"/>
        </w:rPr>
        <w:t>Конкурсная к</w:t>
      </w:r>
      <w:r w:rsidRPr="00BB405F">
        <w:rPr>
          <w:rFonts w:ascii="Times New Roman" w:hAnsi="Times New Roman"/>
          <w:sz w:val="28"/>
          <w:szCs w:val="28"/>
        </w:rPr>
        <w:t xml:space="preserve">омиссия </w:t>
      </w:r>
      <w:r w:rsidR="0073396E">
        <w:rPr>
          <w:rFonts w:ascii="Times New Roman" w:hAnsi="Times New Roman"/>
          <w:sz w:val="28"/>
          <w:szCs w:val="28"/>
        </w:rPr>
        <w:t xml:space="preserve">обязана </w:t>
      </w:r>
      <w:r w:rsidRPr="00BB405F">
        <w:rPr>
          <w:rFonts w:ascii="Times New Roman" w:hAnsi="Times New Roman"/>
          <w:sz w:val="28"/>
          <w:szCs w:val="28"/>
        </w:rPr>
        <w:t>направит</w:t>
      </w:r>
      <w:r w:rsidR="0073396E">
        <w:rPr>
          <w:rFonts w:ascii="Times New Roman" w:hAnsi="Times New Roman"/>
          <w:sz w:val="28"/>
          <w:szCs w:val="28"/>
        </w:rPr>
        <w:t>ь</w:t>
      </w:r>
      <w:r w:rsidRPr="00BB405F">
        <w:rPr>
          <w:rFonts w:ascii="Times New Roman" w:hAnsi="Times New Roman"/>
          <w:sz w:val="28"/>
          <w:szCs w:val="28"/>
        </w:rPr>
        <w:t xml:space="preserve"> разъяснения участнику, от которого поступил запрос в течение двух рабочих дней</w:t>
      </w:r>
      <w:r w:rsidR="0073396E">
        <w:rPr>
          <w:rFonts w:ascii="Times New Roman" w:hAnsi="Times New Roman"/>
          <w:sz w:val="28"/>
          <w:szCs w:val="28"/>
        </w:rPr>
        <w:t xml:space="preserve"> со дня получения запроса</w:t>
      </w:r>
      <w:r w:rsidRPr="00BB405F">
        <w:rPr>
          <w:rFonts w:ascii="Times New Roman" w:hAnsi="Times New Roman"/>
          <w:sz w:val="28"/>
          <w:szCs w:val="28"/>
        </w:rPr>
        <w:t>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80941" w:rsidRPr="00880941">
        <w:rPr>
          <w:rFonts w:ascii="Times New Roman" w:hAnsi="Times New Roman"/>
          <w:sz w:val="28"/>
          <w:szCs w:val="28"/>
        </w:rPr>
        <w:t>. ОО «Институт политики развития» вправе принять решение о внесении изменений в извещение и документацию о закупках по конкурсу не позднее, чем за три дня до даты окончания подачи заявок и опубликовывать их на сайте ОО «Институт политики развития».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80941" w:rsidRPr="00880941">
        <w:rPr>
          <w:rFonts w:ascii="Times New Roman" w:hAnsi="Times New Roman"/>
          <w:sz w:val="28"/>
          <w:szCs w:val="28"/>
        </w:rPr>
        <w:t xml:space="preserve">. ОО «Институт политики развития» вправе отказаться от проведения закупок по конкурсу не позднее, чем за </w:t>
      </w:r>
      <w:r w:rsidR="0073396E">
        <w:rPr>
          <w:rFonts w:ascii="Times New Roman" w:hAnsi="Times New Roman"/>
          <w:sz w:val="28"/>
          <w:szCs w:val="28"/>
        </w:rPr>
        <w:t>один день</w:t>
      </w:r>
      <w:r w:rsidR="00880941" w:rsidRPr="00880941">
        <w:rPr>
          <w:rFonts w:ascii="Times New Roman" w:hAnsi="Times New Roman"/>
          <w:sz w:val="28"/>
          <w:szCs w:val="28"/>
        </w:rPr>
        <w:t xml:space="preserve"> до даты окончания срока подачи заявок, </w:t>
      </w:r>
      <w:proofErr w:type="gramStart"/>
      <w:r w:rsidR="00880941" w:rsidRPr="00880941">
        <w:rPr>
          <w:rFonts w:ascii="Times New Roman" w:hAnsi="Times New Roman"/>
          <w:sz w:val="28"/>
          <w:szCs w:val="28"/>
        </w:rPr>
        <w:t>разместив извещение</w:t>
      </w:r>
      <w:proofErr w:type="gramEnd"/>
      <w:r w:rsidR="00880941" w:rsidRPr="00880941">
        <w:rPr>
          <w:rFonts w:ascii="Times New Roman" w:hAnsi="Times New Roman"/>
          <w:sz w:val="28"/>
          <w:szCs w:val="28"/>
        </w:rPr>
        <w:t xml:space="preserve"> об отказе на сайте ОО «Институт политики развития».</w:t>
      </w:r>
    </w:p>
    <w:p w:rsidR="00880941" w:rsidRPr="00880941" w:rsidRDefault="004D7F06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80941" w:rsidRPr="00880941">
        <w:rPr>
          <w:rFonts w:ascii="Times New Roman" w:hAnsi="Times New Roman"/>
          <w:sz w:val="28"/>
          <w:szCs w:val="28"/>
        </w:rPr>
        <w:t xml:space="preserve">. ОО «Институт политики развития» вправе потребовать от участников разъяснения положений поданных ими заявок. </w:t>
      </w:r>
    </w:p>
    <w:sectPr w:rsidR="00880941" w:rsidRPr="0088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1"/>
    <w:rsid w:val="000B1A6B"/>
    <w:rsid w:val="00154375"/>
    <w:rsid w:val="0015567B"/>
    <w:rsid w:val="004D7F06"/>
    <w:rsid w:val="00586D7C"/>
    <w:rsid w:val="006676AE"/>
    <w:rsid w:val="007117D3"/>
    <w:rsid w:val="0073396E"/>
    <w:rsid w:val="007B2051"/>
    <w:rsid w:val="00880941"/>
    <w:rsid w:val="008C1DDB"/>
    <w:rsid w:val="00982273"/>
    <w:rsid w:val="009D1D26"/>
    <w:rsid w:val="00B450CB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Sultan</cp:lastModifiedBy>
  <cp:revision>5</cp:revision>
  <dcterms:created xsi:type="dcterms:W3CDTF">2021-08-22T03:10:00Z</dcterms:created>
  <dcterms:modified xsi:type="dcterms:W3CDTF">2021-10-12T04:50:00Z</dcterms:modified>
</cp:coreProperties>
</file>