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5C1A4" w14:textId="77777777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3C27031" w14:textId="77777777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4556E9CF" w14:textId="18FE4A6A" w:rsidR="00911C26" w:rsidRDefault="00911C26" w:rsidP="00911C2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</w:t>
      </w:r>
      <w:r w:rsidR="00A46103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 (АМУЦА)</w:t>
      </w:r>
      <w:r>
        <w:rPr>
          <w:rFonts w:ascii="Times New Roman" w:hAnsi="Times New Roman"/>
          <w:b/>
          <w:color w:val="0B33A6"/>
          <w:kern w:val="36"/>
          <w:sz w:val="24"/>
          <w:szCs w:val="24"/>
        </w:rPr>
        <w:t>:</w:t>
      </w:r>
    </w:p>
    <w:p w14:paraId="32547428" w14:textId="4257FBFF" w:rsidR="00911C26" w:rsidRDefault="00911C26" w:rsidP="00911C2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446B36EF" w14:textId="5E914E20" w:rsidR="00033EA7" w:rsidRDefault="00033EA7" w:rsidP="00911C2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033EA7">
        <w:rPr>
          <w:rFonts w:ascii="Times New Roman" w:hAnsi="Times New Roman"/>
          <w:b/>
          <w:color w:val="292929"/>
          <w:sz w:val="24"/>
          <w:szCs w:val="24"/>
        </w:rPr>
        <w:t>Администратор/PR специалист Портала и АМУЦА</w:t>
      </w:r>
    </w:p>
    <w:p w14:paraId="22D1E9E8" w14:textId="77777777" w:rsidR="00911C26" w:rsidRDefault="00911C26" w:rsidP="00911C26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6A0734E2" w14:textId="4345AF35" w:rsidR="00911C26" w:rsidRDefault="00911C26" w:rsidP="00911C26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>
        <w:rPr>
          <w:rFonts w:ascii="Times New Roman" w:hAnsi="Times New Roman"/>
          <w:color w:val="292929"/>
          <w:sz w:val="24"/>
          <w:szCs w:val="24"/>
        </w:rPr>
        <w:br/>
      </w:r>
      <w:r>
        <w:rPr>
          <w:rFonts w:ascii="Times New Roman" w:hAnsi="Times New Roman"/>
          <w:b/>
          <w:color w:val="292929"/>
          <w:sz w:val="24"/>
          <w:szCs w:val="24"/>
        </w:rPr>
        <w:t>до 18.00 часов 4 апреля 2022г.</w:t>
      </w:r>
      <w:r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58228E">
        <w:rPr>
          <w:rFonts w:ascii="Times New Roman" w:hAnsi="Times New Roman"/>
          <w:color w:val="292929"/>
          <w:sz w:val="24"/>
          <w:szCs w:val="24"/>
        </w:rPr>
        <w:t>Администратор/</w:t>
      </w:r>
      <w:r w:rsidR="0058228E">
        <w:rPr>
          <w:rFonts w:ascii="Times New Roman" w:hAnsi="Times New Roman"/>
          <w:color w:val="292929"/>
          <w:sz w:val="24"/>
          <w:szCs w:val="24"/>
          <w:lang w:val="en-US"/>
        </w:rPr>
        <w:t>PR</w:t>
      </w:r>
      <w:r w:rsidR="0058228E" w:rsidRPr="0058228E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58228E">
        <w:rPr>
          <w:rFonts w:ascii="Times New Roman" w:hAnsi="Times New Roman"/>
          <w:color w:val="292929"/>
          <w:sz w:val="24"/>
          <w:szCs w:val="24"/>
        </w:rPr>
        <w:t>специалист</w:t>
      </w:r>
      <w:r>
        <w:rPr>
          <w:rFonts w:ascii="Times New Roman" w:hAnsi="Times New Roman"/>
          <w:color w:val="292929"/>
          <w:sz w:val="24"/>
          <w:szCs w:val="24"/>
        </w:rPr>
        <w:t>».</w:t>
      </w:r>
    </w:p>
    <w:p w14:paraId="68AB3CAE" w14:textId="454E10AD" w:rsidR="00911C26" w:rsidRDefault="0058228E" w:rsidP="00606FE5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033EA7">
        <w:rPr>
          <w:rFonts w:ascii="Times New Roman" w:hAnsi="Times New Roman"/>
          <w:b/>
          <w:color w:val="292929"/>
          <w:sz w:val="24"/>
          <w:szCs w:val="24"/>
        </w:rPr>
        <w:t>Администратор/PR специалист Портала и АМУЦА</w:t>
      </w:r>
      <w:r w:rsidR="00911C26">
        <w:rPr>
          <w:rFonts w:ascii="Times New Roman" w:hAnsi="Times New Roman"/>
          <w:b/>
          <w:sz w:val="24"/>
          <w:szCs w:val="24"/>
        </w:rPr>
        <w:t xml:space="preserve"> </w:t>
      </w:r>
      <w:r w:rsidR="00911C26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1CE330FB" w14:textId="52DAC18F" w:rsidR="00606FE5" w:rsidRDefault="00606FE5" w:rsidP="00911C26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364F2C87" w14:textId="34EEBFA9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 xml:space="preserve"> Высшее образование в области журналистики, </w:t>
      </w:r>
      <w:r w:rsidR="00D119F6">
        <w:rPr>
          <w:rFonts w:ascii="Times New Roman" w:hAnsi="Times New Roman"/>
          <w:sz w:val="24"/>
          <w:szCs w:val="24"/>
        </w:rPr>
        <w:t xml:space="preserve">филологии, </w:t>
      </w:r>
      <w:r w:rsidRPr="00606FE5">
        <w:rPr>
          <w:rFonts w:ascii="Times New Roman" w:hAnsi="Times New Roman"/>
          <w:sz w:val="24"/>
          <w:szCs w:val="24"/>
        </w:rPr>
        <w:t>маркетинга</w:t>
      </w:r>
      <w:r w:rsidR="00D119F6">
        <w:rPr>
          <w:rFonts w:ascii="Times New Roman" w:hAnsi="Times New Roman"/>
          <w:sz w:val="24"/>
          <w:szCs w:val="24"/>
        </w:rPr>
        <w:t>,</w:t>
      </w:r>
      <w:r w:rsidRPr="00606FE5">
        <w:rPr>
          <w:rFonts w:ascii="Times New Roman" w:hAnsi="Times New Roman"/>
          <w:sz w:val="24"/>
          <w:szCs w:val="24"/>
        </w:rPr>
        <w:t xml:space="preserve"> или иной смежной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E5">
        <w:rPr>
          <w:rFonts w:ascii="Times New Roman" w:hAnsi="Times New Roman"/>
          <w:sz w:val="24"/>
          <w:szCs w:val="24"/>
        </w:rPr>
        <w:t>дисциплине;</w:t>
      </w:r>
    </w:p>
    <w:p w14:paraId="166C02F3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Минимум 3 года опыта работы в сфере коммуникаций и связей с общественностью;</w:t>
      </w:r>
    </w:p>
    <w:p w14:paraId="4E587998" w14:textId="634C08CD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Умение взаимодействовать с людьми из различных групп населения:</w:t>
      </w:r>
      <w:r>
        <w:rPr>
          <w:rFonts w:ascii="Times New Roman" w:hAnsi="Times New Roman"/>
          <w:sz w:val="24"/>
          <w:szCs w:val="24"/>
        </w:rPr>
        <w:t xml:space="preserve"> муниципальные служащие, </w:t>
      </w:r>
      <w:r w:rsidRPr="00606FE5">
        <w:rPr>
          <w:rFonts w:ascii="Times New Roman" w:hAnsi="Times New Roman"/>
          <w:sz w:val="24"/>
          <w:szCs w:val="24"/>
        </w:rPr>
        <w:t>государственные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E5">
        <w:rPr>
          <w:rFonts w:ascii="Times New Roman" w:hAnsi="Times New Roman"/>
          <w:sz w:val="24"/>
          <w:szCs w:val="24"/>
        </w:rPr>
        <w:t>служащие, гражданские активисты, НПО, женщины и сельские жители;</w:t>
      </w:r>
    </w:p>
    <w:p w14:paraId="330681E1" w14:textId="03163686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Опыт разработки коммуникационных стратегий, PR-программ, контент-планов и медиа-планов для неправительственных организаций;</w:t>
      </w:r>
    </w:p>
    <w:p w14:paraId="1BB17566" w14:textId="3EE9B611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 xml:space="preserve"> Опыт работы в администрировании </w:t>
      </w:r>
      <w:r>
        <w:rPr>
          <w:rFonts w:ascii="Times New Roman" w:hAnsi="Times New Roman"/>
          <w:sz w:val="24"/>
          <w:szCs w:val="24"/>
        </w:rPr>
        <w:t>Портала/сайтов</w:t>
      </w:r>
      <w:r w:rsidRPr="00606FE5">
        <w:rPr>
          <w:rFonts w:ascii="Times New Roman" w:hAnsi="Times New Roman"/>
          <w:sz w:val="24"/>
          <w:szCs w:val="24"/>
        </w:rPr>
        <w:t xml:space="preserve"> и страничек в социальных медиа;</w:t>
      </w:r>
    </w:p>
    <w:p w14:paraId="01F189AC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Хорошие знания и навыки написания статей, обзоров и пресс-релизов;</w:t>
      </w:r>
    </w:p>
    <w:p w14:paraId="3F2486F2" w14:textId="74429823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Наличие навыков визуализации контента, включая разработку презентаций,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E5">
        <w:rPr>
          <w:rFonts w:ascii="Times New Roman" w:hAnsi="Times New Roman"/>
          <w:sz w:val="24"/>
          <w:szCs w:val="24"/>
        </w:rPr>
        <w:t>инфографики;</w:t>
      </w:r>
    </w:p>
    <w:p w14:paraId="7759C71B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Наличие рабочих контактов в СМИ;</w:t>
      </w:r>
    </w:p>
    <w:p w14:paraId="4A3844CE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Опыт работы с неправительственными и международными организациями;</w:t>
      </w:r>
    </w:p>
    <w:p w14:paraId="6BB45F2F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Опыт работы с документацией и отчетностью в проектах;</w:t>
      </w:r>
    </w:p>
    <w:p w14:paraId="01B491CD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Отличное знание кыргызского и русского языков (разговорный и письменный).</w:t>
      </w:r>
    </w:p>
    <w:p w14:paraId="074A258A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Знание английского будет являться преимуществом.</w:t>
      </w:r>
    </w:p>
    <w:p w14:paraId="0199DAB5" w14:textId="77777777" w:rsid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EDE3A" w14:textId="39D37E1C" w:rsidR="00606FE5" w:rsidRPr="00606FE5" w:rsidRDefault="00606FE5" w:rsidP="00606F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6FE5">
        <w:rPr>
          <w:rFonts w:ascii="Times New Roman" w:hAnsi="Times New Roman"/>
          <w:b/>
          <w:sz w:val="24"/>
          <w:szCs w:val="24"/>
        </w:rPr>
        <w:t>Специалист/ка должен обладать минимальными навыками:</w:t>
      </w:r>
    </w:p>
    <w:p w14:paraId="7DF01F4A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опытный пользователь ПК;</w:t>
      </w:r>
    </w:p>
    <w:p w14:paraId="7FED4EB1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знания в области маркетинга и методологии PR;</w:t>
      </w:r>
    </w:p>
    <w:p w14:paraId="4DF0E365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навыки по планированию, организации и проведению PR-кампаний;</w:t>
      </w:r>
    </w:p>
    <w:p w14:paraId="2D5086B7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знания в вопросах подготовки пресс-релизов, информационных сообщений,</w:t>
      </w:r>
    </w:p>
    <w:p w14:paraId="054CD8F9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проведения брифингов, пресс-конференций, медиа-китов, бэкграундов.</w:t>
      </w:r>
    </w:p>
    <w:p w14:paraId="702C8EAA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навыки ведения деловой переписки и делового этикета.</w:t>
      </w:r>
    </w:p>
    <w:p w14:paraId="7869F129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умение эффективно работать в стрессовых ситуациях и в сжатые сроки;</w:t>
      </w:r>
    </w:p>
    <w:p w14:paraId="1355B732" w14:textId="77777777" w:rsidR="00606FE5" w:rsidRP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эмоциональная стабильность и надёжность;</w:t>
      </w:r>
    </w:p>
    <w:p w14:paraId="45D772FB" w14:textId="5ECBA38C" w:rsidR="00606FE5" w:rsidRDefault="00606FE5" w:rsidP="00606F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6FE5">
        <w:rPr>
          <w:rFonts w:ascii="Times New Roman" w:hAnsi="Times New Roman"/>
          <w:sz w:val="24"/>
          <w:szCs w:val="24"/>
        </w:rPr>
        <w:t> глубокое понимание особенностей работы в построении коммуникации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FE5">
        <w:rPr>
          <w:rFonts w:ascii="Times New Roman" w:hAnsi="Times New Roman"/>
          <w:sz w:val="24"/>
          <w:szCs w:val="24"/>
        </w:rPr>
        <w:t>неправительственных организациях;</w:t>
      </w:r>
    </w:p>
    <w:p w14:paraId="2968C9DE" w14:textId="77777777" w:rsidR="00911C26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51780" w14:textId="77777777" w:rsidR="00911C26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283358C7" w14:textId="77777777" w:rsidR="00911C26" w:rsidRDefault="00911C26" w:rsidP="00911C26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54E18483" w14:textId="2765DEC4" w:rsidR="00911C26" w:rsidRDefault="00911C26" w:rsidP="00911C2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r w:rsidRPr="00B31E9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ТЕХНИ</w:t>
      </w:r>
      <w:bookmarkStart w:id="0" w:name="_GoBack"/>
      <w:bookmarkEnd w:id="0"/>
      <w:r w:rsidRPr="00B31E9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ЧЕСКОЕ ЗАДАНИЕ</w:t>
      </w:r>
    </w:p>
    <w:p w14:paraId="6AA57499" w14:textId="77777777" w:rsidR="00911C26" w:rsidRDefault="00911C26" w:rsidP="00911C26">
      <w:pPr>
        <w:spacing w:after="160" w:line="256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3709CAB3" w14:textId="77777777" w:rsidR="00911C26" w:rsidRDefault="00911C26" w:rsidP="00911C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</w:t>
      </w:r>
    </w:p>
    <w:p w14:paraId="61C54ACF" w14:textId="77777777" w:rsidR="009A4E04" w:rsidRDefault="009A4E04" w:rsidP="009A4E04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033EA7">
        <w:rPr>
          <w:rFonts w:ascii="Times New Roman" w:hAnsi="Times New Roman"/>
          <w:b/>
          <w:color w:val="292929"/>
          <w:sz w:val="24"/>
          <w:szCs w:val="24"/>
        </w:rPr>
        <w:t>Администратор/PR специалист Портала и АМУЦА</w:t>
      </w:r>
    </w:p>
    <w:p w14:paraId="7F5395F6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ACEE63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394214B9" w14:textId="77777777" w:rsidR="00911C26" w:rsidRDefault="00911C26" w:rsidP="00911C2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721BEFF" w14:textId="7D2B9C21" w:rsidR="00911C26" w:rsidRDefault="00911C26" w:rsidP="00911C2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</w:t>
      </w:r>
      <w:r w:rsidR="00606FE5">
        <w:rPr>
          <w:rFonts w:ascii="Times New Roman" w:hAnsi="Times New Roman"/>
          <w:sz w:val="24"/>
          <w:szCs w:val="24"/>
        </w:rPr>
        <w:t>АМУЦА</w:t>
      </w:r>
      <w:r>
        <w:rPr>
          <w:rFonts w:ascii="Times New Roman" w:hAnsi="Times New Roman"/>
          <w:sz w:val="24"/>
          <w:szCs w:val="24"/>
        </w:rPr>
        <w:t>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управления и местных сообществ.</w:t>
      </w:r>
      <w:r w:rsidR="00606FE5">
        <w:rPr>
          <w:rFonts w:ascii="Times New Roman" w:hAnsi="Times New Roman"/>
          <w:sz w:val="24"/>
          <w:szCs w:val="24"/>
        </w:rPr>
        <w:t xml:space="preserve"> Также АМУЦА является оператором Портала лучших практик местного самоуправления.</w:t>
      </w:r>
    </w:p>
    <w:p w14:paraId="02D37A66" w14:textId="09697E6C" w:rsidR="00911C26" w:rsidRDefault="00911C26" w:rsidP="00911C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ключевых задач </w:t>
      </w:r>
      <w:r w:rsidR="00606FE5">
        <w:rPr>
          <w:rFonts w:ascii="Times New Roman" w:hAnsi="Times New Roman"/>
          <w:sz w:val="24"/>
          <w:szCs w:val="24"/>
        </w:rPr>
        <w:t>АМУЦА</w:t>
      </w:r>
      <w:r>
        <w:rPr>
          <w:rFonts w:ascii="Times New Roman" w:hAnsi="Times New Roman"/>
          <w:sz w:val="24"/>
          <w:szCs w:val="24"/>
        </w:rPr>
        <w:t xml:space="preserve"> является повышение потенциала органов МСУ. </w:t>
      </w:r>
    </w:p>
    <w:p w14:paraId="060B3DC0" w14:textId="6C354117" w:rsidR="00911C26" w:rsidRDefault="00911C26" w:rsidP="00911C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 АМУЦА, а также </w:t>
      </w:r>
      <w:r w:rsidR="00606FE5">
        <w:rPr>
          <w:rFonts w:ascii="Times New Roman" w:hAnsi="Times New Roman"/>
          <w:sz w:val="24"/>
          <w:szCs w:val="24"/>
        </w:rPr>
        <w:t>эффективного функционирования Портала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06FE5">
        <w:rPr>
          <w:rFonts w:ascii="Times New Roman" w:hAnsi="Times New Roman"/>
          <w:sz w:val="24"/>
          <w:szCs w:val="24"/>
        </w:rPr>
        <w:t>долгосрочной</w:t>
      </w:r>
      <w:r>
        <w:rPr>
          <w:rFonts w:ascii="Times New Roman" w:hAnsi="Times New Roman"/>
          <w:sz w:val="24"/>
          <w:szCs w:val="24"/>
        </w:rPr>
        <w:t xml:space="preserve"> основе нанимает </w:t>
      </w:r>
      <w:r w:rsidR="00606FE5">
        <w:rPr>
          <w:rFonts w:ascii="Times New Roman" w:hAnsi="Times New Roman"/>
          <w:sz w:val="24"/>
          <w:szCs w:val="24"/>
        </w:rPr>
        <w:t>Администратора/</w:t>
      </w:r>
      <w:r w:rsidR="00606FE5" w:rsidRPr="00606FE5">
        <w:rPr>
          <w:rFonts w:ascii="Times New Roman" w:hAnsi="Times New Roman"/>
          <w:color w:val="292929"/>
          <w:sz w:val="24"/>
          <w:szCs w:val="24"/>
        </w:rPr>
        <w:t>PR специалист Портала и АМУЦА</w:t>
      </w:r>
      <w:r>
        <w:rPr>
          <w:rFonts w:ascii="Times New Roman" w:hAnsi="Times New Roman"/>
          <w:sz w:val="24"/>
          <w:szCs w:val="24"/>
        </w:rPr>
        <w:t xml:space="preserve"> (частичная занятость).</w:t>
      </w:r>
    </w:p>
    <w:p w14:paraId="784CA60C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A63E9F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48BD19AD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4C18D2" w14:textId="5EC8D06B" w:rsidR="009A4E04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Администрирование </w:t>
      </w:r>
      <w:r w:rsidR="00606FE5">
        <w:rPr>
          <w:rFonts w:ascii="Times New Roman" w:eastAsiaTheme="majorEastAsia" w:hAnsi="Times New Roman" w:cs="Times New Roman"/>
          <w:sz w:val="24"/>
          <w:szCs w:val="24"/>
        </w:rPr>
        <w:t xml:space="preserve">работы 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>Портала лучших практик МСУ myktyaimak.gov.kg  (все разделы Портала);</w:t>
      </w:r>
    </w:p>
    <w:p w14:paraId="3C9F5290" w14:textId="437D8480" w:rsidR="00B61371" w:rsidRPr="00B61371" w:rsidRDefault="00B61371" w:rsidP="00B6137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Разработка PR-стратегии информационной кампании </w:t>
      </w:r>
      <w:r>
        <w:rPr>
          <w:rFonts w:ascii="Times New Roman" w:eastAsiaTheme="majorEastAsia" w:hAnsi="Times New Roman" w:cs="Times New Roman"/>
          <w:sz w:val="24"/>
          <w:szCs w:val="24"/>
        </w:rPr>
        <w:t>АМУЦА</w:t>
      </w:r>
      <w:r w:rsidRPr="00B61371">
        <w:rPr>
          <w:rFonts w:ascii="Times New Roman" w:eastAsiaTheme="majorEastAsia" w:hAnsi="Times New Roman"/>
          <w:sz w:val="24"/>
          <w:szCs w:val="24"/>
        </w:rPr>
        <w:t>;</w:t>
      </w:r>
    </w:p>
    <w:p w14:paraId="68D3DF4F" w14:textId="12DF680F" w:rsidR="009A4E04" w:rsidRPr="00B61371" w:rsidRDefault="009A4E04" w:rsidP="004965F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hAnsi="Times New Roman" w:cs="Times New Roman"/>
          <w:sz w:val="24"/>
          <w:szCs w:val="24"/>
        </w:rPr>
        <w:t>Анализ рисков, отражающий основные неопределенности при внедрении и функционировании Портала;</w:t>
      </w:r>
    </w:p>
    <w:p w14:paraId="1FA7C6EA" w14:textId="547E436E" w:rsidR="00B61371" w:rsidRDefault="00B61371" w:rsidP="00B6137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Разработка плана проведения PR-кампаний по продвижению </w:t>
      </w:r>
      <w:r>
        <w:rPr>
          <w:rFonts w:ascii="Times New Roman" w:eastAsiaTheme="majorEastAsia" w:hAnsi="Times New Roman" w:cs="Times New Roman"/>
          <w:sz w:val="24"/>
          <w:szCs w:val="24"/>
        </w:rPr>
        <w:t>деятельности АМУЦА и функционирования Портала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0AEDA696" w14:textId="33928F5B" w:rsidR="00B61371" w:rsidRPr="00B61371" w:rsidRDefault="00B61371" w:rsidP="00B6137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Организация пресс-конференций, брифингов, подготовка материалов,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1371">
        <w:rPr>
          <w:rFonts w:ascii="Times New Roman" w:eastAsiaTheme="majorEastAsia" w:hAnsi="Times New Roman"/>
          <w:sz w:val="24"/>
          <w:szCs w:val="24"/>
        </w:rPr>
        <w:t>интервью со специалистами и экспертами в СМИ;</w:t>
      </w:r>
    </w:p>
    <w:p w14:paraId="189267E2" w14:textId="09530654" w:rsidR="00B61371" w:rsidRPr="00B61371" w:rsidRDefault="00B61371" w:rsidP="00B6137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пресс-релизов о деятельности АМУЦА, иных информационных материалов о деятельности </w:t>
      </w:r>
      <w:r>
        <w:rPr>
          <w:rFonts w:ascii="Times New Roman" w:eastAsiaTheme="majorEastAsia" w:hAnsi="Times New Roman" w:cs="Times New Roman"/>
          <w:sz w:val="24"/>
          <w:szCs w:val="24"/>
        </w:rPr>
        <w:t>АМУЦА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 для СМИ и аудитории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1371">
        <w:rPr>
          <w:rFonts w:ascii="Times New Roman" w:eastAsiaTheme="majorEastAsia" w:hAnsi="Times New Roman"/>
          <w:sz w:val="24"/>
          <w:szCs w:val="24"/>
        </w:rPr>
        <w:t>социальных медиа;</w:t>
      </w:r>
    </w:p>
    <w:p w14:paraId="2992DB4A" w14:textId="582FA8F9" w:rsidR="00B61371" w:rsidRPr="00B61371" w:rsidRDefault="00B61371" w:rsidP="00B6137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Построение процессов взаимодействия со СМИ и общественностью;</w:t>
      </w:r>
    </w:p>
    <w:p w14:paraId="4F6104B2" w14:textId="51268D61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Поиск, описание и размещение на Портале примеров лучшей практики среди действующих и потенциальных клиентов Портала, объединенного с Журналом, а также на встречах, в Интернете и печатных источниках, включая примеры лучшей международной практики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57FDFF09" w14:textId="4F0A9A09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Обеспечение эффективных коммуникаций между Порталом и Журналом, госорганами и 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юристами/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>экспертами для ответов на вопросы и просьбы клиентов, а также комментариев к событиям и обновлениям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462DE0AC" w14:textId="64C4287A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Обеспечение своевременного (в течение 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16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 часов) реагирования на действия клиентов на Портале, требующих обратной связи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69110F9B" w14:textId="50F6BC99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Подборка новостей, подборка новостей законодательства для Журнала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4E90A771" w14:textId="24AE0FAD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Создание и размещение видеороликов с мероприятий и других мультимедийных продуктов на Портале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1E7476BD" w14:textId="449C2E5F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Сбор и анализ информации в отношении индикаторов, установленных в плане развития Портала, объединенного с Журналом, а также Логической рамки 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проектов АМУЦА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74FBFE95" w14:textId="79DC5291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Обеспечение процесса закупок товаров и услуг, связанных с функционированием Портала и Журнала, включая типографские услуги и услуги в сфере допечатных работ, обеспечивающих производство Журнала; а также услуги по доставке Журнала подписчикам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026296BD" w14:textId="14588D6C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Участие в организации и проведении конкурсов, проводимых на площадке или при участии Портала, объединенного с Журналом, (выполняется совместно с инициаторами конкурсов)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68B0B0EF" w14:textId="24362EBE" w:rsidR="009A4E04" w:rsidRPr="00B61371" w:rsidRDefault="009A4E04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lastRenderedPageBreak/>
        <w:t>Постоянная координация с ответственным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 специалист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ами проектов АМУЦА</w:t>
      </w:r>
      <w:r w:rsidRPr="00B61371">
        <w:rPr>
          <w:rFonts w:ascii="Times New Roman" w:eastAsiaTheme="majorEastAsia" w:hAnsi="Times New Roman" w:cs="Times New Roman"/>
          <w:sz w:val="24"/>
          <w:szCs w:val="24"/>
        </w:rPr>
        <w:t xml:space="preserve">, участие в обсуждениях, включая обсуждение Проектных мероприятий, координации поддержки с </w:t>
      </w:r>
      <w:r w:rsidR="00564109" w:rsidRPr="00B61371">
        <w:rPr>
          <w:rFonts w:ascii="Times New Roman" w:eastAsiaTheme="majorEastAsia" w:hAnsi="Times New Roman" w:cs="Times New Roman"/>
          <w:sz w:val="24"/>
          <w:szCs w:val="24"/>
        </w:rPr>
        <w:t>проектами АМУЦА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6C061562" w14:textId="100B0940" w:rsidR="00564109" w:rsidRPr="00B61371" w:rsidRDefault="00564109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Предоставление консультации и проведения обучений по работе Портала для сотрудников и партнеров АМУЦА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 xml:space="preserve"> (по необходимости);</w:t>
      </w:r>
    </w:p>
    <w:p w14:paraId="15979D94" w14:textId="126E9439" w:rsidR="00564109" w:rsidRPr="00B61371" w:rsidRDefault="00564109" w:rsidP="009A4E04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61371">
        <w:rPr>
          <w:rFonts w:ascii="Times New Roman" w:eastAsiaTheme="majorEastAsia" w:hAnsi="Times New Roman" w:cs="Times New Roman"/>
          <w:sz w:val="24"/>
          <w:szCs w:val="24"/>
        </w:rPr>
        <w:t>Введение Базы размещенных материалов на Портале и на социальных страницах и группах АМУЦА</w:t>
      </w:r>
      <w:r w:rsidR="0071313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35EBB7C0" w14:textId="2506895B" w:rsidR="00911C26" w:rsidRPr="00B61371" w:rsidRDefault="0071313B" w:rsidP="00911C26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П</w:t>
      </w:r>
      <w:r w:rsidR="00911C26" w:rsidRPr="00B61371">
        <w:rPr>
          <w:rFonts w:ascii="Times New Roman" w:eastAsiaTheme="majorEastAsia" w:hAnsi="Times New Roman" w:cs="Times New Roman"/>
          <w:sz w:val="24"/>
          <w:szCs w:val="24"/>
        </w:rPr>
        <w:t>одготовка отчетов.</w:t>
      </w:r>
    </w:p>
    <w:p w14:paraId="2EF51A4A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E650C" w14:textId="77777777" w:rsidR="00911C26" w:rsidRDefault="00911C26" w:rsidP="00911C2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397740DF" w14:textId="6BB5F9D1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9E50CF">
        <w:rPr>
          <w:rFonts w:ascii="Times New Roman" w:hAnsi="Times New Roman"/>
          <w:color w:val="292929"/>
          <w:sz w:val="24"/>
          <w:szCs w:val="24"/>
        </w:rPr>
        <w:t>апреля</w:t>
      </w:r>
      <w:r>
        <w:rPr>
          <w:rFonts w:ascii="Times New Roman" w:hAnsi="Times New Roman"/>
          <w:color w:val="292929"/>
          <w:sz w:val="24"/>
          <w:szCs w:val="24"/>
        </w:rPr>
        <w:t xml:space="preserve"> месяца 2022 года по </w:t>
      </w:r>
      <w:r w:rsidR="009E50CF">
        <w:rPr>
          <w:rFonts w:ascii="Times New Roman" w:hAnsi="Times New Roman"/>
          <w:color w:val="292929"/>
          <w:sz w:val="24"/>
          <w:szCs w:val="24"/>
        </w:rPr>
        <w:t>декабрь</w:t>
      </w:r>
      <w:r>
        <w:rPr>
          <w:rFonts w:ascii="Times New Roman" w:hAnsi="Times New Roman"/>
          <w:color w:val="292929"/>
          <w:sz w:val="24"/>
          <w:szCs w:val="24"/>
        </w:rPr>
        <w:t xml:space="preserve"> месяц 2022 года</w:t>
      </w:r>
      <w:r w:rsidR="0071313B">
        <w:rPr>
          <w:rFonts w:ascii="Times New Roman" w:hAnsi="Times New Roman"/>
          <w:color w:val="292929"/>
          <w:sz w:val="24"/>
          <w:szCs w:val="24"/>
        </w:rPr>
        <w:t xml:space="preserve"> (с возможным продлением на следующий год по итогам оценки работы)</w:t>
      </w:r>
      <w:r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2F0077BD" w14:textId="77777777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3FFE6780" w14:textId="77777777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1DD56B2D" w14:textId="77777777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7D5060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место работы – г. Бишкек, также выезд в регионы Кыргызской Республики.</w:t>
      </w:r>
    </w:p>
    <w:p w14:paraId="2581411A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B4E32" w14:textId="77777777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48E3C681" w14:textId="77777777" w:rsidR="00911C26" w:rsidRDefault="00911C26" w:rsidP="00911C26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654323BE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5BBF2AE8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DDDBEC" w14:textId="77777777" w:rsidR="00911C26" w:rsidRDefault="00911C26" w:rsidP="00911C2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ADE2E" w14:textId="77777777" w:rsidR="00911C26" w:rsidRDefault="00911C26" w:rsidP="00911C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0C3A3E57" w14:textId="77777777" w:rsidR="00911C26" w:rsidRDefault="00911C26" w:rsidP="00911C26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648DA" w14:textId="703BFD10" w:rsidR="00911C26" w:rsidRPr="0071313B" w:rsidRDefault="00911C26" w:rsidP="009E50C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9E50CF" w:rsidRPr="0071313B">
        <w:rPr>
          <w:rFonts w:ascii="Times New Roman" w:hAnsi="Times New Roman"/>
          <w:color w:val="292929"/>
          <w:sz w:val="24"/>
          <w:szCs w:val="24"/>
        </w:rPr>
        <w:t xml:space="preserve">Администратор/PR специалист Портала и АМУЦА </w:t>
      </w:r>
      <w:r w:rsidRPr="0071313B">
        <w:rPr>
          <w:rFonts w:ascii="Times New Roman" w:hAnsi="Times New Roman"/>
          <w:sz w:val="24"/>
          <w:szCs w:val="24"/>
        </w:rPr>
        <w:t>подотчетен директору и менеджеру проект</w:t>
      </w:r>
      <w:r w:rsidR="009E50CF" w:rsidRPr="0071313B">
        <w:rPr>
          <w:rFonts w:ascii="Times New Roman" w:hAnsi="Times New Roman"/>
          <w:sz w:val="24"/>
          <w:szCs w:val="24"/>
        </w:rPr>
        <w:t>ов</w:t>
      </w:r>
      <w:r w:rsidRPr="0071313B">
        <w:rPr>
          <w:rFonts w:ascii="Times New Roman" w:hAnsi="Times New Roman"/>
          <w:sz w:val="24"/>
          <w:szCs w:val="24"/>
        </w:rPr>
        <w:t xml:space="preserve"> АМУЦА.</w:t>
      </w:r>
    </w:p>
    <w:p w14:paraId="21D5A458" w14:textId="5A4D80A3" w:rsidR="00911C26" w:rsidRPr="009E50CF" w:rsidRDefault="009E50CF" w:rsidP="009E50CF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292929"/>
          <w:sz w:val="24"/>
          <w:szCs w:val="24"/>
        </w:rPr>
      </w:pPr>
      <w:r w:rsidRPr="0071313B">
        <w:rPr>
          <w:rFonts w:ascii="Times New Roman" w:hAnsi="Times New Roman"/>
          <w:color w:val="292929"/>
          <w:sz w:val="24"/>
          <w:szCs w:val="24"/>
        </w:rPr>
        <w:t>Администратор/PR специалист Портала и АМУЦА</w:t>
      </w:r>
      <w:r w:rsidR="00911C26" w:rsidRPr="0071313B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</w:t>
      </w:r>
      <w:r w:rsidR="00911C26">
        <w:rPr>
          <w:rFonts w:ascii="Times New Roman" w:hAnsi="Times New Roman"/>
          <w:sz w:val="24"/>
          <w:szCs w:val="24"/>
        </w:rPr>
        <w:t>, возникших в процессе оказания выполнения работы.</w:t>
      </w:r>
    </w:p>
    <w:p w14:paraId="1D293C0F" w14:textId="77777777" w:rsidR="00D1293D" w:rsidRDefault="00D1293D" w:rsidP="009E50CF">
      <w:pPr>
        <w:jc w:val="both"/>
      </w:pPr>
    </w:p>
    <w:sectPr w:rsidR="00D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0"/>
    <w:rsid w:val="00033EA7"/>
    <w:rsid w:val="004965F1"/>
    <w:rsid w:val="00564109"/>
    <w:rsid w:val="0058228E"/>
    <w:rsid w:val="00606FE5"/>
    <w:rsid w:val="0071313B"/>
    <w:rsid w:val="00911C26"/>
    <w:rsid w:val="009A4E04"/>
    <w:rsid w:val="009E50CF"/>
    <w:rsid w:val="00A46103"/>
    <w:rsid w:val="00B31E9C"/>
    <w:rsid w:val="00B61371"/>
    <w:rsid w:val="00CF719C"/>
    <w:rsid w:val="00D119F6"/>
    <w:rsid w:val="00D1293D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8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C26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locked/>
    <w:rsid w:val="00911C26"/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4"/>
    <w:uiPriority w:val="34"/>
    <w:qFormat/>
    <w:rsid w:val="00911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uiPriority w:val="34"/>
    <w:qFormat/>
    <w:rsid w:val="00911C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A4E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1C26"/>
    <w:rPr>
      <w:color w:val="0000FF"/>
      <w:u w:val="single"/>
    </w:rPr>
  </w:style>
  <w:style w:type="character" w:customStyle="1" w:styleId="a4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locked/>
    <w:rsid w:val="00911C26"/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4"/>
    <w:uiPriority w:val="34"/>
    <w:qFormat/>
    <w:rsid w:val="00911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uiPriority w:val="34"/>
    <w:qFormat/>
    <w:rsid w:val="00911C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A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2022-03-24T12:05:00Z</dcterms:created>
  <dcterms:modified xsi:type="dcterms:W3CDTF">2022-03-24T12:05:00Z</dcterms:modified>
</cp:coreProperties>
</file>